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1" w:rsidRDefault="00CD2A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63681" w:rsidRDefault="00CD2AC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B45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ИВАНТЕЕВСКОГО МУНИЦИПАЛЬНОГО РАЙОНА</w:t>
      </w:r>
    </w:p>
    <w:p w:rsidR="00F63681" w:rsidRDefault="00CD2AC4">
      <w:pPr>
        <w:pStyle w:val="a7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F63681" w:rsidRDefault="00F63681">
      <w:pPr>
        <w:pStyle w:val="a7"/>
        <w:ind w:firstLine="709"/>
        <w:jc w:val="center"/>
        <w:rPr>
          <w:sz w:val="28"/>
          <w:szCs w:val="28"/>
        </w:rPr>
      </w:pPr>
    </w:p>
    <w:p w:rsidR="00F63681" w:rsidRDefault="00CD2AC4">
      <w:pPr>
        <w:pStyle w:val="a7"/>
        <w:ind w:firstLine="709"/>
        <w:jc w:val="center"/>
      </w:pPr>
      <w:r>
        <w:rPr>
          <w:b/>
          <w:bCs/>
          <w:sz w:val="28"/>
          <w:szCs w:val="28"/>
        </w:rPr>
        <w:t>ПОСТАНОВЛЕНИЕ № 2</w:t>
      </w:r>
      <w:r w:rsidR="00CD6B45">
        <w:rPr>
          <w:b/>
          <w:bCs/>
          <w:sz w:val="28"/>
          <w:szCs w:val="28"/>
        </w:rPr>
        <w:t>7</w:t>
      </w:r>
    </w:p>
    <w:p w:rsidR="00F63681" w:rsidRDefault="00F63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681" w:rsidRDefault="00CD6B45">
      <w:pPr>
        <w:tabs>
          <w:tab w:val="left" w:pos="708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24</w:t>
      </w:r>
      <w:r w:rsidR="00CD2AC4">
        <w:rPr>
          <w:rFonts w:ascii="Times New Roman" w:hAnsi="Times New Roman" w:cs="Times New Roman"/>
          <w:b/>
          <w:bCs/>
          <w:sz w:val="28"/>
          <w:szCs w:val="28"/>
        </w:rPr>
        <w:t xml:space="preserve">.06.2021 года                                                                          </w:t>
      </w:r>
      <w:proofErr w:type="gramStart"/>
      <w:r w:rsidR="00CD2AC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CD2A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Ивановка</w:t>
      </w:r>
    </w:p>
    <w:p w:rsidR="00F63681" w:rsidRDefault="00F63681">
      <w:pPr>
        <w:pStyle w:val="a7"/>
        <w:jc w:val="center"/>
        <w:rPr>
          <w:sz w:val="28"/>
          <w:szCs w:val="28"/>
        </w:rPr>
      </w:pPr>
    </w:p>
    <w:p w:rsidR="00F63681" w:rsidRDefault="00CD2AC4">
      <w:pPr>
        <w:pStyle w:val="ae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О внесении</w:t>
      </w:r>
      <w:r w:rsidR="00CD6B45">
        <w:rPr>
          <w:rFonts w:ascii="Times New Roman" w:hAnsi="Times New Roman"/>
          <w:b/>
          <w:bCs/>
          <w:sz w:val="28"/>
          <w:szCs w:val="28"/>
        </w:rPr>
        <w:t xml:space="preserve"> изменений в постановление от 28.02.2019г. № 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"/>
      <w:bookmarkStart w:id="1" w:name="__DdeLink__1010_1882228829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редоставления муниципальной услуги  «Выдача разрешения на использование земель или земельных участков,  находящихся в муниципальной собственности, без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едоставления земельных участков и установления сервитута»</w:t>
      </w:r>
    </w:p>
    <w:p w:rsidR="00F63681" w:rsidRDefault="00F63681">
      <w:pPr>
        <w:pStyle w:val="ae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F63681" w:rsidRDefault="00CD2AC4">
      <w:pPr>
        <w:pStyle w:val="Heading2"/>
        <w:numPr>
          <w:ilvl w:val="1"/>
          <w:numId w:val="2"/>
        </w:numPr>
        <w:spacing w:before="0" w:after="0"/>
        <w:jc w:val="both"/>
        <w:rPr>
          <w:color w:val="00000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05.04.2021 № 79–ФЗ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Федерации”,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руководствуясь Уставом </w:t>
      </w:r>
      <w:r w:rsidR="00CD6B45">
        <w:rPr>
          <w:rFonts w:ascii="Times New Roman" w:hAnsi="Times New Roman"/>
          <w:b w:val="0"/>
          <w:bCs w:val="0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ния,  </w:t>
      </w:r>
    </w:p>
    <w:p w:rsidR="00F63681" w:rsidRDefault="00CD2AC4">
      <w:pPr>
        <w:numPr>
          <w:ilvl w:val="0"/>
          <w:numId w:val="2"/>
        </w:numPr>
        <w:spacing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63681" w:rsidRPr="00CD6B45" w:rsidRDefault="00CD2AC4">
      <w:pPr>
        <w:pStyle w:val="ae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CD6B45">
        <w:rPr>
          <w:rFonts w:ascii="Times New Roman" w:hAnsi="Times New Roman"/>
          <w:color w:val="000000"/>
          <w:sz w:val="28"/>
          <w:szCs w:val="28"/>
        </w:rPr>
        <w:t>приложение к постановлению от 28.02.2019г. №5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2" w:name="__DdeLink__1010_18822288292"/>
      <w:bookmarkStart w:id="3" w:name="__DdeLink__1010_188222882911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муниципальной услуги «Выдача разрешения на использование земель или земельных участков,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без предоставления земельных участков и установления сервитута»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</w:t>
      </w:r>
      <w:r w:rsidRPr="00CD6B45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CD6B4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D6B45" w:rsidRPr="00CD6B45">
        <w:rPr>
          <w:rFonts w:ascii="Times New Roman" w:hAnsi="Times New Roman"/>
          <w:sz w:val="28"/>
          <w:szCs w:val="28"/>
        </w:rPr>
        <w:t>13.06.2019 г. № 24 от 26.06.2019 г № 28-а, от 25.05.2020 № 14</w:t>
      </w:r>
      <w:r w:rsidRPr="00CD6B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3681" w:rsidRPr="00CD6B45" w:rsidRDefault="00F63681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81" w:rsidRDefault="00CD2AC4">
      <w:pPr>
        <w:pStyle w:val="a7"/>
        <w:numPr>
          <w:ilvl w:val="0"/>
          <w:numId w:val="2"/>
        </w:num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Пункт 1.1. д</w:t>
      </w:r>
      <w:r>
        <w:rPr>
          <w:color w:val="000000"/>
          <w:sz w:val="28"/>
          <w:szCs w:val="28"/>
        </w:rPr>
        <w:t>ополнить абзацем следующего содержани</w:t>
      </w:r>
      <w:r>
        <w:rPr>
          <w:color w:val="000000"/>
          <w:sz w:val="28"/>
          <w:szCs w:val="28"/>
        </w:rPr>
        <w:t>я:</w:t>
      </w:r>
    </w:p>
    <w:p w:rsidR="00F63681" w:rsidRDefault="00CD2AC4">
      <w:pPr>
        <w:pStyle w:val="a7"/>
        <w:jc w:val="both"/>
        <w:rPr>
          <w:color w:val="000000"/>
        </w:rPr>
      </w:pPr>
      <w:r>
        <w:rPr>
          <w:color w:val="000000"/>
          <w:sz w:val="28"/>
        </w:rPr>
        <w:t xml:space="preserve">«При предоставлении муниципальной услуги необходимо учитывать положения, прописанные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Федеральным</w:t>
      </w:r>
      <w:proofErr w:type="gramEnd"/>
      <w:r>
        <w:rPr>
          <w:color w:val="000000"/>
          <w:sz w:val="28"/>
        </w:rPr>
        <w:t xml:space="preserve"> законе от 05.04.2021 № 79 – ФЗ </w:t>
      </w:r>
      <w:r>
        <w:rPr>
          <w:color w:val="000000"/>
        </w:rPr>
        <w:t>“</w:t>
      </w:r>
      <w:r>
        <w:rPr>
          <w:color w:val="000000"/>
          <w:sz w:val="28"/>
        </w:rPr>
        <w:t xml:space="preserve">О внесении изменений в отдельные законодательные акты Российской Федерации”. Использование земель или земельных участков, </w:t>
      </w:r>
      <w:r>
        <w:rPr>
          <w:color w:val="000000"/>
          <w:sz w:val="28"/>
        </w:rPr>
        <w:t>находящихся в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</w:t>
      </w:r>
      <w:r>
        <w:rPr>
          <w:color w:val="000000"/>
          <w:sz w:val="28"/>
        </w:rPr>
        <w:t xml:space="preserve"> схемы размещения таких объектов в порядке, определенном нормативным правовым актом Саратовской области</w:t>
      </w:r>
      <w:proofErr w:type="gramStart"/>
      <w:r>
        <w:rPr>
          <w:color w:val="000000"/>
          <w:sz w:val="28"/>
        </w:rPr>
        <w:t>.»</w:t>
      </w:r>
      <w:proofErr w:type="gramEnd"/>
    </w:p>
    <w:p w:rsidR="00F63681" w:rsidRDefault="00CD2AC4">
      <w:pPr>
        <w:pStyle w:val="a7"/>
        <w:spacing w:before="171" w:after="171"/>
        <w:rPr>
          <w:color w:val="000000"/>
        </w:rPr>
      </w:pPr>
      <w:r>
        <w:rPr>
          <w:b/>
          <w:bCs/>
          <w:color w:val="000000"/>
          <w:sz w:val="28"/>
        </w:rPr>
        <w:t>2.</w:t>
      </w:r>
      <w:r>
        <w:rPr>
          <w:color w:val="000000"/>
          <w:sz w:val="28"/>
        </w:rPr>
        <w:t xml:space="preserve"> Настоящее постановление вступает в силу с 01 сентября 2021 года.</w:t>
      </w:r>
    </w:p>
    <w:p w:rsidR="00F63681" w:rsidRDefault="00CD2AC4">
      <w:pPr>
        <w:pStyle w:val="a7"/>
        <w:spacing w:before="228" w:after="228"/>
        <w:rPr>
          <w:color w:val="000000"/>
        </w:rPr>
      </w:pPr>
      <w:r>
        <w:rPr>
          <w:b/>
          <w:bCs/>
          <w:color w:val="000000"/>
          <w:sz w:val="28"/>
        </w:rPr>
        <w:t xml:space="preserve">3.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 </w:t>
      </w:r>
    </w:p>
    <w:p w:rsidR="00F63681" w:rsidRDefault="00CD2AC4">
      <w:pPr>
        <w:pStyle w:val="a7"/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 w:rsidR="00CD6B45"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F63681" w:rsidRDefault="00CD2AC4">
      <w:pPr>
        <w:pStyle w:val="a7"/>
        <w:jc w:val="both"/>
      </w:pPr>
      <w:bookmarkStart w:id="4" w:name="__DdeLink__13257_24469687081"/>
      <w:bookmarkEnd w:id="4"/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    А.А. </w:t>
      </w:r>
      <w:r w:rsidR="00CD6B45">
        <w:rPr>
          <w:b/>
          <w:color w:val="000000"/>
          <w:sz w:val="28"/>
          <w:szCs w:val="28"/>
        </w:rPr>
        <w:t>Шишкин</w:t>
      </w:r>
      <w:r>
        <w:rPr>
          <w:color w:val="000000"/>
          <w:sz w:val="28"/>
          <w:szCs w:val="28"/>
          <w:lang w:eastAsia="ru-RU"/>
        </w:rPr>
        <w:t xml:space="preserve">    </w:t>
      </w:r>
    </w:p>
    <w:sectPr w:rsidR="00F63681" w:rsidSect="00F63681"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78F"/>
    <w:multiLevelType w:val="multilevel"/>
    <w:tmpl w:val="4F7EFEA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6742100B"/>
    <w:multiLevelType w:val="multilevel"/>
    <w:tmpl w:val="502C1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63681"/>
    <w:rsid w:val="00CD2AC4"/>
    <w:rsid w:val="00CD6B45"/>
    <w:rsid w:val="00F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63681"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customStyle="1" w:styleId="Heading2">
    <w:name w:val="Heading 2"/>
    <w:basedOn w:val="a3"/>
    <w:qFormat/>
    <w:rsid w:val="00F6368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F6368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qFormat/>
    <w:rsid w:val="00F63681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qFormat/>
    <w:rsid w:val="00F63681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qFormat/>
    <w:rsid w:val="00F63681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qFormat/>
    <w:rsid w:val="00F63681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Heading8">
    <w:name w:val="Heading 8"/>
    <w:basedOn w:val="a3"/>
    <w:qFormat/>
    <w:rsid w:val="00F63681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a3"/>
    <w:qFormat/>
    <w:rsid w:val="00F63681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">
    <w:name w:val="Основной шрифт абзаца1"/>
    <w:qFormat/>
    <w:rsid w:val="00B159ED"/>
  </w:style>
  <w:style w:type="character" w:customStyle="1" w:styleId="a4">
    <w:name w:val="Основной текст Знак"/>
    <w:basedOn w:val="1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sid w:val="00F63681"/>
    <w:rPr>
      <w:color w:val="000080"/>
      <w:u w:val="single"/>
    </w:rPr>
  </w:style>
  <w:style w:type="character" w:customStyle="1" w:styleId="q">
    <w:name w:val="q"/>
    <w:qFormat/>
    <w:rsid w:val="00F63681"/>
  </w:style>
  <w:style w:type="paragraph" w:customStyle="1" w:styleId="a3">
    <w:name w:val="Заголовок"/>
    <w:basedOn w:val="a"/>
    <w:next w:val="a7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8">
    <w:name w:val="List"/>
    <w:basedOn w:val="a7"/>
    <w:rsid w:val="00B159ED"/>
    <w:rPr>
      <w:rFonts w:ascii="Arial" w:hAnsi="Arial" w:cs="Mangal"/>
    </w:rPr>
  </w:style>
  <w:style w:type="paragraph" w:customStyle="1" w:styleId="Caption">
    <w:name w:val="Caption"/>
    <w:basedOn w:val="a"/>
    <w:qFormat/>
    <w:rsid w:val="00F636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63681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a">
    <w:name w:val="No Spacing"/>
    <w:qFormat/>
    <w:rsid w:val="00F63681"/>
    <w:pPr>
      <w:suppressAutoHyphens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12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b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B159ED"/>
    <w:pPr>
      <w:suppressLineNumbers/>
    </w:pPr>
  </w:style>
  <w:style w:type="paragraph" w:customStyle="1" w:styleId="ad">
    <w:name w:val="Заголовок таблицы"/>
    <w:basedOn w:val="ac"/>
    <w:qFormat/>
    <w:rsid w:val="00B159ED"/>
    <w:pPr>
      <w:jc w:val="center"/>
    </w:pPr>
    <w:rPr>
      <w:b/>
      <w:bCs/>
    </w:rPr>
  </w:style>
  <w:style w:type="paragraph" w:styleId="ae">
    <w:name w:val="Normal (Web)"/>
    <w:basedOn w:val="a"/>
    <w:qFormat/>
    <w:rsid w:val="00F63681"/>
    <w:pPr>
      <w:suppressAutoHyphens w:val="0"/>
      <w:spacing w:before="280" w:after="280"/>
    </w:pPr>
  </w:style>
  <w:style w:type="paragraph" w:customStyle="1" w:styleId="af">
    <w:name w:val="Содержимое врезки"/>
    <w:basedOn w:val="a"/>
    <w:qFormat/>
    <w:rsid w:val="00F63681"/>
  </w:style>
  <w:style w:type="paragraph" w:customStyle="1" w:styleId="ConsPlusTitle">
    <w:name w:val="ConsPlusTitle"/>
    <w:qFormat/>
    <w:rsid w:val="00F63681"/>
    <w:pPr>
      <w:widowControl w:val="0"/>
    </w:pPr>
    <w:rPr>
      <w:rFonts w:ascii="Calibri" w:hAnsi="Calibri" w:cs="Calibri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2021-06-28T09:35:00Z</cp:lastPrinted>
  <dcterms:created xsi:type="dcterms:W3CDTF">2021-06-28T09:36:00Z</dcterms:created>
  <dcterms:modified xsi:type="dcterms:W3CDTF">2021-06-28T09:36:00Z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