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64F" w:rsidRPr="008D664F" w:rsidRDefault="008D664F" w:rsidP="008D664F">
      <w:pPr>
        <w:spacing w:after="0" w:line="240" w:lineRule="auto"/>
        <w:ind w:firstLine="567"/>
        <w:jc w:val="center"/>
        <w:rPr>
          <w:rFonts w:ascii="Arial" w:eastAsia="Times New Roman" w:hAnsi="Arial" w:cs="Arial"/>
          <w:color w:val="000000"/>
          <w:sz w:val="24"/>
          <w:szCs w:val="24"/>
          <w:lang w:eastAsia="ru-RU"/>
        </w:rPr>
      </w:pPr>
      <w:r w:rsidRPr="008D664F">
        <w:rPr>
          <w:rFonts w:ascii="PT Astra Serif" w:eastAsia="Times New Roman" w:hAnsi="PT Astra Serif" w:cs="Arial"/>
          <w:b/>
          <w:bCs/>
          <w:color w:val="000000"/>
          <w:sz w:val="28"/>
          <w:szCs w:val="28"/>
          <w:lang w:eastAsia="ru-RU"/>
        </w:rPr>
        <w:t>АДМИНИСТРАЦИЯ</w:t>
      </w:r>
    </w:p>
    <w:p w:rsidR="008D664F" w:rsidRPr="008D664F" w:rsidRDefault="0078522B" w:rsidP="008D664F">
      <w:pPr>
        <w:spacing w:after="0" w:line="240" w:lineRule="auto"/>
        <w:ind w:firstLine="567"/>
        <w:jc w:val="center"/>
        <w:rPr>
          <w:rFonts w:ascii="Arial" w:eastAsia="Times New Roman" w:hAnsi="Arial" w:cs="Arial"/>
          <w:color w:val="000000"/>
          <w:sz w:val="24"/>
          <w:szCs w:val="24"/>
          <w:lang w:eastAsia="ru-RU"/>
        </w:rPr>
      </w:pPr>
      <w:r>
        <w:rPr>
          <w:rFonts w:ascii="PT Astra Serif" w:eastAsia="Times New Roman" w:hAnsi="PT Astra Serif" w:cs="Arial"/>
          <w:b/>
          <w:bCs/>
          <w:color w:val="000000"/>
          <w:sz w:val="28"/>
          <w:szCs w:val="28"/>
          <w:lang w:eastAsia="ru-RU"/>
        </w:rPr>
        <w:t>ЧЕРНАВСКОГО</w:t>
      </w:r>
      <w:r w:rsidR="008D664F" w:rsidRPr="008D664F">
        <w:rPr>
          <w:rFonts w:ascii="PT Astra Serif" w:eastAsia="Times New Roman" w:hAnsi="PT Astra Serif" w:cs="Arial"/>
          <w:b/>
          <w:bCs/>
          <w:color w:val="000000"/>
          <w:sz w:val="28"/>
          <w:szCs w:val="28"/>
          <w:lang w:eastAsia="ru-RU"/>
        </w:rPr>
        <w:t> МУНИЦИПАЛЬНОГО ОБРАЗОВАНИЯ</w:t>
      </w:r>
    </w:p>
    <w:p w:rsidR="008D664F" w:rsidRPr="008D664F" w:rsidRDefault="008D664F" w:rsidP="008D664F">
      <w:pPr>
        <w:spacing w:after="0" w:line="240" w:lineRule="auto"/>
        <w:ind w:firstLine="567"/>
        <w:jc w:val="center"/>
        <w:rPr>
          <w:rFonts w:ascii="Arial" w:eastAsia="Times New Roman" w:hAnsi="Arial" w:cs="Arial"/>
          <w:color w:val="000000"/>
          <w:sz w:val="24"/>
          <w:szCs w:val="24"/>
          <w:lang w:eastAsia="ru-RU"/>
        </w:rPr>
      </w:pPr>
      <w:r>
        <w:rPr>
          <w:rFonts w:ascii="PT Astra Serif" w:eastAsia="Times New Roman" w:hAnsi="PT Astra Serif" w:cs="Arial"/>
          <w:b/>
          <w:bCs/>
          <w:color w:val="000000"/>
          <w:sz w:val="28"/>
          <w:szCs w:val="28"/>
          <w:lang w:eastAsia="ru-RU"/>
        </w:rPr>
        <w:t>ИВАНТЕЕВСКОГО</w:t>
      </w:r>
      <w:r w:rsidRPr="008D664F">
        <w:rPr>
          <w:rFonts w:ascii="PT Astra Serif" w:eastAsia="Times New Roman" w:hAnsi="PT Astra Serif" w:cs="Arial"/>
          <w:b/>
          <w:bCs/>
          <w:color w:val="000000"/>
          <w:sz w:val="28"/>
          <w:szCs w:val="28"/>
          <w:lang w:eastAsia="ru-RU"/>
        </w:rPr>
        <w:t xml:space="preserve"> МУНИЦИПАЛЬНОГО РАЙОНА</w:t>
      </w:r>
    </w:p>
    <w:p w:rsidR="008D664F" w:rsidRPr="008D664F" w:rsidRDefault="008D664F" w:rsidP="008D664F">
      <w:pPr>
        <w:spacing w:after="0" w:line="240" w:lineRule="auto"/>
        <w:ind w:firstLine="567"/>
        <w:jc w:val="center"/>
        <w:rPr>
          <w:rFonts w:ascii="Arial" w:eastAsia="Times New Roman" w:hAnsi="Arial" w:cs="Arial"/>
          <w:color w:val="000000"/>
          <w:sz w:val="24"/>
          <w:szCs w:val="24"/>
          <w:lang w:eastAsia="ru-RU"/>
        </w:rPr>
      </w:pPr>
      <w:r w:rsidRPr="008D664F">
        <w:rPr>
          <w:rFonts w:ascii="PT Astra Serif" w:eastAsia="Times New Roman" w:hAnsi="PT Astra Serif" w:cs="Arial"/>
          <w:b/>
          <w:bCs/>
          <w:color w:val="000000"/>
          <w:sz w:val="28"/>
          <w:szCs w:val="28"/>
          <w:lang w:eastAsia="ru-RU"/>
        </w:rPr>
        <w:t>САРАТОВСКОЙ ОБЛАСТИ</w:t>
      </w:r>
    </w:p>
    <w:p w:rsidR="008D664F" w:rsidRPr="008D664F" w:rsidRDefault="008D664F" w:rsidP="008D664F">
      <w:pPr>
        <w:spacing w:after="0" w:line="240" w:lineRule="auto"/>
        <w:ind w:firstLine="567"/>
        <w:jc w:val="center"/>
        <w:rPr>
          <w:rFonts w:ascii="Arial" w:eastAsia="Times New Roman" w:hAnsi="Arial" w:cs="Arial"/>
          <w:color w:val="000000"/>
          <w:sz w:val="24"/>
          <w:szCs w:val="24"/>
          <w:lang w:eastAsia="ru-RU"/>
        </w:rPr>
      </w:pPr>
      <w:r w:rsidRPr="008D664F">
        <w:rPr>
          <w:rFonts w:ascii="PT Astra Serif" w:eastAsia="Times New Roman" w:hAnsi="PT Astra Serif" w:cs="Arial"/>
          <w:b/>
          <w:bCs/>
          <w:color w:val="000000"/>
          <w:sz w:val="28"/>
          <w:szCs w:val="28"/>
          <w:lang w:eastAsia="ru-RU"/>
        </w:rPr>
        <w:t> </w:t>
      </w:r>
    </w:p>
    <w:p w:rsidR="008D664F" w:rsidRPr="008D664F" w:rsidRDefault="008D664F" w:rsidP="008D664F">
      <w:pPr>
        <w:spacing w:after="0" w:line="240" w:lineRule="auto"/>
        <w:ind w:firstLine="567"/>
        <w:jc w:val="center"/>
        <w:rPr>
          <w:rFonts w:ascii="Arial" w:eastAsia="Times New Roman" w:hAnsi="Arial" w:cs="Arial"/>
          <w:color w:val="000000"/>
          <w:sz w:val="24"/>
          <w:szCs w:val="24"/>
          <w:lang w:eastAsia="ru-RU"/>
        </w:rPr>
      </w:pPr>
      <w:r w:rsidRPr="008D664F">
        <w:rPr>
          <w:rFonts w:ascii="PT Astra Serif" w:eastAsia="Times New Roman" w:hAnsi="PT Astra Serif" w:cs="Arial"/>
          <w:b/>
          <w:bCs/>
          <w:color w:val="000000"/>
          <w:sz w:val="28"/>
          <w:szCs w:val="28"/>
          <w:lang w:eastAsia="ru-RU"/>
        </w:rPr>
        <w:t>ПОСТАНОВЛЕНИЕ</w:t>
      </w:r>
    </w:p>
    <w:p w:rsidR="008D664F" w:rsidRPr="008D664F" w:rsidRDefault="008D664F" w:rsidP="008D664F">
      <w:pPr>
        <w:spacing w:after="0" w:line="240" w:lineRule="auto"/>
        <w:ind w:firstLine="412"/>
        <w:jc w:val="both"/>
        <w:rPr>
          <w:rFonts w:ascii="Arial" w:eastAsia="Times New Roman" w:hAnsi="Arial" w:cs="Arial"/>
          <w:color w:val="000000"/>
          <w:sz w:val="18"/>
          <w:szCs w:val="18"/>
          <w:lang w:eastAsia="ru-RU"/>
        </w:rPr>
      </w:pPr>
      <w:r w:rsidRPr="008D664F">
        <w:rPr>
          <w:rFonts w:ascii="PT Astra Serif" w:eastAsia="Times New Roman" w:hAnsi="PT Astra Serif" w:cs="Arial"/>
          <w:color w:val="000000"/>
          <w:sz w:val="28"/>
          <w:szCs w:val="28"/>
          <w:lang w:eastAsia="ru-RU"/>
        </w:rPr>
        <w:t> </w:t>
      </w:r>
    </w:p>
    <w:p w:rsidR="008D664F" w:rsidRDefault="008D664F" w:rsidP="008D664F">
      <w:pPr>
        <w:spacing w:after="0" w:line="240" w:lineRule="auto"/>
        <w:ind w:firstLine="412"/>
        <w:jc w:val="both"/>
        <w:rPr>
          <w:rFonts w:ascii="PT Astra Serif" w:eastAsia="Times New Roman" w:hAnsi="PT Astra Serif" w:cs="Arial"/>
          <w:color w:val="000000"/>
          <w:sz w:val="28"/>
          <w:szCs w:val="28"/>
          <w:lang w:eastAsia="ru-RU"/>
        </w:rPr>
      </w:pPr>
      <w:r w:rsidRPr="008D664F">
        <w:rPr>
          <w:rFonts w:ascii="PT Astra Serif" w:eastAsia="Times New Roman" w:hAnsi="PT Astra Serif" w:cs="Arial"/>
          <w:color w:val="000000"/>
          <w:sz w:val="28"/>
          <w:szCs w:val="28"/>
          <w:lang w:eastAsia="ru-RU"/>
        </w:rPr>
        <w:t>              </w:t>
      </w:r>
      <w:r w:rsidR="0078522B">
        <w:rPr>
          <w:rFonts w:ascii="PT Astra Serif" w:eastAsia="Times New Roman" w:hAnsi="PT Astra Serif" w:cs="Arial"/>
          <w:color w:val="000000"/>
          <w:sz w:val="28"/>
          <w:szCs w:val="28"/>
          <w:lang w:eastAsia="ru-RU"/>
        </w:rPr>
        <w:t>12</w:t>
      </w:r>
      <w:r w:rsidRPr="008D664F">
        <w:rPr>
          <w:rFonts w:ascii="PT Astra Serif" w:eastAsia="Times New Roman" w:hAnsi="PT Astra Serif" w:cs="Arial"/>
          <w:color w:val="000000"/>
          <w:sz w:val="28"/>
          <w:szCs w:val="28"/>
          <w:lang w:eastAsia="ru-RU"/>
        </w:rPr>
        <w:t>.0</w:t>
      </w:r>
      <w:r>
        <w:rPr>
          <w:rFonts w:ascii="PT Astra Serif" w:eastAsia="Times New Roman" w:hAnsi="PT Astra Serif" w:cs="Arial"/>
          <w:color w:val="000000"/>
          <w:sz w:val="28"/>
          <w:szCs w:val="28"/>
          <w:lang w:eastAsia="ru-RU"/>
        </w:rPr>
        <w:t>5</w:t>
      </w:r>
      <w:r w:rsidRPr="008D664F">
        <w:rPr>
          <w:rFonts w:ascii="PT Astra Serif" w:eastAsia="Times New Roman" w:hAnsi="PT Astra Serif" w:cs="Arial"/>
          <w:color w:val="000000"/>
          <w:sz w:val="28"/>
          <w:szCs w:val="28"/>
          <w:lang w:eastAsia="ru-RU"/>
        </w:rPr>
        <w:t xml:space="preserve">.2023г. № </w:t>
      </w:r>
      <w:r w:rsidR="0078522B">
        <w:rPr>
          <w:rFonts w:ascii="PT Astra Serif" w:eastAsia="Times New Roman" w:hAnsi="PT Astra Serif" w:cs="Arial"/>
          <w:color w:val="000000"/>
          <w:sz w:val="28"/>
          <w:szCs w:val="28"/>
          <w:lang w:eastAsia="ru-RU"/>
        </w:rPr>
        <w:t xml:space="preserve">10                                                              </w:t>
      </w:r>
      <w:r w:rsidR="00287B82">
        <w:rPr>
          <w:rFonts w:ascii="PT Astra Serif" w:eastAsia="Times New Roman" w:hAnsi="PT Astra Serif" w:cs="Arial"/>
          <w:color w:val="000000"/>
          <w:sz w:val="28"/>
          <w:szCs w:val="28"/>
          <w:lang w:eastAsia="ru-RU"/>
        </w:rPr>
        <w:t>с.</w:t>
      </w:r>
      <w:r w:rsidR="0078522B">
        <w:rPr>
          <w:rFonts w:ascii="PT Astra Serif" w:eastAsia="Times New Roman" w:hAnsi="PT Astra Serif" w:cs="Arial"/>
          <w:color w:val="000000"/>
          <w:sz w:val="28"/>
          <w:szCs w:val="28"/>
          <w:lang w:eastAsia="ru-RU"/>
        </w:rPr>
        <w:t xml:space="preserve"> Чернава</w:t>
      </w:r>
    </w:p>
    <w:tbl>
      <w:tblPr>
        <w:tblW w:w="0" w:type="auto"/>
        <w:tblCellMar>
          <w:left w:w="0" w:type="dxa"/>
          <w:right w:w="0" w:type="dxa"/>
        </w:tblCellMar>
        <w:tblLook w:val="04A0" w:firstRow="1" w:lastRow="0" w:firstColumn="1" w:lastColumn="0" w:noHBand="0" w:noVBand="1"/>
      </w:tblPr>
      <w:tblGrid>
        <w:gridCol w:w="5103"/>
      </w:tblGrid>
      <w:tr w:rsidR="008D664F" w:rsidRPr="008D664F" w:rsidTr="008D664F">
        <w:trPr>
          <w:trHeight w:val="584"/>
        </w:trPr>
        <w:tc>
          <w:tcPr>
            <w:tcW w:w="5103" w:type="dxa"/>
            <w:tcMar>
              <w:top w:w="0" w:type="dxa"/>
              <w:left w:w="108" w:type="dxa"/>
              <w:bottom w:w="0" w:type="dxa"/>
              <w:right w:w="108" w:type="dxa"/>
            </w:tcMar>
            <w:hideMark/>
          </w:tcPr>
          <w:p w:rsidR="008D664F" w:rsidRPr="00287B82" w:rsidRDefault="00287B82" w:rsidP="0078522B">
            <w:pPr>
              <w:spacing w:line="100" w:lineRule="atLeast"/>
              <w:rPr>
                <w:rFonts w:ascii="Times New Roman" w:hAnsi="Times New Roman" w:cs="Times New Roman"/>
                <w:b/>
                <w:bCs/>
                <w:sz w:val="24"/>
                <w:szCs w:val="24"/>
              </w:rPr>
            </w:pPr>
            <w:r w:rsidRPr="00287B82">
              <w:rPr>
                <w:rFonts w:ascii="Times New Roman" w:hAnsi="Times New Roman" w:cs="Times New Roman"/>
                <w:b/>
                <w:bCs/>
                <w:sz w:val="24"/>
                <w:szCs w:val="24"/>
              </w:rPr>
              <w:t>О внесении изменений и дополнений  в постановление</w:t>
            </w:r>
            <w:r>
              <w:rPr>
                <w:rFonts w:ascii="Times New Roman" w:hAnsi="Times New Roman" w:cs="Times New Roman"/>
                <w:b/>
                <w:bCs/>
                <w:sz w:val="24"/>
                <w:szCs w:val="24"/>
              </w:rPr>
              <w:t xml:space="preserve"> </w:t>
            </w:r>
            <w:r w:rsidRPr="00287B82">
              <w:rPr>
                <w:rFonts w:ascii="Times New Roman" w:hAnsi="Times New Roman" w:cs="Times New Roman"/>
                <w:b/>
                <w:bCs/>
                <w:sz w:val="24"/>
                <w:szCs w:val="24"/>
              </w:rPr>
              <w:t>администрации от 2</w:t>
            </w:r>
            <w:r w:rsidR="0078522B">
              <w:rPr>
                <w:rFonts w:ascii="Times New Roman" w:hAnsi="Times New Roman" w:cs="Times New Roman"/>
                <w:b/>
                <w:bCs/>
                <w:sz w:val="24"/>
                <w:szCs w:val="24"/>
              </w:rPr>
              <w:t>2</w:t>
            </w:r>
            <w:r w:rsidRPr="00287B82">
              <w:rPr>
                <w:rFonts w:ascii="Times New Roman" w:hAnsi="Times New Roman" w:cs="Times New Roman"/>
                <w:b/>
                <w:bCs/>
                <w:sz w:val="24"/>
                <w:szCs w:val="24"/>
              </w:rPr>
              <w:t xml:space="preserve">.02.2019 г. № </w:t>
            </w:r>
            <w:r w:rsidR="0078522B">
              <w:rPr>
                <w:rFonts w:ascii="Times New Roman" w:hAnsi="Times New Roman" w:cs="Times New Roman"/>
                <w:b/>
                <w:bCs/>
                <w:sz w:val="24"/>
                <w:szCs w:val="24"/>
              </w:rPr>
              <w:t>4</w:t>
            </w:r>
            <w:r w:rsidRPr="00287B82">
              <w:rPr>
                <w:rFonts w:ascii="Times New Roman" w:hAnsi="Times New Roman" w:cs="Times New Roman"/>
                <w:b/>
                <w:bCs/>
                <w:sz w:val="24"/>
                <w:szCs w:val="24"/>
              </w:rPr>
              <w:t xml:space="preserve"> «Об утверждении административного регламента предоставления муниципальной услуги</w:t>
            </w:r>
            <w:proofErr w:type="gramStart"/>
            <w:r w:rsidRPr="00287B82">
              <w:rPr>
                <w:rFonts w:ascii="Times New Roman" w:hAnsi="Times New Roman" w:cs="Times New Roman"/>
                <w:b/>
                <w:sz w:val="24"/>
                <w:szCs w:val="24"/>
              </w:rPr>
              <w:t>«</w:t>
            </w:r>
            <w:r w:rsidRPr="00287B82">
              <w:rPr>
                <w:rFonts w:ascii="Times New Roman" w:hAnsi="Times New Roman" w:cs="Times New Roman"/>
                <w:b/>
                <w:bCs/>
                <w:sz w:val="24"/>
                <w:szCs w:val="24"/>
              </w:rPr>
              <w:t>П</w:t>
            </w:r>
            <w:proofErr w:type="gramEnd"/>
            <w:r w:rsidRPr="00287B82">
              <w:rPr>
                <w:rFonts w:ascii="Times New Roman" w:hAnsi="Times New Roman" w:cs="Times New Roman"/>
                <w:b/>
                <w:bCs/>
                <w:sz w:val="24"/>
                <w:szCs w:val="24"/>
              </w:rPr>
              <w:t>редоставление земельных участков, находящихся   в муниципальной собственности, без проведения торгов</w:t>
            </w:r>
          </w:p>
        </w:tc>
      </w:tr>
    </w:tbl>
    <w:p w:rsidR="008D664F" w:rsidRPr="00287B82" w:rsidRDefault="008D664F" w:rsidP="0078522B">
      <w:pPr>
        <w:spacing w:after="0" w:line="240" w:lineRule="auto"/>
        <w:ind w:firstLine="412"/>
        <w:jc w:val="both"/>
        <w:rPr>
          <w:rFonts w:ascii="Times New Roman" w:hAnsi="Times New Roman" w:cs="Times New Roman"/>
          <w:color w:val="000000"/>
          <w:sz w:val="26"/>
          <w:szCs w:val="26"/>
          <w:lang w:eastAsia="ru-RU"/>
        </w:rPr>
      </w:pPr>
      <w:r w:rsidRPr="008D664F">
        <w:rPr>
          <w:rFonts w:ascii="PT Astra Serif" w:eastAsia="Times New Roman" w:hAnsi="PT Astra Serif" w:cs="Arial"/>
          <w:color w:val="000000"/>
          <w:sz w:val="28"/>
          <w:szCs w:val="28"/>
          <w:lang w:eastAsia="ru-RU"/>
        </w:rPr>
        <w:t> </w:t>
      </w:r>
      <w:r w:rsidR="00D4078D" w:rsidRPr="00287B82">
        <w:rPr>
          <w:rFonts w:ascii="Times New Roman" w:hAnsi="Times New Roman" w:cs="Times New Roman"/>
          <w:color w:val="000000"/>
          <w:sz w:val="26"/>
          <w:szCs w:val="26"/>
          <w:lang w:eastAsia="ru-RU"/>
        </w:rPr>
        <w:t xml:space="preserve">             </w:t>
      </w:r>
      <w:proofErr w:type="gramStart"/>
      <w:r w:rsidRPr="00287B82">
        <w:rPr>
          <w:rFonts w:ascii="Times New Roman" w:hAnsi="Times New Roman" w:cs="Times New Roman"/>
          <w:color w:val="000000"/>
          <w:sz w:val="26"/>
          <w:szCs w:val="26"/>
          <w:lang w:eastAsia="ru-RU"/>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78522B">
        <w:rPr>
          <w:rFonts w:ascii="Times New Roman" w:hAnsi="Times New Roman" w:cs="Times New Roman"/>
          <w:color w:val="000000"/>
          <w:sz w:val="26"/>
          <w:szCs w:val="26"/>
          <w:lang w:eastAsia="ru-RU"/>
        </w:rPr>
        <w:t>Чернавского</w:t>
      </w:r>
      <w:r w:rsidRPr="00287B82">
        <w:rPr>
          <w:rFonts w:ascii="Times New Roman" w:hAnsi="Times New Roman" w:cs="Times New Roman"/>
          <w:color w:val="000000"/>
          <w:sz w:val="26"/>
          <w:szCs w:val="26"/>
          <w:lang w:eastAsia="ru-RU"/>
        </w:rPr>
        <w:t xml:space="preserve"> муниципального образования Ивантеевского муниципального района Саратовской области </w:t>
      </w:r>
      <w:r w:rsidR="00D4078D" w:rsidRPr="00287B82">
        <w:rPr>
          <w:rFonts w:ascii="Times New Roman" w:hAnsi="Times New Roman" w:cs="Times New Roman"/>
          <w:color w:val="000000"/>
          <w:sz w:val="26"/>
          <w:szCs w:val="26"/>
          <w:lang w:eastAsia="ru-RU"/>
        </w:rPr>
        <w:t xml:space="preserve"> от </w:t>
      </w:r>
      <w:r w:rsidR="0078522B">
        <w:rPr>
          <w:rFonts w:ascii="Times New Roman" w:hAnsi="Times New Roman" w:cs="Times New Roman"/>
          <w:sz w:val="26"/>
          <w:szCs w:val="26"/>
        </w:rPr>
        <w:t>10</w:t>
      </w:r>
      <w:r w:rsidR="00D4078D" w:rsidRPr="00287B82">
        <w:rPr>
          <w:rFonts w:ascii="Times New Roman" w:hAnsi="Times New Roman" w:cs="Times New Roman"/>
          <w:sz w:val="26"/>
          <w:szCs w:val="26"/>
        </w:rPr>
        <w:t xml:space="preserve">.05.2012г. № </w:t>
      </w:r>
      <w:r w:rsidR="0078522B">
        <w:rPr>
          <w:rFonts w:ascii="Times New Roman" w:hAnsi="Times New Roman" w:cs="Times New Roman"/>
          <w:sz w:val="26"/>
          <w:szCs w:val="26"/>
        </w:rPr>
        <w:t>18</w:t>
      </w:r>
      <w:r w:rsidR="00D4078D" w:rsidRPr="00287B82">
        <w:rPr>
          <w:rFonts w:ascii="Times New Roman" w:hAnsi="Times New Roman" w:cs="Times New Roman"/>
          <w:sz w:val="26"/>
          <w:szCs w:val="26"/>
        </w:rPr>
        <w:t xml:space="preserve">  "О Порядке разработки и</w:t>
      </w:r>
      <w:proofErr w:type="gramEnd"/>
      <w:r w:rsidR="00D4078D" w:rsidRPr="00287B82">
        <w:rPr>
          <w:rFonts w:ascii="Times New Roman" w:hAnsi="Times New Roman" w:cs="Times New Roman"/>
          <w:sz w:val="26"/>
          <w:szCs w:val="26"/>
        </w:rPr>
        <w:t xml:space="preserve"> </w:t>
      </w:r>
      <w:proofErr w:type="gramStart"/>
      <w:r w:rsidR="00D4078D" w:rsidRPr="00287B82">
        <w:rPr>
          <w:rFonts w:ascii="Times New Roman" w:hAnsi="Times New Roman" w:cs="Times New Roman"/>
          <w:sz w:val="26"/>
          <w:szCs w:val="26"/>
        </w:rPr>
        <w:t>утверждении</w:t>
      </w:r>
      <w:proofErr w:type="gramEnd"/>
      <w:r w:rsidR="00D4078D" w:rsidRPr="00287B82">
        <w:rPr>
          <w:rFonts w:ascii="Times New Roman" w:hAnsi="Times New Roman" w:cs="Times New Roman"/>
          <w:sz w:val="26"/>
          <w:szCs w:val="26"/>
        </w:rPr>
        <w:t xml:space="preserve"> административных регламентов исполнения муниципальных функций и административных регламентов предоставления муниципальных услуг"</w:t>
      </w:r>
      <w:r w:rsidR="00D4078D" w:rsidRPr="00287B82">
        <w:rPr>
          <w:rFonts w:ascii="Times New Roman" w:hAnsi="Times New Roman" w:cs="Times New Roman"/>
          <w:color w:val="000000"/>
          <w:sz w:val="26"/>
          <w:szCs w:val="26"/>
          <w:lang w:eastAsia="ru-RU"/>
        </w:rPr>
        <w:t xml:space="preserve">, </w:t>
      </w:r>
      <w:r w:rsidRPr="00287B82">
        <w:rPr>
          <w:rFonts w:ascii="Times New Roman" w:hAnsi="Times New Roman" w:cs="Times New Roman"/>
          <w:color w:val="000000"/>
          <w:sz w:val="26"/>
          <w:szCs w:val="26"/>
          <w:lang w:eastAsia="ru-RU"/>
        </w:rPr>
        <w:t>руководствуясь </w:t>
      </w:r>
      <w:hyperlink r:id="rId8" w:tgtFrame="Logical" w:history="1">
        <w:r w:rsidRPr="00287B82">
          <w:rPr>
            <w:rFonts w:ascii="Times New Roman" w:hAnsi="Times New Roman" w:cs="Times New Roman"/>
            <w:sz w:val="26"/>
            <w:szCs w:val="26"/>
            <w:lang w:eastAsia="ru-RU"/>
          </w:rPr>
          <w:t>Уставом</w:t>
        </w:r>
      </w:hyperlink>
      <w:r w:rsidRPr="00287B82">
        <w:rPr>
          <w:rFonts w:ascii="Times New Roman" w:hAnsi="Times New Roman" w:cs="Times New Roman"/>
          <w:color w:val="000000"/>
          <w:sz w:val="26"/>
          <w:szCs w:val="26"/>
          <w:lang w:eastAsia="ru-RU"/>
        </w:rPr>
        <w:t> </w:t>
      </w:r>
      <w:r w:rsidR="0078522B">
        <w:rPr>
          <w:rFonts w:ascii="Times New Roman" w:hAnsi="Times New Roman" w:cs="Times New Roman"/>
          <w:color w:val="000000"/>
          <w:sz w:val="26"/>
          <w:szCs w:val="26"/>
          <w:lang w:eastAsia="ru-RU"/>
        </w:rPr>
        <w:t>Чернавского</w:t>
      </w:r>
      <w:r w:rsidRPr="00287B82">
        <w:rPr>
          <w:rFonts w:ascii="Times New Roman" w:hAnsi="Times New Roman" w:cs="Times New Roman"/>
          <w:color w:val="000000"/>
          <w:sz w:val="26"/>
          <w:szCs w:val="26"/>
          <w:lang w:eastAsia="ru-RU"/>
        </w:rPr>
        <w:t> муниципального образования Ивантеевского муниципального района Саратовской области, администрация </w:t>
      </w:r>
      <w:r w:rsidR="0078522B">
        <w:rPr>
          <w:rFonts w:ascii="Times New Roman" w:hAnsi="Times New Roman" w:cs="Times New Roman"/>
          <w:color w:val="000000"/>
          <w:sz w:val="26"/>
          <w:szCs w:val="26"/>
          <w:lang w:eastAsia="ru-RU"/>
        </w:rPr>
        <w:t>Чернавского</w:t>
      </w:r>
      <w:r w:rsidRPr="00287B82">
        <w:rPr>
          <w:rFonts w:ascii="Times New Roman" w:hAnsi="Times New Roman" w:cs="Times New Roman"/>
          <w:color w:val="000000"/>
          <w:sz w:val="26"/>
          <w:szCs w:val="26"/>
          <w:lang w:eastAsia="ru-RU"/>
        </w:rPr>
        <w:t> муниципального образования Ивантеевского муниципального района Саратовской области</w:t>
      </w:r>
      <w:r w:rsidR="00D4078D" w:rsidRPr="00287B82">
        <w:rPr>
          <w:rFonts w:ascii="Times New Roman" w:hAnsi="Times New Roman" w:cs="Times New Roman"/>
          <w:color w:val="000000"/>
          <w:sz w:val="26"/>
          <w:szCs w:val="26"/>
          <w:lang w:eastAsia="ru-RU"/>
        </w:rPr>
        <w:t xml:space="preserve"> </w:t>
      </w:r>
      <w:r w:rsidRPr="00287B82">
        <w:rPr>
          <w:rFonts w:ascii="PT Astra Serif" w:eastAsia="Times New Roman" w:hAnsi="PT Astra Serif" w:cs="Arial"/>
          <w:b/>
          <w:bCs/>
          <w:color w:val="000000"/>
          <w:sz w:val="26"/>
          <w:szCs w:val="26"/>
          <w:lang w:eastAsia="ru-RU"/>
        </w:rPr>
        <w:t>ПОСТАНОВЛЯЕТ:</w:t>
      </w:r>
    </w:p>
    <w:p w:rsidR="008D664F" w:rsidRPr="00287B82" w:rsidRDefault="008D664F" w:rsidP="008D664F">
      <w:pPr>
        <w:spacing w:after="0" w:line="240" w:lineRule="auto"/>
        <w:ind w:firstLine="412"/>
        <w:jc w:val="both"/>
        <w:rPr>
          <w:rFonts w:ascii="Arial" w:eastAsia="Times New Roman" w:hAnsi="Arial" w:cs="Arial"/>
          <w:color w:val="000000"/>
          <w:sz w:val="26"/>
          <w:szCs w:val="26"/>
          <w:lang w:eastAsia="ru-RU"/>
        </w:rPr>
      </w:pPr>
      <w:r w:rsidRPr="00287B82">
        <w:rPr>
          <w:rFonts w:ascii="PT Astra Serif" w:eastAsia="Times New Roman" w:hAnsi="PT Astra Serif" w:cs="Arial"/>
          <w:b/>
          <w:bCs/>
          <w:color w:val="000000"/>
          <w:sz w:val="26"/>
          <w:szCs w:val="26"/>
          <w:lang w:eastAsia="ru-RU"/>
        </w:rPr>
        <w:t> </w:t>
      </w:r>
    </w:p>
    <w:p w:rsidR="0078522B" w:rsidRPr="0078522B" w:rsidRDefault="008D664F" w:rsidP="0078522B">
      <w:pPr>
        <w:pStyle w:val="a5"/>
        <w:rPr>
          <w:rFonts w:ascii="Times New Roman" w:hAnsi="Times New Roman" w:cs="Times New Roman"/>
          <w:sz w:val="24"/>
          <w:szCs w:val="24"/>
        </w:rPr>
      </w:pPr>
      <w:r w:rsidRPr="00287B82">
        <w:rPr>
          <w:rFonts w:ascii="Times New Roman" w:eastAsia="Times New Roman" w:hAnsi="Times New Roman" w:cs="Times New Roman"/>
          <w:color w:val="000000"/>
          <w:sz w:val="26"/>
          <w:szCs w:val="26"/>
          <w:lang w:eastAsia="ru-RU"/>
        </w:rPr>
        <w:t xml:space="preserve">1. </w:t>
      </w:r>
      <w:r w:rsidR="00287B82" w:rsidRPr="00287B82">
        <w:rPr>
          <w:rFonts w:ascii="Times New Roman" w:eastAsia="Calibri" w:hAnsi="Times New Roman" w:cs="Times New Roman"/>
          <w:sz w:val="26"/>
          <w:szCs w:val="26"/>
        </w:rPr>
        <w:t>1</w:t>
      </w:r>
      <w:r w:rsidR="00287B82" w:rsidRPr="00287B82">
        <w:rPr>
          <w:rFonts w:ascii="Times New Roman" w:hAnsi="Times New Roman" w:cs="Times New Roman"/>
          <w:sz w:val="26"/>
          <w:szCs w:val="26"/>
        </w:rPr>
        <w:t xml:space="preserve">. </w:t>
      </w:r>
      <w:proofErr w:type="gramStart"/>
      <w:r w:rsidR="00287B82" w:rsidRPr="00287B82">
        <w:rPr>
          <w:rFonts w:ascii="Times New Roman" w:hAnsi="Times New Roman" w:cs="Times New Roman"/>
          <w:sz w:val="26"/>
          <w:szCs w:val="26"/>
        </w:rPr>
        <w:t xml:space="preserve">Внести  в постановление администрации </w:t>
      </w:r>
      <w:r w:rsidR="00287B82" w:rsidRPr="00287B82">
        <w:rPr>
          <w:rFonts w:ascii="Times New Roman" w:hAnsi="Times New Roman" w:cs="Times New Roman"/>
          <w:bCs/>
          <w:sz w:val="26"/>
          <w:szCs w:val="26"/>
        </w:rPr>
        <w:t>от 2</w:t>
      </w:r>
      <w:r w:rsidR="0078522B">
        <w:rPr>
          <w:rFonts w:ascii="Times New Roman" w:hAnsi="Times New Roman" w:cs="Times New Roman"/>
          <w:bCs/>
          <w:sz w:val="26"/>
          <w:szCs w:val="26"/>
        </w:rPr>
        <w:t>2</w:t>
      </w:r>
      <w:r w:rsidR="00287B82" w:rsidRPr="00287B82">
        <w:rPr>
          <w:rFonts w:ascii="Times New Roman" w:hAnsi="Times New Roman" w:cs="Times New Roman"/>
          <w:bCs/>
          <w:sz w:val="26"/>
          <w:szCs w:val="26"/>
        </w:rPr>
        <w:t xml:space="preserve">.02.2019 г. № </w:t>
      </w:r>
      <w:r w:rsidR="0078522B">
        <w:rPr>
          <w:rFonts w:ascii="Times New Roman" w:hAnsi="Times New Roman" w:cs="Times New Roman"/>
          <w:bCs/>
          <w:sz w:val="26"/>
          <w:szCs w:val="26"/>
        </w:rPr>
        <w:t xml:space="preserve">4 </w:t>
      </w:r>
      <w:r w:rsidR="00287B82" w:rsidRPr="00287B82">
        <w:rPr>
          <w:rFonts w:ascii="Times New Roman" w:hAnsi="Times New Roman" w:cs="Times New Roman"/>
          <w:bCs/>
          <w:sz w:val="26"/>
          <w:szCs w:val="26"/>
        </w:rPr>
        <w:t>«Об утверждении административного регламента предоставления муниципальной услуги</w:t>
      </w:r>
      <w:r w:rsidR="00287B82" w:rsidRPr="00287B82">
        <w:rPr>
          <w:rFonts w:ascii="Times New Roman" w:hAnsi="Times New Roman" w:cs="Times New Roman"/>
          <w:sz w:val="26"/>
          <w:szCs w:val="26"/>
        </w:rPr>
        <w:t xml:space="preserve"> «Предоставление земельных участков, находящихся в муниципальной собственности, без проведения торгов» (с учетом изменений </w:t>
      </w:r>
      <w:r w:rsidR="0078522B" w:rsidRPr="0078522B">
        <w:rPr>
          <w:rFonts w:ascii="Times New Roman" w:hAnsi="Times New Roman" w:cs="Times New Roman"/>
          <w:sz w:val="24"/>
          <w:szCs w:val="24"/>
        </w:rPr>
        <w:t>16.03.2020 № 6,</w:t>
      </w:r>
      <w:proofErr w:type="gramEnd"/>
    </w:p>
    <w:p w:rsidR="00287B82" w:rsidRPr="00287B82" w:rsidRDefault="0078522B" w:rsidP="0078522B">
      <w:pPr>
        <w:spacing w:after="0" w:line="240" w:lineRule="auto"/>
        <w:ind w:firstLine="567"/>
        <w:jc w:val="both"/>
        <w:rPr>
          <w:rFonts w:ascii="Times New Roman" w:hAnsi="Times New Roman" w:cs="Times New Roman"/>
          <w:sz w:val="26"/>
          <w:szCs w:val="26"/>
        </w:rPr>
      </w:pPr>
      <w:r w:rsidRPr="0078522B">
        <w:rPr>
          <w:rFonts w:ascii="Times New Roman" w:hAnsi="Times New Roman" w:cs="Times New Roman"/>
          <w:sz w:val="24"/>
          <w:szCs w:val="24"/>
        </w:rPr>
        <w:t>от 17.02.2021г №7,от 17.06.2021г  №24, №39 от 03.11.2022г</w:t>
      </w:r>
      <w:r w:rsidR="00287B82" w:rsidRPr="00287B82">
        <w:rPr>
          <w:rFonts w:ascii="Times New Roman" w:hAnsi="Times New Roman" w:cs="Times New Roman"/>
          <w:sz w:val="26"/>
          <w:szCs w:val="26"/>
        </w:rPr>
        <w:t>)</w:t>
      </w:r>
    </w:p>
    <w:p w:rsidR="0078522B" w:rsidRPr="0078522B" w:rsidRDefault="008D664F" w:rsidP="0078522B">
      <w:pPr>
        <w:pStyle w:val="a5"/>
        <w:rPr>
          <w:rFonts w:ascii="Times New Roman" w:hAnsi="Times New Roman" w:cs="Times New Roman"/>
          <w:sz w:val="24"/>
          <w:szCs w:val="24"/>
        </w:rPr>
      </w:pPr>
      <w:r w:rsidRPr="00287B82">
        <w:rPr>
          <w:rFonts w:ascii="PT Astra Serif" w:eastAsia="Times New Roman" w:hAnsi="PT Astra Serif" w:cs="Arial"/>
          <w:color w:val="000000"/>
          <w:sz w:val="26"/>
          <w:szCs w:val="26"/>
          <w:lang w:eastAsia="ru-RU"/>
        </w:rPr>
        <w:t xml:space="preserve">2. </w:t>
      </w:r>
      <w:proofErr w:type="gramStart"/>
      <w:r w:rsidR="00287B82" w:rsidRPr="00287B82">
        <w:rPr>
          <w:rFonts w:ascii="PT Astra Serif" w:eastAsia="Times New Roman" w:hAnsi="PT Astra Serif" w:cs="Arial"/>
          <w:color w:val="000000"/>
          <w:sz w:val="26"/>
          <w:szCs w:val="26"/>
          <w:lang w:eastAsia="ru-RU"/>
        </w:rPr>
        <w:t>Приложение к п</w:t>
      </w:r>
      <w:r w:rsidRPr="00287B82">
        <w:rPr>
          <w:rFonts w:ascii="PT Astra Serif" w:eastAsia="Times New Roman" w:hAnsi="PT Astra Serif" w:cs="Arial"/>
          <w:color w:val="000000"/>
          <w:sz w:val="26"/>
          <w:szCs w:val="26"/>
          <w:lang w:eastAsia="ru-RU"/>
        </w:rPr>
        <w:t>остановлени</w:t>
      </w:r>
      <w:r w:rsidR="00287B82" w:rsidRPr="00287B82">
        <w:rPr>
          <w:rFonts w:ascii="PT Astra Serif" w:eastAsia="Times New Roman" w:hAnsi="PT Astra Serif" w:cs="Arial"/>
          <w:color w:val="000000"/>
          <w:sz w:val="26"/>
          <w:szCs w:val="26"/>
          <w:lang w:eastAsia="ru-RU"/>
        </w:rPr>
        <w:t>ю</w:t>
      </w:r>
      <w:r w:rsidRPr="00287B82">
        <w:rPr>
          <w:rFonts w:ascii="PT Astra Serif" w:eastAsia="Times New Roman" w:hAnsi="PT Astra Serif" w:cs="Arial"/>
          <w:color w:val="000000"/>
          <w:sz w:val="26"/>
          <w:szCs w:val="26"/>
          <w:lang w:eastAsia="ru-RU"/>
        </w:rPr>
        <w:t xml:space="preserve"> администрации </w:t>
      </w:r>
      <w:r w:rsidR="00287B82" w:rsidRPr="00287B82">
        <w:rPr>
          <w:rFonts w:ascii="PT Astra Serif" w:eastAsia="Times New Roman" w:hAnsi="PT Astra Serif" w:cs="Arial"/>
          <w:color w:val="000000"/>
          <w:sz w:val="26"/>
          <w:szCs w:val="26"/>
          <w:lang w:eastAsia="ru-RU"/>
        </w:rPr>
        <w:t xml:space="preserve"> </w:t>
      </w:r>
      <w:r w:rsidR="0078522B">
        <w:rPr>
          <w:rFonts w:ascii="PT Astra Serif" w:eastAsia="Times New Roman" w:hAnsi="PT Astra Serif" w:cs="Arial"/>
          <w:color w:val="000000"/>
          <w:sz w:val="26"/>
          <w:szCs w:val="26"/>
          <w:lang w:eastAsia="ru-RU"/>
        </w:rPr>
        <w:t>Чернавского</w:t>
      </w:r>
      <w:r w:rsidRPr="00287B82">
        <w:rPr>
          <w:rFonts w:ascii="PT Astra Serif" w:eastAsia="Times New Roman" w:hAnsi="PT Astra Serif" w:cs="Arial"/>
          <w:color w:val="000000"/>
          <w:sz w:val="26"/>
          <w:szCs w:val="26"/>
          <w:lang w:eastAsia="ru-RU"/>
        </w:rPr>
        <w:t> муниципального образования от </w:t>
      </w:r>
      <w:r w:rsidR="00287B82" w:rsidRPr="00287B82">
        <w:rPr>
          <w:rFonts w:ascii="PT Astra Serif" w:eastAsia="Times New Roman" w:hAnsi="PT Astra Serif" w:cs="Arial"/>
          <w:color w:val="000000"/>
          <w:sz w:val="26"/>
          <w:szCs w:val="26"/>
          <w:lang w:eastAsia="ru-RU"/>
        </w:rPr>
        <w:t xml:space="preserve"> </w:t>
      </w:r>
      <w:r w:rsidRPr="00287B82">
        <w:rPr>
          <w:rFonts w:ascii="Times New Roman" w:hAnsi="Times New Roman"/>
          <w:sz w:val="26"/>
          <w:szCs w:val="26"/>
        </w:rPr>
        <w:t>№</w:t>
      </w:r>
      <w:r w:rsidR="0078522B">
        <w:rPr>
          <w:rFonts w:ascii="Times New Roman" w:hAnsi="Times New Roman"/>
          <w:sz w:val="26"/>
          <w:szCs w:val="26"/>
        </w:rPr>
        <w:t>6</w:t>
      </w:r>
      <w:r w:rsidRPr="00287B82">
        <w:rPr>
          <w:rFonts w:ascii="Times New Roman" w:hAnsi="Times New Roman"/>
          <w:sz w:val="26"/>
          <w:szCs w:val="26"/>
        </w:rPr>
        <w:t xml:space="preserve"> от 2</w:t>
      </w:r>
      <w:r w:rsidR="0078522B">
        <w:rPr>
          <w:rFonts w:ascii="Times New Roman" w:hAnsi="Times New Roman"/>
          <w:sz w:val="26"/>
          <w:szCs w:val="26"/>
        </w:rPr>
        <w:t>2</w:t>
      </w:r>
      <w:r w:rsidRPr="00287B82">
        <w:rPr>
          <w:rFonts w:ascii="Times New Roman" w:hAnsi="Times New Roman"/>
          <w:sz w:val="26"/>
          <w:szCs w:val="26"/>
        </w:rPr>
        <w:t>.02.2019 г</w:t>
      </w:r>
      <w:r w:rsidRPr="00287B82">
        <w:rPr>
          <w:rFonts w:ascii="Arial" w:eastAsia="Times New Roman" w:hAnsi="Arial" w:cs="Arial"/>
          <w:color w:val="000000"/>
          <w:sz w:val="26"/>
          <w:szCs w:val="26"/>
          <w:lang w:eastAsia="ru-RU"/>
        </w:rPr>
        <w:t xml:space="preserve"> </w:t>
      </w:r>
      <w:r w:rsidRPr="00287B82">
        <w:rPr>
          <w:rFonts w:ascii="PT Astra Serif" w:eastAsia="Times New Roman" w:hAnsi="PT Astra Serif" w:cs="Arial"/>
          <w:color w:val="000000"/>
          <w:sz w:val="26"/>
          <w:szCs w:val="26"/>
          <w:lang w:eastAsia="ru-RU"/>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без проведения торгов» </w:t>
      </w:r>
      <w:r w:rsidRPr="00287B82">
        <w:rPr>
          <w:rFonts w:ascii="Times New Roman" w:hAnsi="Times New Roman"/>
          <w:sz w:val="26"/>
          <w:szCs w:val="26"/>
        </w:rPr>
        <w:t xml:space="preserve">(с учетом изменений </w:t>
      </w:r>
      <w:r w:rsidR="0078522B" w:rsidRPr="0078522B">
        <w:rPr>
          <w:rFonts w:ascii="Times New Roman" w:hAnsi="Times New Roman" w:cs="Times New Roman"/>
          <w:sz w:val="24"/>
          <w:szCs w:val="24"/>
        </w:rPr>
        <w:t xml:space="preserve">от </w:t>
      </w:r>
      <w:bookmarkStart w:id="0" w:name="_GoBack"/>
      <w:r w:rsidR="0078522B" w:rsidRPr="0078522B">
        <w:rPr>
          <w:rFonts w:ascii="Times New Roman" w:hAnsi="Times New Roman" w:cs="Times New Roman"/>
          <w:sz w:val="24"/>
          <w:szCs w:val="24"/>
        </w:rPr>
        <w:t>16.03.2020 № 6,</w:t>
      </w:r>
      <w:proofErr w:type="gramEnd"/>
    </w:p>
    <w:p w:rsidR="008D664F" w:rsidRPr="0078522B" w:rsidRDefault="0078522B" w:rsidP="0078522B">
      <w:pPr>
        <w:pStyle w:val="a5"/>
      </w:pPr>
      <w:r w:rsidRPr="0078522B">
        <w:rPr>
          <w:rFonts w:ascii="Times New Roman" w:hAnsi="Times New Roman" w:cs="Times New Roman"/>
          <w:sz w:val="24"/>
          <w:szCs w:val="24"/>
        </w:rPr>
        <w:t>от 17.02.2021г №7,от 17.06.2021г  №24, №39 от 03.11.2022г</w:t>
      </w:r>
      <w:bookmarkEnd w:id="0"/>
      <w:r>
        <w:t>.</w:t>
      </w:r>
      <w:r w:rsidR="008D664F" w:rsidRPr="00287B82">
        <w:rPr>
          <w:rFonts w:ascii="Times New Roman" w:hAnsi="Times New Roman"/>
          <w:sz w:val="26"/>
          <w:szCs w:val="26"/>
        </w:rPr>
        <w:t>)</w:t>
      </w:r>
      <w:r w:rsidR="00287B82" w:rsidRPr="00287B82">
        <w:rPr>
          <w:rFonts w:ascii="Times New Roman" w:hAnsi="Times New Roman"/>
          <w:color w:val="000000"/>
          <w:sz w:val="26"/>
          <w:szCs w:val="26"/>
        </w:rPr>
        <w:t>,  изложить в новой редакции.</w:t>
      </w:r>
    </w:p>
    <w:p w:rsidR="008D664F" w:rsidRPr="00287B82" w:rsidRDefault="008D664F" w:rsidP="008D664F">
      <w:pPr>
        <w:spacing w:after="0" w:line="240" w:lineRule="auto"/>
        <w:ind w:firstLine="567"/>
        <w:jc w:val="both"/>
        <w:rPr>
          <w:rFonts w:ascii="Arial" w:eastAsia="Times New Roman" w:hAnsi="Arial" w:cs="Arial"/>
          <w:color w:val="000000"/>
          <w:sz w:val="26"/>
          <w:szCs w:val="26"/>
          <w:lang w:eastAsia="ru-RU"/>
        </w:rPr>
      </w:pPr>
      <w:r w:rsidRPr="00287B82">
        <w:rPr>
          <w:rFonts w:ascii="PT Astra Serif" w:eastAsia="Times New Roman" w:hAnsi="PT Astra Serif" w:cs="Arial"/>
          <w:color w:val="000000"/>
          <w:sz w:val="26"/>
          <w:szCs w:val="26"/>
          <w:lang w:eastAsia="ru-RU"/>
        </w:rPr>
        <w:t>        3. Настоящее постановление вступает в силу с момента официального опубликования (обнародования).</w:t>
      </w:r>
    </w:p>
    <w:p w:rsidR="008D664F" w:rsidRPr="00287B82" w:rsidRDefault="008D664F" w:rsidP="008D664F">
      <w:pPr>
        <w:spacing w:after="0" w:line="240" w:lineRule="auto"/>
        <w:ind w:firstLine="567"/>
        <w:jc w:val="both"/>
        <w:rPr>
          <w:rFonts w:ascii="Arial" w:eastAsia="Times New Roman" w:hAnsi="Arial" w:cs="Arial"/>
          <w:color w:val="000000"/>
          <w:sz w:val="26"/>
          <w:szCs w:val="26"/>
          <w:lang w:eastAsia="ru-RU"/>
        </w:rPr>
      </w:pPr>
      <w:r w:rsidRPr="00287B82">
        <w:rPr>
          <w:rFonts w:ascii="PT Astra Serif" w:eastAsia="Times New Roman" w:hAnsi="PT Astra Serif" w:cs="Arial"/>
          <w:color w:val="000000"/>
          <w:sz w:val="26"/>
          <w:szCs w:val="26"/>
          <w:lang w:eastAsia="ru-RU"/>
        </w:rPr>
        <w:t xml:space="preserve">4. </w:t>
      </w:r>
      <w:proofErr w:type="gramStart"/>
      <w:r w:rsidRPr="00287B82">
        <w:rPr>
          <w:rFonts w:ascii="PT Astra Serif" w:eastAsia="Times New Roman" w:hAnsi="PT Astra Serif" w:cs="Arial"/>
          <w:color w:val="000000"/>
          <w:sz w:val="26"/>
          <w:szCs w:val="26"/>
          <w:lang w:eastAsia="ru-RU"/>
        </w:rPr>
        <w:t>Контроль за</w:t>
      </w:r>
      <w:proofErr w:type="gramEnd"/>
      <w:r w:rsidRPr="00287B82">
        <w:rPr>
          <w:rFonts w:ascii="PT Astra Serif" w:eastAsia="Times New Roman" w:hAnsi="PT Astra Serif" w:cs="Arial"/>
          <w:color w:val="000000"/>
          <w:sz w:val="26"/>
          <w:szCs w:val="26"/>
          <w:lang w:eastAsia="ru-RU"/>
        </w:rPr>
        <w:t xml:space="preserve"> исполнением административного регламента по предоставлению муниципальной услуги и исполнению муниципальной функции оставляю за собой.</w:t>
      </w:r>
    </w:p>
    <w:p w:rsidR="008D664F" w:rsidRPr="008D664F" w:rsidRDefault="008D664F" w:rsidP="0078522B">
      <w:pPr>
        <w:spacing w:after="0" w:line="240" w:lineRule="auto"/>
        <w:ind w:firstLine="412"/>
        <w:jc w:val="both"/>
        <w:rPr>
          <w:rFonts w:ascii="Arial" w:eastAsia="Times New Roman" w:hAnsi="Arial" w:cs="Arial"/>
          <w:color w:val="000000"/>
          <w:sz w:val="18"/>
          <w:szCs w:val="18"/>
          <w:lang w:eastAsia="ru-RU"/>
        </w:rPr>
      </w:pPr>
      <w:r w:rsidRPr="008D664F">
        <w:rPr>
          <w:rFonts w:ascii="PT Astra Serif" w:eastAsia="Times New Roman" w:hAnsi="PT Astra Serif" w:cs="Arial"/>
          <w:color w:val="000000"/>
          <w:sz w:val="28"/>
          <w:szCs w:val="28"/>
          <w:lang w:eastAsia="ru-RU"/>
        </w:rPr>
        <w:t> </w:t>
      </w:r>
      <w:proofErr w:type="spellStart"/>
      <w:r w:rsidR="0078522B">
        <w:rPr>
          <w:rFonts w:ascii="PT Astra Serif" w:eastAsia="Times New Roman" w:hAnsi="PT Astra Serif" w:cs="Arial"/>
          <w:b/>
          <w:bCs/>
          <w:color w:val="000000"/>
          <w:sz w:val="28"/>
          <w:szCs w:val="28"/>
          <w:lang w:eastAsia="ru-RU"/>
        </w:rPr>
        <w:t>И.О.</w:t>
      </w:r>
      <w:r w:rsidRPr="008D664F">
        <w:rPr>
          <w:rFonts w:ascii="PT Astra Serif" w:eastAsia="Times New Roman" w:hAnsi="PT Astra Serif" w:cs="Arial"/>
          <w:b/>
          <w:bCs/>
          <w:color w:val="000000"/>
          <w:sz w:val="28"/>
          <w:szCs w:val="28"/>
          <w:lang w:eastAsia="ru-RU"/>
        </w:rPr>
        <w:t>Глав</w:t>
      </w:r>
      <w:r w:rsidR="0078522B">
        <w:rPr>
          <w:rFonts w:ascii="PT Astra Serif" w:eastAsia="Times New Roman" w:hAnsi="PT Astra Serif" w:cs="Arial"/>
          <w:b/>
          <w:bCs/>
          <w:color w:val="000000"/>
          <w:sz w:val="28"/>
          <w:szCs w:val="28"/>
          <w:lang w:eastAsia="ru-RU"/>
        </w:rPr>
        <w:t>ы</w:t>
      </w:r>
      <w:proofErr w:type="spellEnd"/>
      <w:r w:rsidR="0078522B">
        <w:rPr>
          <w:rFonts w:ascii="PT Astra Serif" w:eastAsia="Times New Roman" w:hAnsi="PT Astra Serif" w:cs="Arial"/>
          <w:b/>
          <w:bCs/>
          <w:color w:val="000000"/>
          <w:sz w:val="28"/>
          <w:szCs w:val="28"/>
          <w:lang w:eastAsia="ru-RU"/>
        </w:rPr>
        <w:t xml:space="preserve"> администрации </w:t>
      </w:r>
      <w:r w:rsidRPr="008D664F">
        <w:rPr>
          <w:rFonts w:ascii="PT Astra Serif" w:eastAsia="Times New Roman" w:hAnsi="PT Astra Serif" w:cs="Arial"/>
          <w:b/>
          <w:bCs/>
          <w:color w:val="000000"/>
          <w:sz w:val="28"/>
          <w:szCs w:val="28"/>
          <w:lang w:eastAsia="ru-RU"/>
        </w:rPr>
        <w:t> </w:t>
      </w:r>
      <w:r w:rsidR="0078522B">
        <w:rPr>
          <w:rFonts w:ascii="PT Astra Serif" w:eastAsia="Times New Roman" w:hAnsi="PT Astra Serif" w:cs="Arial"/>
          <w:b/>
          <w:bCs/>
          <w:color w:val="000000"/>
          <w:sz w:val="28"/>
          <w:szCs w:val="28"/>
          <w:lang w:eastAsia="ru-RU"/>
        </w:rPr>
        <w:t>Чернавского</w:t>
      </w:r>
      <w:r w:rsidRPr="008D664F">
        <w:rPr>
          <w:rFonts w:ascii="PT Astra Serif" w:eastAsia="Times New Roman" w:hAnsi="PT Astra Serif" w:cs="Arial"/>
          <w:b/>
          <w:bCs/>
          <w:color w:val="000000"/>
          <w:sz w:val="28"/>
          <w:szCs w:val="28"/>
          <w:lang w:eastAsia="ru-RU"/>
        </w:rPr>
        <w:t> муниципального</w:t>
      </w:r>
    </w:p>
    <w:p w:rsidR="008D664F" w:rsidRPr="008D664F" w:rsidRDefault="008D664F" w:rsidP="00770067">
      <w:pPr>
        <w:spacing w:after="0" w:line="240" w:lineRule="auto"/>
        <w:jc w:val="both"/>
        <w:rPr>
          <w:rFonts w:ascii="Arial" w:eastAsia="Times New Roman" w:hAnsi="Arial" w:cs="Arial"/>
          <w:color w:val="000000"/>
          <w:sz w:val="18"/>
          <w:szCs w:val="18"/>
          <w:lang w:eastAsia="ru-RU"/>
        </w:rPr>
      </w:pPr>
      <w:r w:rsidRPr="008D664F">
        <w:rPr>
          <w:rFonts w:ascii="PT Astra Serif" w:eastAsia="Times New Roman" w:hAnsi="PT Astra Serif" w:cs="Arial"/>
          <w:b/>
          <w:bCs/>
          <w:color w:val="000000"/>
          <w:sz w:val="28"/>
          <w:szCs w:val="28"/>
          <w:lang w:eastAsia="ru-RU"/>
        </w:rPr>
        <w:t xml:space="preserve">образования </w:t>
      </w:r>
      <w:r>
        <w:rPr>
          <w:rFonts w:ascii="PT Astra Serif" w:eastAsia="Times New Roman" w:hAnsi="PT Astra Serif" w:cs="Arial"/>
          <w:b/>
          <w:bCs/>
          <w:color w:val="000000"/>
          <w:sz w:val="28"/>
          <w:szCs w:val="28"/>
          <w:lang w:eastAsia="ru-RU"/>
        </w:rPr>
        <w:t>Ивантеевского</w:t>
      </w:r>
      <w:r w:rsidRPr="008D664F">
        <w:rPr>
          <w:rFonts w:ascii="PT Astra Serif" w:eastAsia="Times New Roman" w:hAnsi="PT Astra Serif" w:cs="Arial"/>
          <w:b/>
          <w:bCs/>
          <w:color w:val="000000"/>
          <w:sz w:val="28"/>
          <w:szCs w:val="28"/>
          <w:lang w:eastAsia="ru-RU"/>
        </w:rPr>
        <w:t xml:space="preserve"> муниципального</w:t>
      </w:r>
    </w:p>
    <w:p w:rsidR="008D664F" w:rsidRPr="008D664F" w:rsidRDefault="00770067" w:rsidP="00770067">
      <w:pPr>
        <w:spacing w:after="0" w:line="240" w:lineRule="auto"/>
        <w:jc w:val="both"/>
        <w:rPr>
          <w:rFonts w:ascii="Arial" w:eastAsia="Times New Roman" w:hAnsi="Arial" w:cs="Arial"/>
          <w:color w:val="000000"/>
          <w:sz w:val="18"/>
          <w:szCs w:val="18"/>
          <w:lang w:eastAsia="ru-RU"/>
        </w:rPr>
      </w:pPr>
      <w:r>
        <w:rPr>
          <w:rFonts w:ascii="PT Astra Serif" w:eastAsia="Times New Roman" w:hAnsi="PT Astra Serif" w:cs="Arial"/>
          <w:b/>
          <w:bCs/>
          <w:color w:val="000000"/>
          <w:sz w:val="28"/>
          <w:szCs w:val="28"/>
          <w:lang w:eastAsia="ru-RU"/>
        </w:rPr>
        <w:t xml:space="preserve">района Саратовской  </w:t>
      </w:r>
      <w:r w:rsidR="008D664F" w:rsidRPr="008D664F">
        <w:rPr>
          <w:rFonts w:ascii="PT Astra Serif" w:eastAsia="Times New Roman" w:hAnsi="PT Astra Serif" w:cs="Arial"/>
          <w:b/>
          <w:bCs/>
          <w:color w:val="000000"/>
          <w:sz w:val="28"/>
          <w:szCs w:val="28"/>
          <w:lang w:eastAsia="ru-RU"/>
        </w:rPr>
        <w:t>области                                     </w:t>
      </w:r>
      <w:r>
        <w:rPr>
          <w:rFonts w:ascii="PT Astra Serif" w:eastAsia="Times New Roman" w:hAnsi="PT Astra Serif" w:cs="Arial"/>
          <w:b/>
          <w:bCs/>
          <w:color w:val="000000"/>
          <w:sz w:val="28"/>
          <w:szCs w:val="28"/>
          <w:lang w:eastAsia="ru-RU"/>
        </w:rPr>
        <w:t xml:space="preserve">        </w:t>
      </w:r>
      <w:r w:rsidR="0078522B">
        <w:rPr>
          <w:rFonts w:ascii="PT Astra Serif" w:eastAsia="Times New Roman" w:hAnsi="PT Astra Serif" w:cs="Arial"/>
          <w:b/>
          <w:bCs/>
          <w:color w:val="000000"/>
          <w:sz w:val="28"/>
          <w:szCs w:val="28"/>
          <w:lang w:eastAsia="ru-RU"/>
        </w:rPr>
        <w:t>С.В. Полянская</w:t>
      </w:r>
    </w:p>
    <w:p w:rsidR="008D664F" w:rsidRPr="008D664F" w:rsidRDefault="008D664F" w:rsidP="008D664F">
      <w:pPr>
        <w:spacing w:after="0" w:line="240" w:lineRule="auto"/>
        <w:ind w:firstLine="412"/>
        <w:jc w:val="both"/>
        <w:rPr>
          <w:rFonts w:ascii="Arial" w:eastAsia="Times New Roman" w:hAnsi="Arial" w:cs="Arial"/>
          <w:color w:val="000000"/>
          <w:sz w:val="18"/>
          <w:szCs w:val="18"/>
          <w:lang w:eastAsia="ru-RU"/>
        </w:rPr>
      </w:pPr>
      <w:r w:rsidRPr="008D664F">
        <w:rPr>
          <w:rFonts w:ascii="PT Astra Serif" w:eastAsia="Times New Roman" w:hAnsi="PT Astra Serif" w:cs="Arial"/>
          <w:color w:val="000000"/>
          <w:sz w:val="28"/>
          <w:szCs w:val="28"/>
          <w:lang w:eastAsia="ru-RU"/>
        </w:rPr>
        <w:t> </w:t>
      </w:r>
    </w:p>
    <w:p w:rsidR="0078522B" w:rsidRDefault="0078522B" w:rsidP="00D4078D">
      <w:pPr>
        <w:pStyle w:val="wP9"/>
        <w:widowControl/>
        <w:suppressAutoHyphens w:val="0"/>
        <w:ind w:left="5103"/>
        <w:jc w:val="right"/>
        <w:rPr>
          <w:sz w:val="24"/>
        </w:rPr>
      </w:pPr>
    </w:p>
    <w:p w:rsidR="0078522B" w:rsidRDefault="0078522B" w:rsidP="00D4078D">
      <w:pPr>
        <w:pStyle w:val="wP9"/>
        <w:widowControl/>
        <w:suppressAutoHyphens w:val="0"/>
        <w:ind w:left="5103"/>
        <w:jc w:val="right"/>
        <w:rPr>
          <w:sz w:val="24"/>
        </w:rPr>
      </w:pPr>
    </w:p>
    <w:p w:rsidR="00D4078D" w:rsidRPr="0090290B" w:rsidRDefault="00D4078D" w:rsidP="00D4078D">
      <w:pPr>
        <w:pStyle w:val="wP9"/>
        <w:widowControl/>
        <w:suppressAutoHyphens w:val="0"/>
        <w:ind w:left="5103"/>
        <w:jc w:val="right"/>
        <w:rPr>
          <w:sz w:val="24"/>
        </w:rPr>
      </w:pPr>
      <w:r w:rsidRPr="0090290B">
        <w:rPr>
          <w:sz w:val="24"/>
        </w:rPr>
        <w:lastRenderedPageBreak/>
        <w:t xml:space="preserve">Приложение </w:t>
      </w:r>
    </w:p>
    <w:p w:rsidR="00D4078D" w:rsidRPr="0090290B" w:rsidRDefault="00D4078D" w:rsidP="00D4078D">
      <w:pPr>
        <w:pStyle w:val="wP9"/>
        <w:widowControl/>
        <w:suppressAutoHyphens w:val="0"/>
        <w:ind w:left="5103"/>
        <w:jc w:val="right"/>
        <w:rPr>
          <w:sz w:val="24"/>
        </w:rPr>
      </w:pPr>
      <w:r w:rsidRPr="0090290B">
        <w:rPr>
          <w:sz w:val="24"/>
        </w:rPr>
        <w:t xml:space="preserve">к постановлению администрации </w:t>
      </w:r>
    </w:p>
    <w:p w:rsidR="008D664F" w:rsidRDefault="0078522B" w:rsidP="00D4078D">
      <w:pPr>
        <w:spacing w:after="0" w:line="240" w:lineRule="auto"/>
        <w:ind w:left="4536" w:firstLine="412"/>
        <w:jc w:val="right"/>
        <w:rPr>
          <w:rFonts w:ascii="PT Astra Serif" w:eastAsia="Times New Roman" w:hAnsi="PT Astra Serif" w:cs="Arial"/>
          <w:color w:val="000000"/>
          <w:sz w:val="24"/>
          <w:szCs w:val="24"/>
          <w:lang w:eastAsia="ru-RU"/>
        </w:rPr>
      </w:pPr>
      <w:r>
        <w:rPr>
          <w:rFonts w:ascii="Times New Roman" w:hAnsi="Times New Roman" w:cs="Times New Roman"/>
          <w:sz w:val="24"/>
          <w:szCs w:val="24"/>
        </w:rPr>
        <w:t>Чернавского</w:t>
      </w:r>
      <w:r w:rsidR="00D4078D" w:rsidRPr="0090290B">
        <w:rPr>
          <w:rFonts w:ascii="Times New Roman" w:hAnsi="Times New Roman" w:cs="Times New Roman"/>
          <w:sz w:val="24"/>
          <w:szCs w:val="24"/>
        </w:rPr>
        <w:t xml:space="preserve"> муниципального образования </w:t>
      </w:r>
      <w:r w:rsidR="008D664F" w:rsidRPr="0090290B">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12</w:t>
      </w:r>
      <w:r w:rsidR="008D664F" w:rsidRPr="0090290B">
        <w:rPr>
          <w:rFonts w:ascii="PT Astra Serif" w:eastAsia="Times New Roman" w:hAnsi="PT Astra Serif" w:cs="Arial"/>
          <w:color w:val="000000"/>
          <w:sz w:val="24"/>
          <w:szCs w:val="24"/>
          <w:lang w:eastAsia="ru-RU"/>
        </w:rPr>
        <w:t>.0</w:t>
      </w:r>
      <w:r w:rsidR="00770067" w:rsidRPr="0090290B">
        <w:rPr>
          <w:rFonts w:ascii="PT Astra Serif" w:eastAsia="Times New Roman" w:hAnsi="PT Astra Serif" w:cs="Arial"/>
          <w:color w:val="000000"/>
          <w:sz w:val="24"/>
          <w:szCs w:val="24"/>
          <w:lang w:eastAsia="ru-RU"/>
        </w:rPr>
        <w:t>5</w:t>
      </w:r>
      <w:r w:rsidR="008D664F" w:rsidRPr="0090290B">
        <w:rPr>
          <w:rFonts w:ascii="PT Astra Serif" w:eastAsia="Times New Roman" w:hAnsi="PT Astra Serif" w:cs="Arial"/>
          <w:color w:val="000000"/>
          <w:sz w:val="24"/>
          <w:szCs w:val="24"/>
          <w:lang w:eastAsia="ru-RU"/>
        </w:rPr>
        <w:t xml:space="preserve">.2023 № </w:t>
      </w:r>
      <w:r>
        <w:rPr>
          <w:rFonts w:ascii="PT Astra Serif" w:eastAsia="Times New Roman" w:hAnsi="PT Astra Serif" w:cs="Arial"/>
          <w:color w:val="000000"/>
          <w:sz w:val="24"/>
          <w:szCs w:val="24"/>
          <w:lang w:eastAsia="ru-RU"/>
        </w:rPr>
        <w:t>10</w:t>
      </w:r>
    </w:p>
    <w:p w:rsidR="00287B82" w:rsidRPr="008D664F" w:rsidRDefault="00287B82" w:rsidP="00D4078D">
      <w:pPr>
        <w:spacing w:after="0" w:line="240" w:lineRule="auto"/>
        <w:ind w:left="4536" w:firstLine="412"/>
        <w:jc w:val="right"/>
        <w:rPr>
          <w:rFonts w:ascii="Arial" w:eastAsia="Times New Roman" w:hAnsi="Arial" w:cs="Arial"/>
          <w:color w:val="000000"/>
          <w:sz w:val="18"/>
          <w:szCs w:val="18"/>
          <w:lang w:eastAsia="ru-RU"/>
        </w:rPr>
      </w:pPr>
    </w:p>
    <w:p w:rsidR="008D664F" w:rsidRPr="008D664F" w:rsidRDefault="008D664F" w:rsidP="008D664F">
      <w:pPr>
        <w:spacing w:after="0" w:line="240" w:lineRule="auto"/>
        <w:ind w:firstLine="412"/>
        <w:jc w:val="center"/>
        <w:rPr>
          <w:rFonts w:ascii="Arial" w:eastAsia="Times New Roman" w:hAnsi="Arial" w:cs="Arial"/>
          <w:color w:val="000000"/>
          <w:sz w:val="18"/>
          <w:szCs w:val="18"/>
          <w:lang w:eastAsia="ru-RU"/>
        </w:rPr>
      </w:pPr>
      <w:r w:rsidRPr="008D664F">
        <w:rPr>
          <w:rFonts w:ascii="PT Astra Serif" w:eastAsia="Times New Roman" w:hAnsi="PT Astra Serif" w:cs="Arial"/>
          <w:b/>
          <w:bCs/>
          <w:color w:val="FF0000"/>
          <w:sz w:val="28"/>
          <w:szCs w:val="28"/>
          <w:lang w:eastAsia="ru-RU"/>
        </w:rPr>
        <w:t> </w:t>
      </w:r>
    </w:p>
    <w:p w:rsidR="008D664F" w:rsidRPr="0090290B" w:rsidRDefault="008D664F" w:rsidP="008D664F">
      <w:pPr>
        <w:spacing w:after="0" w:line="240" w:lineRule="auto"/>
        <w:ind w:firstLine="720"/>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АДМИНИСТРАТИВНЫЙ РЕГЛАМЕНТ</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администрации </w:t>
      </w:r>
      <w:r w:rsidR="0078522B">
        <w:rPr>
          <w:rFonts w:ascii="PT Astra Serif" w:eastAsia="Times New Roman" w:hAnsi="PT Astra Serif" w:cs="Arial"/>
          <w:b/>
          <w:bCs/>
          <w:color w:val="000000"/>
          <w:sz w:val="24"/>
          <w:szCs w:val="24"/>
          <w:lang w:eastAsia="ru-RU"/>
        </w:rPr>
        <w:t>Чернавского</w:t>
      </w:r>
      <w:r w:rsidRPr="0090290B">
        <w:rPr>
          <w:rFonts w:ascii="PT Astra Serif" w:eastAsia="Times New Roman" w:hAnsi="PT Astra Serif" w:cs="Arial"/>
          <w:b/>
          <w:bCs/>
          <w:color w:val="000000"/>
          <w:sz w:val="24"/>
          <w:szCs w:val="24"/>
          <w:lang w:eastAsia="ru-RU"/>
        </w:rPr>
        <w:t> муниципального образования Ивантеевского муниципального района Саратовской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(далее – муниципальная услуга, административный регламент)</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bookmarkStart w:id="1" w:name="Par43"/>
      <w:bookmarkEnd w:id="1"/>
      <w:r w:rsidRPr="0090290B">
        <w:rPr>
          <w:rFonts w:ascii="PT Astra Serif" w:eastAsia="Times New Roman" w:hAnsi="PT Astra Serif" w:cs="Arial"/>
          <w:b/>
          <w:bCs/>
          <w:color w:val="000000"/>
          <w:sz w:val="24"/>
          <w:szCs w:val="24"/>
          <w:lang w:eastAsia="ru-RU"/>
        </w:rPr>
        <w:t>1. Общие положения</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bookmarkStart w:id="2" w:name="Par45"/>
      <w:bookmarkEnd w:id="2"/>
      <w:r w:rsidRPr="0090290B">
        <w:rPr>
          <w:rFonts w:ascii="PT Astra Serif" w:eastAsia="Times New Roman" w:hAnsi="PT Astra Serif" w:cs="Arial"/>
          <w:color w:val="000000"/>
          <w:sz w:val="24"/>
          <w:szCs w:val="24"/>
          <w:lang w:eastAsia="ru-RU"/>
        </w:rPr>
        <w:t>1.1. Административный регламент устанавливает порядок и стандарт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1.2</w:t>
      </w:r>
      <w:r w:rsidR="00770067" w:rsidRPr="0090290B">
        <w:rPr>
          <w:rFonts w:ascii="PT Astra Serif" w:eastAsia="Times New Roman" w:hAnsi="PT Astra Serif" w:cs="Arial"/>
          <w:color w:val="000000"/>
          <w:sz w:val="24"/>
          <w:szCs w:val="24"/>
          <w:lang w:eastAsia="ru-RU"/>
        </w:rPr>
        <w:t xml:space="preserve">. </w:t>
      </w:r>
      <w:r w:rsidRPr="0090290B">
        <w:rPr>
          <w:rFonts w:ascii="PT Astra Serif" w:eastAsia="Times New Roman" w:hAnsi="PT Astra Serif" w:cs="Arial"/>
          <w:color w:val="000000"/>
          <w:sz w:val="24"/>
          <w:szCs w:val="24"/>
          <w:lang w:eastAsia="ru-RU"/>
        </w:rPr>
        <w:t xml:space="preserve"> Муниципальная услуга предоставляется гражданам и юридическим лицам, в случаях предусмотренных федеральным законодательством.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Заявителями, имеющими право на получение муниципальной услуги, являются: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физические лица;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юридические лица;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индивидуальные предприниматели (далее – заявитель).</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Представлять интересы заявителя имеют право:</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1.3</w:t>
      </w:r>
      <w:r w:rsidR="00770067" w:rsidRPr="0090290B">
        <w:rPr>
          <w:rFonts w:ascii="PT Astra Serif" w:eastAsia="Times New Roman" w:hAnsi="PT Astra Serif" w:cs="Arial"/>
          <w:color w:val="000000"/>
          <w:sz w:val="24"/>
          <w:szCs w:val="24"/>
          <w:lang w:eastAsia="ru-RU"/>
        </w:rPr>
        <w:t>.</w:t>
      </w:r>
      <w:r w:rsidRPr="0090290B">
        <w:rPr>
          <w:rFonts w:ascii="PT Astra Serif" w:eastAsia="Times New Roman" w:hAnsi="PT Astra Serif" w:cs="Arial"/>
          <w:color w:val="000000"/>
          <w:sz w:val="24"/>
          <w:szCs w:val="24"/>
          <w:lang w:eastAsia="ru-RU"/>
        </w:rPr>
        <w:t xml:space="preserve"> </w:t>
      </w:r>
      <w:proofErr w:type="gramStart"/>
      <w:r w:rsidRPr="0090290B">
        <w:rPr>
          <w:rFonts w:ascii="PT Astra Serif" w:eastAsia="Times New Roman" w:hAnsi="PT Astra Serif" w:cs="Arial"/>
          <w:color w:val="000000"/>
          <w:sz w:val="24"/>
          <w:szCs w:val="24"/>
          <w:lang w:eastAsia="ru-RU"/>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bookmarkStart w:id="3" w:name="Par49"/>
      <w:bookmarkEnd w:id="3"/>
      <w:r w:rsidRPr="0090290B">
        <w:rPr>
          <w:rFonts w:ascii="PT Astra Serif" w:eastAsia="Times New Roman" w:hAnsi="PT Astra Serif" w:cs="Arial"/>
          <w:color w:val="000000"/>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на сайте Администрации;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на Портале государственных и муниципальных услуг (функций) Саратовской области или на Едином портале государственных услуг (далее -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государственной информационной системе "Реестр государственных и муниципальных услуг (функций) Саратовской области (далее - Реестр).</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bookmarkStart w:id="4" w:name="Par130"/>
      <w:bookmarkEnd w:id="4"/>
      <w:r w:rsidRPr="0090290B">
        <w:rPr>
          <w:rFonts w:ascii="PT Astra Serif" w:eastAsia="Times New Roman" w:hAnsi="PT Astra Serif" w:cs="Arial"/>
          <w:b/>
          <w:bCs/>
          <w:color w:val="000000"/>
          <w:sz w:val="24"/>
          <w:szCs w:val="24"/>
          <w:lang w:eastAsia="ru-RU"/>
        </w:rPr>
        <w:t>2. Стандарт предоставления муниципальной услуги</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 </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 Полное наименование муниципальной услуги:</w:t>
      </w:r>
      <w:r w:rsidRPr="0090290B">
        <w:rPr>
          <w:rFonts w:ascii="Arial" w:eastAsia="Times New Roman" w:hAnsi="Arial" w:cs="Arial"/>
          <w:color w:val="000000"/>
          <w:sz w:val="24"/>
          <w:szCs w:val="24"/>
          <w:lang w:eastAsia="ru-RU"/>
        </w:rPr>
        <w:br/>
      </w:r>
      <w:r w:rsidRPr="0090290B">
        <w:rPr>
          <w:rFonts w:ascii="PT Astra Serif" w:eastAsia="Times New Roman" w:hAnsi="PT Astra Serif" w:cs="Arial"/>
          <w:color w:val="000000"/>
          <w:sz w:val="24"/>
          <w:szCs w:val="24"/>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Сокращенное наименование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Предоставление земельного участка, находящегося в муниципальной собственности, без торгов.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2.2. Муниципальную услугу предоставляют:</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Администрация </w:t>
      </w:r>
      <w:r w:rsidR="0078522B">
        <w:rPr>
          <w:rFonts w:ascii="PT Astra Serif" w:eastAsia="Times New Roman" w:hAnsi="PT Astra Serif" w:cs="Arial"/>
          <w:color w:val="000000"/>
          <w:sz w:val="24"/>
          <w:szCs w:val="24"/>
          <w:lang w:eastAsia="ru-RU"/>
        </w:rPr>
        <w:t>Чернавского</w:t>
      </w:r>
      <w:r w:rsidRPr="0090290B">
        <w:rPr>
          <w:rFonts w:ascii="PT Astra Serif" w:eastAsia="Times New Roman" w:hAnsi="PT Astra Serif" w:cs="Arial"/>
          <w:color w:val="000000"/>
          <w:sz w:val="24"/>
          <w:szCs w:val="24"/>
          <w:lang w:eastAsia="ru-RU"/>
        </w:rPr>
        <w:t> муниципального образования Ивантеевского муниципального района Саратовской области.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предоставлении муниципальной услуги участвуют:</w:t>
      </w:r>
    </w:p>
    <w:p w:rsidR="008D664F" w:rsidRPr="0090290B" w:rsidRDefault="008D664F" w:rsidP="008D664F">
      <w:pPr>
        <w:spacing w:after="0" w:line="240" w:lineRule="auto"/>
        <w:ind w:left="1429" w:hanging="360"/>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«МФЦ»;</w:t>
      </w:r>
    </w:p>
    <w:p w:rsidR="008D664F" w:rsidRPr="0090290B" w:rsidRDefault="008D664F" w:rsidP="008D664F">
      <w:pPr>
        <w:spacing w:after="0" w:line="240" w:lineRule="auto"/>
        <w:ind w:firstLine="993"/>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органы Федеральной службы государственной регистрации, кадастра и картографии.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Заявление на получение муниципальной услуги с комплектом документов принимается: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при личной явке: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Администрации;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филиалах, отделах, удаленных рабочих местах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без личной явки: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электронной форме через личный кабинет заявителя на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bookmarkStart w:id="5" w:name="Par132"/>
      <w:bookmarkEnd w:id="5"/>
      <w:r w:rsidRPr="0090290B">
        <w:rPr>
          <w:rFonts w:ascii="PT Astra Serif" w:eastAsia="Times New Roman" w:hAnsi="PT Astra Serif" w:cs="Arial"/>
          <w:color w:val="000000"/>
          <w:sz w:val="24"/>
          <w:szCs w:val="24"/>
          <w:lang w:eastAsia="ru-RU"/>
        </w:rPr>
        <w:t>Заявитель может записаться на прием для подачи заявления о предоставлении услуги следующими способами: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посредством ЕПГУ - в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посредством сайта ОМСУ, МФЦ (при технической реализации) - в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 по телефону - в Администрацию,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2.2.1. </w:t>
      </w:r>
      <w:proofErr w:type="gramStart"/>
      <w:r w:rsidRPr="0090290B">
        <w:rPr>
          <w:rFonts w:ascii="PT Astra Serif" w:eastAsia="Times New Roman" w:hAnsi="PT Astra Serif" w:cs="Arial"/>
          <w:color w:val="000000"/>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90290B">
        <w:rPr>
          <w:rFonts w:ascii="PT Astra Serif" w:eastAsia="Times New Roman" w:hAnsi="PT Astra Serif" w:cs="Arial"/>
          <w:color w:val="000000"/>
          <w:sz w:val="24"/>
          <w:szCs w:val="24"/>
          <w:lang w:eastAsia="ru-RU"/>
        </w:rPr>
        <w:t xml:space="preserve"> </w:t>
      </w:r>
      <w:proofErr w:type="gramStart"/>
      <w:r w:rsidRPr="0090290B">
        <w:rPr>
          <w:rFonts w:ascii="PT Astra Serif" w:eastAsia="Times New Roman" w:hAnsi="PT Astra Serif" w:cs="Arial"/>
          <w:color w:val="000000"/>
          <w:sz w:val="24"/>
          <w:szCs w:val="24"/>
          <w:lang w:eastAsia="ru-RU"/>
        </w:rPr>
        <w:t>технологиях</w:t>
      </w:r>
      <w:proofErr w:type="gramEnd"/>
      <w:r w:rsidRPr="0090290B">
        <w:rPr>
          <w:rFonts w:ascii="PT Astra Serif" w:eastAsia="Times New Roman" w:hAnsi="PT Astra Serif" w:cs="Arial"/>
          <w:color w:val="000000"/>
          <w:sz w:val="24"/>
          <w:szCs w:val="24"/>
          <w:lang w:eastAsia="ru-RU"/>
        </w:rPr>
        <w:t xml:space="preserve"> и о защите информации» (при наличии технической возможности).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единой системы идентификац</w:t>
      </w:r>
      <w:proofErr w:type="gramStart"/>
      <w:r w:rsidRPr="0090290B">
        <w:rPr>
          <w:rFonts w:ascii="PT Astra Serif" w:eastAsia="Times New Roman" w:hAnsi="PT Astra Serif" w:cs="Arial"/>
          <w:color w:val="000000"/>
          <w:sz w:val="24"/>
          <w:szCs w:val="24"/>
          <w:lang w:eastAsia="ru-RU"/>
        </w:rPr>
        <w:t>ии и ау</w:t>
      </w:r>
      <w:proofErr w:type="gramEnd"/>
      <w:r w:rsidRPr="0090290B">
        <w:rPr>
          <w:rFonts w:ascii="PT Astra Serif" w:eastAsia="Times New Roman" w:hAnsi="PT Astra Serif" w:cs="Arial"/>
          <w:color w:val="000000"/>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2.3. Результатом предоставления муниципальной услуги является: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подготовка договора купли-продажи земельного участка;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подготовка договора аренды земельного участка;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подготовка договора безвозмездного пользования земельным участком;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решение о предоставлении земельного участка в собственность бесплатно;</w:t>
      </w:r>
    </w:p>
    <w:p w:rsidR="008D664F" w:rsidRPr="0090290B" w:rsidRDefault="008D664F" w:rsidP="008D664F">
      <w:pPr>
        <w:spacing w:after="0" w:line="240" w:lineRule="auto"/>
        <w:ind w:firstLine="709"/>
        <w:jc w:val="both"/>
        <w:rPr>
          <w:rFonts w:ascii="Calibri" w:eastAsia="Times New Roman" w:hAnsi="Calibri"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rsidR="008D664F" w:rsidRPr="0090290B" w:rsidRDefault="008D664F" w:rsidP="008D664F">
      <w:pPr>
        <w:spacing w:after="0" w:line="240" w:lineRule="auto"/>
        <w:ind w:firstLine="709"/>
        <w:jc w:val="both"/>
        <w:rPr>
          <w:rFonts w:ascii="Calibri" w:eastAsia="Times New Roman" w:hAnsi="Calibri"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решение об отказе в предоставлении муниципальной услуги (по форме согласно приложению 3 к административному регламенту).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при личной явке: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в Администрации;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филиалах, отделах, удаленных рабочих местах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без личной явки: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электронной форме через личный кабинет заявителя на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по электронной почте;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2.4. Срок предоставления муниципальной услуги составляет не более 15 рабочих дней со дня поступления заявления и документов в Администрацию.</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2.5. Нормативно-правовые акты, регулирующие предоставление муниципальной услуги:</w:t>
      </w:r>
    </w:p>
    <w:p w:rsidR="008D664F" w:rsidRPr="0090290B" w:rsidRDefault="008D664F" w:rsidP="008D664F">
      <w:pPr>
        <w:spacing w:after="0" w:line="240" w:lineRule="auto"/>
        <w:ind w:firstLine="284"/>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bookmarkStart w:id="6" w:name="Par201"/>
      <w:bookmarkEnd w:id="6"/>
      <w:r w:rsidRPr="0090290B">
        <w:rPr>
          <w:rFonts w:ascii="PT Astra Serif" w:eastAsia="Times New Roman" w:hAnsi="PT Astra Serif" w:cs="Arial"/>
          <w:color w:val="000000"/>
          <w:sz w:val="24"/>
          <w:szCs w:val="24"/>
          <w:lang w:eastAsia="ru-RU"/>
        </w:rPr>
        <w:t>Гражданский кодекс Российской Федерации (часть первая) от 30.11.1994 № 51-ФЗ;</w:t>
      </w:r>
    </w:p>
    <w:p w:rsidR="008D664F" w:rsidRPr="0090290B" w:rsidRDefault="008D664F" w:rsidP="008D664F">
      <w:pPr>
        <w:spacing w:after="0" w:line="240" w:lineRule="auto"/>
        <w:ind w:firstLine="284"/>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Гражданский кодекс Российской Федерации (часть вторая) от 26.01.1996 № 14-ФЗ;</w:t>
      </w:r>
    </w:p>
    <w:p w:rsidR="008D664F" w:rsidRPr="0090290B" w:rsidRDefault="008D664F" w:rsidP="008D664F">
      <w:pPr>
        <w:spacing w:after="0" w:line="240" w:lineRule="auto"/>
        <w:ind w:firstLine="284"/>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Земельный кодекс Российской Федерации от 25.10.2001 № 136-ФЗ;</w:t>
      </w:r>
    </w:p>
    <w:p w:rsidR="008D664F" w:rsidRPr="0090290B" w:rsidRDefault="008D664F" w:rsidP="008D664F">
      <w:pPr>
        <w:spacing w:after="0" w:line="240" w:lineRule="auto"/>
        <w:ind w:firstLine="284"/>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Федеральный закон от 25.10.2001 № 137-ФЗ «О введении в действие Земельного кодекса Российской Федерации»;</w:t>
      </w:r>
    </w:p>
    <w:p w:rsidR="008D664F" w:rsidRPr="0090290B" w:rsidRDefault="008D664F" w:rsidP="008D664F">
      <w:pPr>
        <w:spacing w:after="0" w:line="240" w:lineRule="auto"/>
        <w:ind w:firstLine="284"/>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Федеральный закон от 21.07.1997 № 122-ФЗ «О государственной регистрации прав на недвижимое имущество и сделок с ним»;</w:t>
      </w:r>
    </w:p>
    <w:p w:rsidR="008D664F" w:rsidRPr="0090290B" w:rsidRDefault="008D664F" w:rsidP="008D664F">
      <w:pPr>
        <w:spacing w:after="0" w:line="240" w:lineRule="auto"/>
        <w:ind w:firstLine="284"/>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Федеральный закон от 13.07.2015 № 218-ФЗ «О государственной регистрации недвижимости»;</w:t>
      </w:r>
    </w:p>
    <w:p w:rsidR="008D664F" w:rsidRPr="0090290B" w:rsidRDefault="008D664F" w:rsidP="008D664F">
      <w:pPr>
        <w:spacing w:after="0" w:line="240" w:lineRule="auto"/>
        <w:ind w:firstLine="284"/>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Федеральный закон от 24.07.2007 № 221-ФЗ «О кадастровой деятельности»;</w:t>
      </w:r>
    </w:p>
    <w:p w:rsidR="008D664F" w:rsidRPr="0090290B" w:rsidRDefault="008D664F" w:rsidP="008D664F">
      <w:pPr>
        <w:spacing w:after="0" w:line="240" w:lineRule="auto"/>
        <w:ind w:firstLine="284"/>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 xml:space="preserve">Приказ Росреестра от 02.09.2020 № </w:t>
      </w:r>
      <w:proofErr w:type="gramStart"/>
      <w:r w:rsidRPr="0090290B">
        <w:rPr>
          <w:rFonts w:ascii="PT Astra Serif" w:eastAsia="Times New Roman" w:hAnsi="PT Astra Serif" w:cs="Arial"/>
          <w:color w:val="000000"/>
          <w:sz w:val="24"/>
          <w:szCs w:val="24"/>
          <w:lang w:eastAsia="ru-RU"/>
        </w:rPr>
        <w:t>П</w:t>
      </w:r>
      <w:proofErr w:type="gramEnd"/>
      <w:r w:rsidRPr="0090290B">
        <w:rPr>
          <w:rFonts w:ascii="PT Astra Serif" w:eastAsia="Times New Roman" w:hAnsi="PT Astra Serif" w:cs="Arial"/>
          <w:color w:val="000000"/>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лично заявителем при обращении, в Администрацию и на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специалистом МФЦ при личном обращении заявителя (представителя заявителя) в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при обращении в МФЦ необходимо предъявить документ, удостоверяющий личность:</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иностранного гражданина, лица без гражданства, включая вид на жительство и удостоверение беженца;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Заявление о предоставлении земельного участка без проведения торгов должно содержать следующую информацию:</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90290B">
        <w:rPr>
          <w:rFonts w:ascii="PT Astra Serif" w:eastAsia="Times New Roman" w:hAnsi="PT Astra Serif" w:cs="Arial"/>
          <w:color w:val="000000"/>
          <w:sz w:val="24"/>
          <w:szCs w:val="24"/>
          <w:lang w:eastAsia="ru-RU"/>
        </w:rPr>
        <w:lastRenderedPageBreak/>
        <w:t>идентификационный номер налогоплательщика (ИНН), за исключением случаев, если заявителем является иностранное юридическое лицо;</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кадастровый номер испрашиваемого земельного участка;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цель использования земельного участка;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0290B">
        <w:rPr>
          <w:rFonts w:ascii="PT Astra Serif" w:eastAsia="Times New Roman" w:hAnsi="PT Astra Serif" w:cs="Arial"/>
          <w:color w:val="000000"/>
          <w:sz w:val="24"/>
          <w:szCs w:val="24"/>
          <w:lang w:eastAsia="ru-RU"/>
        </w:rPr>
        <w:t>указанными</w:t>
      </w:r>
      <w:proofErr w:type="gramEnd"/>
      <w:r w:rsidRPr="0090290B">
        <w:rPr>
          <w:rFonts w:ascii="PT Astra Serif" w:eastAsia="Times New Roman" w:hAnsi="PT Astra Serif" w:cs="Arial"/>
          <w:color w:val="000000"/>
          <w:sz w:val="24"/>
          <w:szCs w:val="24"/>
          <w:lang w:eastAsia="ru-RU"/>
        </w:rPr>
        <w:t xml:space="preserve"> документом и (или) проектом;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адрес электронной почты, номер телефона для связи с заявителем или представителем заявителя;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(в соответствии с перечнем документов, установленным приказом Росреестра от 02.09.2020 № </w:t>
      </w:r>
      <w:proofErr w:type="gramStart"/>
      <w:r w:rsidRPr="0090290B">
        <w:rPr>
          <w:rFonts w:ascii="PT Astra Serif" w:eastAsia="Times New Roman" w:hAnsi="PT Astra Serif" w:cs="Arial"/>
          <w:color w:val="000000"/>
          <w:sz w:val="24"/>
          <w:szCs w:val="24"/>
          <w:lang w:eastAsia="ru-RU"/>
        </w:rPr>
        <w:t>П</w:t>
      </w:r>
      <w:proofErr w:type="gramEnd"/>
      <w:r w:rsidRPr="0090290B">
        <w:rPr>
          <w:rFonts w:ascii="PT Astra Serif" w:eastAsia="Times New Roman" w:hAnsi="PT Astra Serif" w:cs="Arial"/>
          <w:color w:val="000000"/>
          <w:sz w:val="24"/>
          <w:szCs w:val="24"/>
          <w:lang w:eastAsia="ru-RU"/>
        </w:rPr>
        <w:t>/0321);</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Для физических лиц: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0290B">
        <w:rPr>
          <w:rFonts w:ascii="PT Astra Serif" w:eastAsia="Times New Roman" w:hAnsi="PT Astra Serif" w:cs="Arial"/>
          <w:color w:val="000000"/>
          <w:sz w:val="24"/>
          <w:szCs w:val="24"/>
          <w:lang w:eastAsia="ru-RU"/>
        </w:rPr>
        <w:t>к</w:t>
      </w:r>
      <w:proofErr w:type="gramEnd"/>
      <w:r w:rsidRPr="0090290B">
        <w:rPr>
          <w:rFonts w:ascii="PT Astra Serif" w:eastAsia="Times New Roman" w:hAnsi="PT Astra Serif" w:cs="Arial"/>
          <w:color w:val="000000"/>
          <w:sz w:val="24"/>
          <w:szCs w:val="24"/>
          <w:lang w:eastAsia="ru-RU"/>
        </w:rPr>
        <w:t xml:space="preserve"> нотариальной: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90290B">
        <w:rPr>
          <w:rFonts w:ascii="PT Astra Serif" w:eastAsia="Times New Roman" w:hAnsi="PT Astra Serif" w:cs="Arial"/>
          <w:color w:val="000000"/>
          <w:sz w:val="24"/>
          <w:szCs w:val="24"/>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Для юридических лиц: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90290B">
        <w:rPr>
          <w:rFonts w:ascii="PT Astra Serif" w:eastAsia="Times New Roman" w:hAnsi="PT Astra Serif" w:cs="Arial"/>
          <w:color w:val="000000"/>
          <w:sz w:val="24"/>
          <w:szCs w:val="24"/>
          <w:lang w:eastAsia="ru-RU"/>
        </w:rPr>
        <w:t>государства</w:t>
      </w:r>
      <w:proofErr w:type="gramEnd"/>
      <w:r w:rsidRPr="0090290B">
        <w:rPr>
          <w:rFonts w:ascii="PT Astra Serif" w:eastAsia="Times New Roman" w:hAnsi="PT Astra Serif" w:cs="Arial"/>
          <w:color w:val="000000"/>
          <w:sz w:val="24"/>
          <w:szCs w:val="24"/>
          <w:lang w:eastAsia="ru-RU"/>
        </w:rPr>
        <w:t xml:space="preserve"> в случае если заявителем является иностранное юридическое лицо;</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Предоставление документов, указанных в подпунктах 3 - 6 пункта 2.6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сведения о регистрации по месту жительства, по месту пребывания гражданина Российской Федерации;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сведения о регистрации иностранного гражданина или лица без гражданства по месту жительства;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выписка из Единого государственного реестра недвижимости об объекте недвижимости (ЕГРН);</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выписка из Единого государственного реестра юридических лиц (ЕГРЮЛ);</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выписка из Единого государственного реестра индивидуальных предпринимателей (ЕГРИП).</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Заявитель вправе представить документы, указанные в пункте 2.7 настоящих методических рекомендаций, по собственной инициативе.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2.7.1. При предоставлении муниципальной услуги запрещается требовать от заявителя: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2.              </w:t>
      </w:r>
      <w:proofErr w:type="gramStart"/>
      <w:r w:rsidRPr="0090290B">
        <w:rPr>
          <w:rFonts w:ascii="PT Astra Serif" w:eastAsia="Times New Roman" w:hAnsi="PT Astra Serif" w:cs="Arial"/>
          <w:color w:val="000000"/>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0290B">
        <w:rPr>
          <w:rFonts w:ascii="PT Astra Serif" w:eastAsia="Times New Roman" w:hAnsi="PT Astra Serif" w:cs="Arial"/>
          <w:color w:val="000000"/>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3.              </w:t>
      </w:r>
      <w:proofErr w:type="gramStart"/>
      <w:r w:rsidRPr="0090290B">
        <w:rPr>
          <w:rFonts w:ascii="PT Astra Serif" w:eastAsia="Times New Roman" w:hAnsi="PT Astra Serif" w:cs="Arial"/>
          <w:color w:val="000000"/>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5. </w:t>
      </w:r>
      <w:proofErr w:type="gramStart"/>
      <w:r w:rsidRPr="0090290B">
        <w:rPr>
          <w:rFonts w:ascii="PT Astra Serif" w:eastAsia="Times New Roman" w:hAnsi="PT Astra Serif" w:cs="Arial"/>
          <w:color w:val="000000"/>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2.7.2. При наступлении событий, являющихся основанием для предоставления муниципальной услуги, Администрация вправе: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0290B">
        <w:rPr>
          <w:rFonts w:ascii="PT Astra Serif" w:eastAsia="Times New Roman" w:hAnsi="PT Astra Serif" w:cs="Arial"/>
          <w:color w:val="000000"/>
          <w:sz w:val="24"/>
          <w:szCs w:val="24"/>
          <w:lang w:eastAsia="ru-RU"/>
        </w:rPr>
        <w:t>запрос</w:t>
      </w:r>
      <w:proofErr w:type="gramEnd"/>
      <w:r w:rsidRPr="0090290B">
        <w:rPr>
          <w:rFonts w:ascii="PT Astra Serif" w:eastAsia="Times New Roman" w:hAnsi="PT Astra Serif" w:cs="Arial"/>
          <w:color w:val="000000"/>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90290B">
        <w:rPr>
          <w:rFonts w:ascii="PT Astra Serif" w:eastAsia="Times New Roman" w:hAnsi="PT Astra Serif" w:cs="Arial"/>
          <w:color w:val="000000"/>
          <w:sz w:val="24"/>
          <w:szCs w:val="24"/>
          <w:lang w:eastAsia="ru-RU"/>
        </w:rPr>
        <w:t xml:space="preserve"> проведенных </w:t>
      </w:r>
      <w:proofErr w:type="gramStart"/>
      <w:r w:rsidRPr="0090290B">
        <w:rPr>
          <w:rFonts w:ascii="PT Astra Serif" w:eastAsia="Times New Roman" w:hAnsi="PT Astra Serif" w:cs="Arial"/>
          <w:color w:val="000000"/>
          <w:sz w:val="24"/>
          <w:szCs w:val="24"/>
          <w:lang w:eastAsia="ru-RU"/>
        </w:rPr>
        <w:t>мероприятиях</w:t>
      </w:r>
      <w:proofErr w:type="gramEnd"/>
      <w:r w:rsidRPr="0090290B">
        <w:rPr>
          <w:rFonts w:ascii="PT Astra Serif" w:eastAsia="Times New Roman" w:hAnsi="PT Astra Serif" w:cs="Arial"/>
          <w:color w:val="000000"/>
          <w:sz w:val="24"/>
          <w:szCs w:val="24"/>
          <w:lang w:eastAsia="ru-RU"/>
        </w:rPr>
        <w:t>.</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Основания для приостановления предоставления муниципальной услуги не предусмотрены.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2.9. Основания для отказа в приеме документов, необходимых для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заявителем не представлены документы, установленные </w:t>
      </w:r>
      <w:hyperlink r:id="rId9" w:anchor="P112" w:history="1">
        <w:r w:rsidRPr="0090290B">
          <w:rPr>
            <w:rFonts w:ascii="PT Astra Serif" w:eastAsia="Times New Roman" w:hAnsi="PT Astra Serif" w:cs="Arial"/>
            <w:sz w:val="24"/>
            <w:szCs w:val="24"/>
            <w:lang w:eastAsia="ru-RU"/>
          </w:rPr>
          <w:t>пунктом 2.6</w:t>
        </w:r>
      </w:hyperlink>
      <w:r w:rsidRPr="0090290B">
        <w:rPr>
          <w:rFonts w:ascii="PT Astra Serif" w:eastAsia="Times New Roman" w:hAnsi="PT Astra Serif" w:cs="Arial"/>
          <w:color w:val="000000"/>
          <w:sz w:val="24"/>
          <w:szCs w:val="24"/>
          <w:lang w:eastAsia="ru-RU"/>
        </w:rPr>
        <w:t>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 заявление на получение услуги оформлено не в соответствии с административным регламентом.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bookmarkStart w:id="7" w:name="P140"/>
      <w:bookmarkEnd w:id="7"/>
      <w:r w:rsidRPr="0090290B">
        <w:rPr>
          <w:rFonts w:ascii="PT Astra Serif" w:eastAsia="Times New Roman" w:hAnsi="PT Astra Serif" w:cs="Arial"/>
          <w:color w:val="000000"/>
          <w:sz w:val="24"/>
          <w:szCs w:val="24"/>
          <w:lang w:eastAsia="ru-RU"/>
        </w:rPr>
        <w:t>2.10. Исчерпывающий перечень оснований для отказа в предоставлении муниципальной услуги</w:t>
      </w:r>
      <w:bookmarkStart w:id="8" w:name="Par281"/>
      <w:bookmarkEnd w:id="8"/>
      <w:r w:rsidRPr="0090290B">
        <w:rPr>
          <w:rFonts w:ascii="PT Astra Serif" w:eastAsia="Times New Roman" w:hAnsi="PT Astra Serif" w:cs="Arial"/>
          <w:color w:val="000000"/>
          <w:sz w:val="24"/>
          <w:szCs w:val="24"/>
          <w:lang w:eastAsia="ru-RU"/>
        </w:rPr>
        <w:t>:</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Отсутствие права на предоставление государственной услуги: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90290B">
        <w:rPr>
          <w:rFonts w:ascii="PT Astra Serif" w:eastAsia="Times New Roman" w:hAnsi="PT Astra Serif" w:cs="Arial"/>
          <w:color w:val="000000"/>
          <w:sz w:val="24"/>
          <w:szCs w:val="24"/>
          <w:lang w:eastAsia="ru-RU"/>
        </w:rPr>
        <w:t xml:space="preserve"> участком общего назначения);</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0290B">
          <w:rPr>
            <w:rFonts w:ascii="PT Astra Serif" w:eastAsia="Times New Roman" w:hAnsi="PT Astra Serif" w:cs="Arial"/>
            <w:sz w:val="24"/>
            <w:szCs w:val="24"/>
            <w:lang w:eastAsia="ru-RU"/>
          </w:rPr>
          <w:t>статьей 39.36</w:t>
        </w:r>
      </w:hyperlink>
      <w:r w:rsidRPr="0090290B">
        <w:rPr>
          <w:rFonts w:ascii="PT Astra Serif" w:eastAsia="Times New Roman" w:hAnsi="PT Astra Serif" w:cs="Arial"/>
          <w:color w:val="000000"/>
          <w:sz w:val="24"/>
          <w:szCs w:val="24"/>
          <w:lang w:eastAsia="ru-RU"/>
        </w:rPr>
        <w:t> Земельного кодекса Российской Федерации, либо с</w:t>
      </w:r>
      <w:proofErr w:type="gramEnd"/>
      <w:r w:rsidRPr="0090290B">
        <w:rPr>
          <w:rFonts w:ascii="PT Astra Serif" w:eastAsia="Times New Roman" w:hAnsi="PT Astra Serif" w:cs="Arial"/>
          <w:color w:val="000000"/>
          <w:sz w:val="24"/>
          <w:szCs w:val="24"/>
          <w:lang w:eastAsia="ru-RU"/>
        </w:rPr>
        <w:t xml:space="preserve"> </w:t>
      </w:r>
      <w:proofErr w:type="gramStart"/>
      <w:r w:rsidRPr="0090290B">
        <w:rPr>
          <w:rFonts w:ascii="PT Astra Serif" w:eastAsia="Times New Roman" w:hAnsi="PT Astra Serif" w:cs="Arial"/>
          <w:color w:val="000000"/>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90290B">
        <w:rPr>
          <w:rFonts w:ascii="PT Astra Serif" w:eastAsia="Times New Roman" w:hAnsi="PT Astra Serif" w:cs="Arial"/>
          <w:color w:val="000000"/>
          <w:sz w:val="24"/>
          <w:szCs w:val="24"/>
          <w:lang w:eastAsia="ru-RU"/>
        </w:rPr>
        <w:t xml:space="preserve"> сроки, установленные указанными решениями, не выполнены обязанности, предусмотренные </w:t>
      </w:r>
      <w:hyperlink r:id="rId11" w:history="1">
        <w:r w:rsidRPr="0090290B">
          <w:rPr>
            <w:rFonts w:ascii="PT Astra Serif" w:eastAsia="Times New Roman" w:hAnsi="PT Astra Serif" w:cs="Arial"/>
            <w:color w:val="0000FF"/>
            <w:sz w:val="24"/>
            <w:szCs w:val="24"/>
            <w:lang w:eastAsia="ru-RU"/>
          </w:rPr>
          <w:t>ч</w:t>
        </w:r>
        <w:r w:rsidRPr="0090290B">
          <w:rPr>
            <w:rFonts w:ascii="PT Astra Serif" w:eastAsia="Times New Roman" w:hAnsi="PT Astra Serif" w:cs="Arial"/>
            <w:sz w:val="24"/>
            <w:szCs w:val="24"/>
            <w:lang w:eastAsia="ru-RU"/>
          </w:rPr>
          <w:t>астью 11 статьи 55.32</w:t>
        </w:r>
      </w:hyperlink>
      <w:r w:rsidRPr="0090290B">
        <w:rPr>
          <w:rFonts w:ascii="PT Astra Serif" w:eastAsia="Times New Roman" w:hAnsi="PT Astra Serif" w:cs="Arial"/>
          <w:color w:val="000000"/>
          <w:sz w:val="24"/>
          <w:szCs w:val="24"/>
          <w:lang w:eastAsia="ru-RU"/>
        </w:rPr>
        <w:t> Градостроительного кодекса Российской Федерации;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0290B">
          <w:rPr>
            <w:rFonts w:ascii="PT Astra Serif" w:eastAsia="Times New Roman" w:hAnsi="PT Astra Serif" w:cs="Arial"/>
            <w:sz w:val="24"/>
            <w:szCs w:val="24"/>
            <w:lang w:eastAsia="ru-RU"/>
          </w:rPr>
          <w:t>статьей 39.36</w:t>
        </w:r>
      </w:hyperlink>
      <w:r w:rsidRPr="0090290B">
        <w:rPr>
          <w:rFonts w:ascii="PT Astra Serif" w:eastAsia="Times New Roman" w:hAnsi="PT Astra Serif" w:cs="Arial"/>
          <w:color w:val="000000"/>
          <w:sz w:val="24"/>
          <w:szCs w:val="24"/>
          <w:lang w:eastAsia="ru-RU"/>
        </w:rPr>
        <w:t> Земельного кодекса Российской Федерации, либо</w:t>
      </w:r>
      <w:proofErr w:type="gramEnd"/>
      <w:r w:rsidRPr="0090290B">
        <w:rPr>
          <w:rFonts w:ascii="PT Astra Serif" w:eastAsia="Times New Roman" w:hAnsi="PT Astra Serif" w:cs="Arial"/>
          <w:color w:val="000000"/>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90290B">
        <w:rPr>
          <w:rFonts w:ascii="PT Astra Serif" w:eastAsia="Times New Roman" w:hAnsi="PT Astra Serif" w:cs="Arial"/>
          <w:color w:val="000000"/>
          <w:sz w:val="24"/>
          <w:szCs w:val="24"/>
          <w:lang w:eastAsia="ru-RU"/>
        </w:rPr>
        <w:t xml:space="preserve"> целей резервирования;</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lastRenderedPageBreak/>
        <w:t>              </w:t>
      </w:r>
      <w:proofErr w:type="gramStart"/>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90290B">
        <w:rPr>
          <w:rFonts w:ascii="PT Astra Serif" w:eastAsia="Times New Roman" w:hAnsi="PT Astra Serif" w:cs="Arial"/>
          <w:color w:val="000000"/>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90290B">
        <w:rPr>
          <w:rFonts w:ascii="PT Astra Serif" w:eastAsia="Times New Roman" w:hAnsi="PT Astra Serif" w:cs="Arial"/>
          <w:color w:val="000000"/>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90290B">
        <w:rPr>
          <w:rFonts w:ascii="PT Astra Serif" w:eastAsia="Times New Roman" w:hAnsi="PT Astra Serif" w:cs="Arial"/>
          <w:color w:val="000000"/>
          <w:sz w:val="24"/>
          <w:szCs w:val="24"/>
          <w:lang w:eastAsia="ru-RU"/>
        </w:rPr>
        <w:t>извещение</w:t>
      </w:r>
      <w:proofErr w:type="gramEnd"/>
      <w:r w:rsidRPr="0090290B">
        <w:rPr>
          <w:rFonts w:ascii="PT Astra Serif" w:eastAsia="Times New Roman" w:hAnsi="PT Astra Serif" w:cs="Arial"/>
          <w:color w:val="000000"/>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в отношении земельного участка, указанного в заявлении о его предоставлении, поступило предусмотренное </w:t>
      </w:r>
      <w:hyperlink r:id="rId13" w:history="1">
        <w:r w:rsidRPr="0090290B">
          <w:rPr>
            <w:rFonts w:ascii="PT Astra Serif" w:eastAsia="Times New Roman" w:hAnsi="PT Astra Serif" w:cs="Arial"/>
            <w:sz w:val="24"/>
            <w:szCs w:val="24"/>
            <w:lang w:eastAsia="ru-RU"/>
          </w:rPr>
          <w:t>подпунктом 6 пункта 4 статьи 39.11</w:t>
        </w:r>
      </w:hyperlink>
      <w:r w:rsidRPr="0090290B">
        <w:rPr>
          <w:rFonts w:ascii="PT Astra Serif" w:eastAsia="Times New Roman" w:hAnsi="PT Astra Serif" w:cs="Arial"/>
          <w:sz w:val="24"/>
          <w:szCs w:val="24"/>
          <w:lang w:eastAsia="ru-RU"/>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90290B">
          <w:rPr>
            <w:rFonts w:ascii="PT Astra Serif" w:eastAsia="Times New Roman" w:hAnsi="PT Astra Serif" w:cs="Arial"/>
            <w:sz w:val="24"/>
            <w:szCs w:val="24"/>
            <w:lang w:eastAsia="ru-RU"/>
          </w:rPr>
          <w:t>подпунктом 4 пункта 4 статьи 39.11</w:t>
        </w:r>
      </w:hyperlink>
      <w:r w:rsidRPr="0090290B">
        <w:rPr>
          <w:rFonts w:ascii="PT Astra Serif" w:eastAsia="Times New Roman" w:hAnsi="PT Astra Serif" w:cs="Arial"/>
          <w:sz w:val="24"/>
          <w:szCs w:val="24"/>
          <w:lang w:eastAsia="ru-RU"/>
        </w:rPr>
        <w:t> Земельного кодекса Российской Федерации и уполномоченным органом</w:t>
      </w:r>
      <w:proofErr w:type="gramEnd"/>
      <w:r w:rsidRPr="0090290B">
        <w:rPr>
          <w:rFonts w:ascii="PT Astra Serif" w:eastAsia="Times New Roman" w:hAnsi="PT Astra Serif" w:cs="Arial"/>
          <w:sz w:val="24"/>
          <w:szCs w:val="24"/>
          <w:lang w:eastAsia="ru-RU"/>
        </w:rPr>
        <w:t xml:space="preserve"> не принято решение об отказе в проведении этого аукциона по основаниям, предусмотренным </w:t>
      </w:r>
      <w:hyperlink r:id="rId15" w:history="1">
        <w:r w:rsidRPr="0090290B">
          <w:rPr>
            <w:rFonts w:ascii="PT Astra Serif" w:eastAsia="Times New Roman" w:hAnsi="PT Astra Serif" w:cs="Arial"/>
            <w:sz w:val="24"/>
            <w:szCs w:val="24"/>
            <w:lang w:eastAsia="ru-RU"/>
          </w:rPr>
          <w:t>пунктом 8 статьи 39.11</w:t>
        </w:r>
      </w:hyperlink>
      <w:r w:rsidRPr="0090290B">
        <w:rPr>
          <w:rFonts w:ascii="PT Astra Serif" w:eastAsia="Times New Roman" w:hAnsi="PT Astra Serif" w:cs="Arial"/>
          <w:sz w:val="24"/>
          <w:szCs w:val="24"/>
          <w:lang w:eastAsia="ru-RU"/>
        </w:rPr>
        <w:t> Земельного коде</w:t>
      </w:r>
      <w:r w:rsidRPr="0090290B">
        <w:rPr>
          <w:rFonts w:ascii="PT Astra Serif" w:eastAsia="Times New Roman" w:hAnsi="PT Astra Serif" w:cs="Arial"/>
          <w:color w:val="000000"/>
          <w:sz w:val="24"/>
          <w:szCs w:val="24"/>
          <w:lang w:eastAsia="ru-RU"/>
        </w:rPr>
        <w:t>кса Российской Федерации;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w:t>
      </w:r>
      <w:proofErr w:type="gramEnd"/>
      <w:r w:rsidRPr="0090290B">
        <w:rPr>
          <w:rFonts w:ascii="PT Astra Serif" w:eastAsia="Times New Roman" w:hAnsi="PT Astra Serif" w:cs="Arial"/>
          <w:color w:val="000000"/>
          <w:sz w:val="24"/>
          <w:szCs w:val="24"/>
          <w:lang w:eastAsia="ru-RU"/>
        </w:rPr>
        <w:t xml:space="preserve"> собственных нужд или осуществления крестьянским (фермерским) хозяйством его деятельности;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испрашиваемый земельный участок не включен в утвержденный в установленном Правительством Российской Федерации </w:t>
      </w:r>
      <w:hyperlink r:id="rId16" w:history="1">
        <w:r w:rsidRPr="0090290B">
          <w:rPr>
            <w:rFonts w:ascii="PT Astra Serif" w:eastAsia="Times New Roman" w:hAnsi="PT Astra Serif" w:cs="Arial"/>
            <w:sz w:val="24"/>
            <w:szCs w:val="24"/>
            <w:lang w:eastAsia="ru-RU"/>
          </w:rPr>
          <w:t>порядке</w:t>
        </w:r>
      </w:hyperlink>
      <w:r w:rsidRPr="0090290B">
        <w:rPr>
          <w:rFonts w:ascii="PT Astra Serif" w:eastAsia="Times New Roman" w:hAnsi="PT Astra Serif" w:cs="Arial"/>
          <w:sz w:val="24"/>
          <w:szCs w:val="24"/>
          <w:lang w:eastAsia="ru-RU"/>
        </w:rPr>
        <w:t> пер</w:t>
      </w:r>
      <w:r w:rsidRPr="0090290B">
        <w:rPr>
          <w:rFonts w:ascii="PT Astra Serif" w:eastAsia="Times New Roman" w:hAnsi="PT Astra Serif" w:cs="Arial"/>
          <w:color w:val="000000"/>
          <w:sz w:val="24"/>
          <w:szCs w:val="24"/>
          <w:lang w:eastAsia="ru-RU"/>
        </w:rPr>
        <w:t xml:space="preserve">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w:t>
      </w:r>
      <w:r w:rsidRPr="0090290B">
        <w:rPr>
          <w:rFonts w:ascii="PT Astra Serif" w:eastAsia="Times New Roman" w:hAnsi="PT Astra Serif" w:cs="Arial"/>
          <w:sz w:val="24"/>
          <w:szCs w:val="24"/>
          <w:lang w:eastAsia="ru-RU"/>
        </w:rPr>
        <w:t>соответствии с </w:t>
      </w:r>
      <w:hyperlink r:id="rId17" w:history="1">
        <w:r w:rsidRPr="0090290B">
          <w:rPr>
            <w:rFonts w:ascii="PT Astra Serif" w:eastAsia="Times New Roman" w:hAnsi="PT Astra Serif" w:cs="Arial"/>
            <w:sz w:val="24"/>
            <w:szCs w:val="24"/>
            <w:lang w:eastAsia="ru-RU"/>
          </w:rPr>
          <w:t>подпунктом 10 пункта 2 статьи 39.10</w:t>
        </w:r>
      </w:hyperlink>
      <w:r w:rsidRPr="0090290B">
        <w:rPr>
          <w:rFonts w:ascii="PT Astra Serif" w:eastAsia="Times New Roman" w:hAnsi="PT Astra Serif" w:cs="Arial"/>
          <w:sz w:val="24"/>
          <w:szCs w:val="24"/>
          <w:lang w:eastAsia="ru-RU"/>
        </w:rPr>
        <w:t> Земельного</w:t>
      </w:r>
      <w:r w:rsidRPr="0090290B">
        <w:rPr>
          <w:rFonts w:ascii="PT Astra Serif" w:eastAsia="Times New Roman" w:hAnsi="PT Astra Serif" w:cs="Arial"/>
          <w:color w:val="000000"/>
          <w:sz w:val="24"/>
          <w:szCs w:val="24"/>
          <w:lang w:eastAsia="ru-RU"/>
        </w:rPr>
        <w:t xml:space="preserve"> кодекса Российской Федерации;</w:t>
      </w:r>
      <w:proofErr w:type="gramEnd"/>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w:t>
      </w:r>
      <w:r w:rsidRPr="0090290B">
        <w:rPr>
          <w:rFonts w:ascii="PT Astra Serif" w:eastAsia="Times New Roman" w:hAnsi="PT Astra Serif" w:cs="Arial"/>
          <w:color w:val="000000"/>
          <w:sz w:val="24"/>
          <w:szCs w:val="24"/>
          <w:lang w:eastAsia="ru-RU"/>
        </w:rPr>
        <w:lastRenderedPageBreak/>
        <w:t>товариществу, превышает предельный размер, установленный пунктом 6 статьи 39.10 Земельного кодекса Российской Федерации;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предоставление земельного участка на заявленном виде прав не допускается;</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в отношении земельного участка, указанного в заявлен</w:t>
      </w:r>
      <w:proofErr w:type="gramStart"/>
      <w:r w:rsidRPr="0090290B">
        <w:rPr>
          <w:rFonts w:ascii="PT Astra Serif" w:eastAsia="Times New Roman" w:hAnsi="PT Astra Serif" w:cs="Arial"/>
          <w:color w:val="000000"/>
          <w:sz w:val="24"/>
          <w:szCs w:val="24"/>
          <w:lang w:eastAsia="ru-RU"/>
        </w:rPr>
        <w:t>ии о е</w:t>
      </w:r>
      <w:proofErr w:type="gramEnd"/>
      <w:r w:rsidRPr="0090290B">
        <w:rPr>
          <w:rFonts w:ascii="PT Astra Serif" w:eastAsia="Times New Roman" w:hAnsi="PT Astra Serif" w:cs="Arial"/>
          <w:color w:val="000000"/>
          <w:sz w:val="24"/>
          <w:szCs w:val="24"/>
          <w:lang w:eastAsia="ru-RU"/>
        </w:rPr>
        <w:t>го предоставлении, не установлен вид разрешенного использования;</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в отношении земельного участка, указанного в заявлен</w:t>
      </w:r>
      <w:proofErr w:type="gramStart"/>
      <w:r w:rsidRPr="0090290B">
        <w:rPr>
          <w:rFonts w:ascii="PT Astra Serif" w:eastAsia="Times New Roman" w:hAnsi="PT Astra Serif" w:cs="Arial"/>
          <w:color w:val="000000"/>
          <w:sz w:val="24"/>
          <w:szCs w:val="24"/>
          <w:lang w:eastAsia="ru-RU"/>
        </w:rPr>
        <w:t>ии о е</w:t>
      </w:r>
      <w:proofErr w:type="gramEnd"/>
      <w:r w:rsidRPr="0090290B">
        <w:rPr>
          <w:rFonts w:ascii="PT Astra Serif" w:eastAsia="Times New Roman" w:hAnsi="PT Astra Serif" w:cs="Arial"/>
          <w:color w:val="000000"/>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90290B">
        <w:rPr>
          <w:rFonts w:ascii="PT Astra Serif" w:eastAsia="Times New Roman" w:hAnsi="PT Astra Serif" w:cs="Arial"/>
          <w:color w:val="000000"/>
          <w:sz w:val="24"/>
          <w:szCs w:val="24"/>
          <w:lang w:eastAsia="ru-RU"/>
        </w:rPr>
        <w:t xml:space="preserve"> или реконструкции;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границы земельного участка, указанного в заявлен</w:t>
      </w:r>
      <w:proofErr w:type="gramStart"/>
      <w:r w:rsidRPr="0090290B">
        <w:rPr>
          <w:rFonts w:ascii="PT Astra Serif" w:eastAsia="Times New Roman" w:hAnsi="PT Astra Serif" w:cs="Arial"/>
          <w:color w:val="000000"/>
          <w:sz w:val="24"/>
          <w:szCs w:val="24"/>
          <w:lang w:eastAsia="ru-RU"/>
        </w:rPr>
        <w:t>ии о е</w:t>
      </w:r>
      <w:proofErr w:type="gramEnd"/>
      <w:r w:rsidRPr="0090290B">
        <w:rPr>
          <w:rFonts w:ascii="PT Astra Serif" w:eastAsia="Times New Roman" w:hAnsi="PT Astra Serif" w:cs="Arial"/>
          <w:color w:val="000000"/>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D664F" w:rsidRPr="0090290B" w:rsidRDefault="008D664F" w:rsidP="008D664F">
      <w:pPr>
        <w:numPr>
          <w:ilvl w:val="0"/>
          <w:numId w:val="1"/>
        </w:numPr>
        <w:spacing w:after="0" w:line="240" w:lineRule="auto"/>
        <w:ind w:left="0" w:firstLine="709"/>
        <w:jc w:val="both"/>
        <w:rPr>
          <w:rFonts w:ascii="PT Astra Serif" w:eastAsia="Times New Roman" w:hAnsi="PT Astra Serif" w:cs="Arial"/>
          <w:color w:val="000000"/>
          <w:sz w:val="24"/>
          <w:szCs w:val="24"/>
          <w:lang w:eastAsia="ru-RU"/>
        </w:rPr>
      </w:pPr>
      <w:r w:rsidRPr="0090290B">
        <w:rPr>
          <w:rFonts w:ascii="Times New Roman" w:eastAsia="Times New Roman" w:hAnsi="Times New Roman" w:cs="Times New Roman"/>
          <w:color w:val="000000"/>
          <w:sz w:val="24"/>
          <w:szCs w:val="24"/>
          <w:lang w:eastAsia="ru-RU"/>
        </w:rPr>
        <w:t>         </w:t>
      </w:r>
      <w:proofErr w:type="gramStart"/>
      <w:r w:rsidRPr="0090290B">
        <w:rPr>
          <w:rFonts w:ascii="PT Astra Serif" w:eastAsia="Times New Roman" w:hAnsi="PT Astra Serif" w:cs="Arial"/>
          <w:color w:val="000000"/>
          <w:sz w:val="24"/>
          <w:szCs w:val="24"/>
          <w:lang w:eastAsia="ru-RU"/>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sidRPr="0090290B">
          <w:rPr>
            <w:rFonts w:ascii="PT Astra Serif" w:eastAsia="Times New Roman" w:hAnsi="PT Astra Serif" w:cs="Arial"/>
            <w:sz w:val="24"/>
            <w:szCs w:val="24"/>
            <w:lang w:eastAsia="ru-RU"/>
          </w:rPr>
          <w:t>частью 4 статьи 18</w:t>
        </w:r>
      </w:hyperlink>
      <w:r w:rsidRPr="0090290B">
        <w:rPr>
          <w:rFonts w:ascii="PT Astra Serif" w:eastAsia="Times New Roman" w:hAnsi="PT Astra Serif" w:cs="Arial"/>
          <w:sz w:val="24"/>
          <w:szCs w:val="24"/>
          <w:lang w:eastAsia="ru-RU"/>
        </w:rPr>
        <w:t>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9" w:history="1">
        <w:r w:rsidRPr="0090290B">
          <w:rPr>
            <w:rFonts w:ascii="PT Astra Serif" w:eastAsia="Times New Roman" w:hAnsi="PT Astra Serif" w:cs="Arial"/>
            <w:sz w:val="24"/>
            <w:szCs w:val="24"/>
            <w:lang w:eastAsia="ru-RU"/>
          </w:rPr>
          <w:t>частью</w:t>
        </w:r>
        <w:proofErr w:type="gramEnd"/>
        <w:r w:rsidRPr="0090290B">
          <w:rPr>
            <w:rFonts w:ascii="PT Astra Serif" w:eastAsia="Times New Roman" w:hAnsi="PT Astra Serif" w:cs="Arial"/>
            <w:sz w:val="24"/>
            <w:szCs w:val="24"/>
            <w:lang w:eastAsia="ru-RU"/>
          </w:rPr>
          <w:t xml:space="preserve"> 3 статьи 14</w:t>
        </w:r>
      </w:hyperlink>
      <w:r w:rsidRPr="0090290B">
        <w:rPr>
          <w:rFonts w:ascii="PT Astra Serif" w:eastAsia="Times New Roman" w:hAnsi="PT Astra Serif" w:cs="Arial"/>
          <w:sz w:val="24"/>
          <w:szCs w:val="24"/>
          <w:lang w:eastAsia="ru-RU"/>
        </w:rPr>
        <w:t> указ</w:t>
      </w:r>
      <w:r w:rsidRPr="0090290B">
        <w:rPr>
          <w:rFonts w:ascii="PT Astra Serif" w:eastAsia="Times New Roman" w:hAnsi="PT Astra Serif" w:cs="Arial"/>
          <w:color w:val="000000"/>
          <w:sz w:val="24"/>
          <w:szCs w:val="24"/>
          <w:lang w:eastAsia="ru-RU"/>
        </w:rPr>
        <w:t>анного Федерального закона.</w:t>
      </w:r>
    </w:p>
    <w:p w:rsidR="008D664F" w:rsidRPr="0090290B" w:rsidRDefault="008D664F" w:rsidP="008D664F">
      <w:pPr>
        <w:spacing w:after="0" w:line="240" w:lineRule="auto"/>
        <w:ind w:firstLine="709"/>
        <w:jc w:val="both"/>
        <w:rPr>
          <w:rFonts w:ascii="Calibri" w:eastAsia="Times New Roman" w:hAnsi="Calibri" w:cs="Arial"/>
          <w:color w:val="000000"/>
          <w:sz w:val="24"/>
          <w:szCs w:val="24"/>
          <w:lang w:eastAsia="ru-RU"/>
        </w:rPr>
      </w:pPr>
      <w:r w:rsidRPr="0090290B">
        <w:rPr>
          <w:rFonts w:ascii="PT Astra Serif" w:eastAsia="Times New Roman" w:hAnsi="PT Astra Serif" w:cs="Arial"/>
          <w:color w:val="000000"/>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 в Администрации по следующим основаниям: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заявление не соответствует требованиям подпункта 1 пункта 2.6 регламента;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заявление подано в иной орган;</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 к заявлению не приложены документы, предусмотренные подпунктами 2 - 8 пункта 2.6 регламента;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Администрацией должны быть указаны причины возврата заявления о предоставлении земельного участка.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bookmarkStart w:id="9" w:name="Par285"/>
      <w:bookmarkEnd w:id="9"/>
      <w:r w:rsidRPr="0090290B">
        <w:rPr>
          <w:rFonts w:ascii="PT Astra Serif" w:eastAsia="Times New Roman" w:hAnsi="PT Astra Serif" w:cs="Arial"/>
          <w:color w:val="000000"/>
          <w:sz w:val="24"/>
          <w:szCs w:val="24"/>
          <w:lang w:eastAsia="ru-RU"/>
        </w:rPr>
        <w:t>2.11. Муниципальная услуга предоставляется бесплатно.</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2.13. Срок регистрации заявления о предоставлении муниципальной услуги составляет:</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при обращении заявителя в "МФЦ" - в течение 1 рабочего дня;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при подаче заявления на бумажном носителе в Администрацию - в течение не более 1 (одного) дня </w:t>
      </w:r>
      <w:proofErr w:type="gramStart"/>
      <w:r w:rsidRPr="0090290B">
        <w:rPr>
          <w:rFonts w:ascii="PT Astra Serif" w:eastAsia="Times New Roman" w:hAnsi="PT Astra Serif" w:cs="Arial"/>
          <w:color w:val="000000"/>
          <w:sz w:val="24"/>
          <w:szCs w:val="24"/>
          <w:lang w:eastAsia="ru-RU"/>
        </w:rPr>
        <w:t>с даты поступления</w:t>
      </w:r>
      <w:proofErr w:type="gramEnd"/>
      <w:r w:rsidRPr="0090290B">
        <w:rPr>
          <w:rFonts w:ascii="PT Astra Serif" w:eastAsia="Times New Roman" w:hAnsi="PT Astra Serif" w:cs="Arial"/>
          <w:color w:val="000000"/>
          <w:sz w:val="24"/>
          <w:szCs w:val="24"/>
          <w:lang w:eastAsia="ru-RU"/>
        </w:rPr>
        <w:t xml:space="preserve"> заявления и документов;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2.14.6. В помещении организуется бесплатный туалет для посетителей, в том числе туалет, предназначенный для инвалидов.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2.14.10. Оборудование мест повышенного удобства с дополнительным местом для собаки-проводника и устрой</w:t>
      </w:r>
      <w:proofErr w:type="gramStart"/>
      <w:r w:rsidRPr="0090290B">
        <w:rPr>
          <w:rFonts w:ascii="PT Astra Serif" w:eastAsia="Times New Roman" w:hAnsi="PT Astra Serif" w:cs="Arial"/>
          <w:color w:val="000000"/>
          <w:sz w:val="24"/>
          <w:szCs w:val="24"/>
          <w:lang w:eastAsia="ru-RU"/>
        </w:rPr>
        <w:t>ств дл</w:t>
      </w:r>
      <w:proofErr w:type="gramEnd"/>
      <w:r w:rsidRPr="0090290B">
        <w:rPr>
          <w:rFonts w:ascii="PT Astra Serif" w:eastAsia="Times New Roman" w:hAnsi="PT Astra Serif" w:cs="Arial"/>
          <w:color w:val="000000"/>
          <w:sz w:val="24"/>
          <w:szCs w:val="24"/>
          <w:lang w:eastAsia="ru-RU"/>
        </w:rPr>
        <w:t>я передвижения инвалида (костылей, ходунков).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2.15. Показатели доступности и качества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2.15.1. Показатели доступности муниципальной услуги (общие, применимые в отношении всех заявителей):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транспортная доступность к месту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наличие указателей, обеспечивающих беспрепятственный доступ к помещениям, в которых предоставляется услуга;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4) предоставление муниципальной услуги любым доступным способом, предусмотренным действующим законодательством;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(если услуга предоставляется посредством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2.15.2. Показатели доступности муниципальной услуги (специальные, применимые в отношении инвалидов):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наличие инфраструктуры, указанной в </w:t>
      </w:r>
      <w:hyperlink r:id="rId20" w:anchor="P200" w:history="1">
        <w:r w:rsidRPr="0090290B">
          <w:rPr>
            <w:rFonts w:ascii="PT Astra Serif" w:eastAsia="Times New Roman" w:hAnsi="PT Astra Serif" w:cs="Arial"/>
            <w:sz w:val="24"/>
            <w:szCs w:val="24"/>
            <w:lang w:eastAsia="ru-RU"/>
          </w:rPr>
          <w:t>п. 2.14</w:t>
        </w:r>
      </w:hyperlink>
      <w:r w:rsidRPr="0090290B">
        <w:rPr>
          <w:rFonts w:ascii="PT Astra Serif" w:eastAsia="Times New Roman" w:hAnsi="PT Astra Serif" w:cs="Arial"/>
          <w:color w:val="000000"/>
          <w:sz w:val="24"/>
          <w:szCs w:val="24"/>
          <w:lang w:eastAsia="ru-RU"/>
        </w:rPr>
        <w:t> регламента;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исполнение требований доступности услуг для инвалидов;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2.15.3. Показатели качества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соблюдение срока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соблюдение времени ожидания в очереди при подаче заявления и получении результата;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4) отсутствие жалоб на действия или бездействие должностных лиц Администрации, поданных в установленном порядке.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2.15.4. После получения результата услуги, предоставление которой осуществлялось в электронном виде через ЕПГУ или посредством МФЦ, заявителю обеспечивается возможность оценки качества оказания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Согласований, необходимых для получения муниципальной услуги, не требуется.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2.17.1. Предоставление услуги по экстерриториальному принципу не предусмотрено.</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2.17.2. Предоставление муниципальной услуги в электронном виде осуществляется при технической реализации услуги посредством ЕПГУ.</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709"/>
        <w:jc w:val="center"/>
        <w:rPr>
          <w:rFonts w:ascii="Arial" w:eastAsia="Times New Roman" w:hAnsi="Arial" w:cs="Arial"/>
          <w:color w:val="000000"/>
          <w:sz w:val="24"/>
          <w:szCs w:val="24"/>
          <w:lang w:eastAsia="ru-RU"/>
        </w:rPr>
      </w:pPr>
      <w:bookmarkStart w:id="10" w:name="Par383"/>
      <w:bookmarkEnd w:id="10"/>
      <w:r w:rsidRPr="0090290B">
        <w:rPr>
          <w:rFonts w:ascii="PT Astra Serif" w:eastAsia="Times New Roman" w:hAnsi="PT Astra Serif" w:cs="Arial"/>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 </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 Состав, последовательность и сроки выполнения административных процедур, требования к порядку их выполнения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3.1.1. Предоставления муниципальной услуги включает в себя следующие административные процедуры:</w:t>
      </w:r>
    </w:p>
    <w:p w:rsidR="008D664F" w:rsidRPr="0090290B" w:rsidRDefault="008D664F" w:rsidP="008D664F">
      <w:pPr>
        <w:spacing w:after="0" w:line="240" w:lineRule="auto"/>
        <w:ind w:firstLine="1069"/>
        <w:jc w:val="both"/>
        <w:rPr>
          <w:rFonts w:ascii="Calibri" w:eastAsia="Times New Roman" w:hAnsi="Calibri" w:cs="Arial"/>
          <w:color w:val="000000"/>
          <w:sz w:val="24"/>
          <w:szCs w:val="24"/>
          <w:lang w:eastAsia="ru-RU"/>
        </w:rPr>
      </w:pPr>
      <w:r w:rsidRPr="0090290B">
        <w:rPr>
          <w:rFonts w:ascii="Times New Roman" w:eastAsia="Times New Roman" w:hAnsi="Times New Roman" w:cs="Times New Roman"/>
          <w:color w:val="000000"/>
          <w:sz w:val="24"/>
          <w:szCs w:val="24"/>
          <w:lang w:eastAsia="ru-RU"/>
        </w:rPr>
        <w:t>1)    </w:t>
      </w:r>
      <w:r w:rsidRPr="0090290B">
        <w:rPr>
          <w:rFonts w:ascii="PT Astra Serif" w:eastAsia="Times New Roman" w:hAnsi="PT Astra Serif" w:cs="Arial"/>
          <w:color w:val="000000"/>
          <w:sz w:val="24"/>
          <w:szCs w:val="24"/>
          <w:lang w:eastAsia="ru-RU"/>
        </w:rPr>
        <w:t>прием и регистрация заявления и документов о предоставлении муниципальной услуги – 1 рабочий день;</w:t>
      </w:r>
    </w:p>
    <w:p w:rsidR="008D664F" w:rsidRPr="0090290B" w:rsidRDefault="008D664F" w:rsidP="008D664F">
      <w:pPr>
        <w:spacing w:after="0" w:line="240" w:lineRule="auto"/>
        <w:ind w:firstLine="1069"/>
        <w:jc w:val="both"/>
        <w:rPr>
          <w:rFonts w:ascii="Arial" w:eastAsia="Times New Roman" w:hAnsi="Arial" w:cs="Arial"/>
          <w:color w:val="000000"/>
          <w:sz w:val="24"/>
          <w:szCs w:val="24"/>
          <w:lang w:eastAsia="ru-RU"/>
        </w:rPr>
      </w:pPr>
      <w:r w:rsidRPr="0090290B">
        <w:rPr>
          <w:rFonts w:ascii="Times New Roman" w:eastAsia="Times New Roman" w:hAnsi="Times New Roman" w:cs="Times New Roman"/>
          <w:color w:val="000000"/>
          <w:sz w:val="24"/>
          <w:szCs w:val="24"/>
          <w:lang w:eastAsia="ru-RU"/>
        </w:rPr>
        <w:t>2)    </w:t>
      </w:r>
      <w:r w:rsidRPr="0090290B">
        <w:rPr>
          <w:rFonts w:ascii="PT Astra Serif" w:eastAsia="Times New Roman" w:hAnsi="PT Astra Serif" w:cs="Arial"/>
          <w:color w:val="000000"/>
          <w:sz w:val="24"/>
          <w:szCs w:val="24"/>
          <w:lang w:eastAsia="ru-RU"/>
        </w:rPr>
        <w:t>рассмотрение заявления и документов о предоставлении муниципальной услуги – 11 рабочих дней;</w:t>
      </w:r>
    </w:p>
    <w:p w:rsidR="008D664F" w:rsidRPr="0090290B" w:rsidRDefault="008D664F" w:rsidP="008D664F">
      <w:pPr>
        <w:spacing w:after="0" w:line="240" w:lineRule="auto"/>
        <w:ind w:firstLine="1069"/>
        <w:jc w:val="both"/>
        <w:rPr>
          <w:rFonts w:ascii="Arial" w:eastAsia="Times New Roman" w:hAnsi="Arial" w:cs="Arial"/>
          <w:color w:val="000000"/>
          <w:sz w:val="24"/>
          <w:szCs w:val="24"/>
          <w:lang w:eastAsia="ru-RU"/>
        </w:rPr>
      </w:pPr>
      <w:r w:rsidRPr="0090290B">
        <w:rPr>
          <w:rFonts w:ascii="Times New Roman" w:eastAsia="Times New Roman" w:hAnsi="Times New Roman" w:cs="Times New Roman"/>
          <w:color w:val="000000"/>
          <w:sz w:val="24"/>
          <w:szCs w:val="24"/>
          <w:lang w:eastAsia="ru-RU"/>
        </w:rPr>
        <w:t>3)    </w:t>
      </w:r>
      <w:r w:rsidRPr="0090290B">
        <w:rPr>
          <w:rFonts w:ascii="PT Astra Serif" w:eastAsia="Times New Roman" w:hAnsi="PT Astra Serif" w:cs="Arial"/>
          <w:color w:val="000000"/>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rsidR="008D664F" w:rsidRPr="0090290B" w:rsidRDefault="008D664F" w:rsidP="008D664F">
      <w:pPr>
        <w:spacing w:after="0" w:line="240" w:lineRule="auto"/>
        <w:ind w:firstLine="1069"/>
        <w:jc w:val="both"/>
        <w:rPr>
          <w:rFonts w:ascii="Arial" w:eastAsia="Times New Roman" w:hAnsi="Arial" w:cs="Arial"/>
          <w:color w:val="000000"/>
          <w:sz w:val="24"/>
          <w:szCs w:val="24"/>
          <w:lang w:eastAsia="ru-RU"/>
        </w:rPr>
      </w:pPr>
      <w:r w:rsidRPr="0090290B">
        <w:rPr>
          <w:rFonts w:ascii="Times New Roman" w:eastAsia="Times New Roman" w:hAnsi="Times New Roman" w:cs="Times New Roman"/>
          <w:color w:val="000000"/>
          <w:sz w:val="24"/>
          <w:szCs w:val="24"/>
          <w:lang w:eastAsia="ru-RU"/>
        </w:rPr>
        <w:t>4)    </w:t>
      </w:r>
      <w:r w:rsidRPr="0090290B">
        <w:rPr>
          <w:rFonts w:ascii="PT Astra Serif" w:eastAsia="Times New Roman" w:hAnsi="PT Astra Serif" w:cs="Arial"/>
          <w:color w:val="000000"/>
          <w:sz w:val="24"/>
          <w:szCs w:val="24"/>
          <w:lang w:eastAsia="ru-RU"/>
        </w:rPr>
        <w:t>выдача результата предоставления муниципальной услуги – 1 рабочий день.</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3.1.2. </w:t>
      </w:r>
      <w:bookmarkStart w:id="11" w:name="Par395"/>
      <w:bookmarkEnd w:id="11"/>
      <w:r w:rsidRPr="0090290B">
        <w:rPr>
          <w:rFonts w:ascii="PT Astra Serif" w:eastAsia="Times New Roman" w:hAnsi="PT Astra Serif" w:cs="Arial"/>
          <w:color w:val="000000"/>
          <w:sz w:val="24"/>
          <w:szCs w:val="24"/>
          <w:lang w:eastAsia="ru-RU"/>
        </w:rPr>
        <w:t>Прием и регистрация заявления и документов о предоставлении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3.1.2.2. Содержание административного действия, продолжительность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Саратовской области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в соответствии с правилами делопроизводства, установленными в Администрации, в течение не более 1 рабочего дня.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3.1.2.2.1. </w:t>
      </w:r>
      <w:proofErr w:type="gramStart"/>
      <w:r w:rsidRPr="0090290B">
        <w:rPr>
          <w:rFonts w:ascii="PT Astra Serif" w:eastAsia="Times New Roman" w:hAnsi="PT Astra Serif" w:cs="Arial"/>
          <w:color w:val="000000"/>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w:t>
      </w:r>
      <w:proofErr w:type="gramEnd"/>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3.1.2.5. Результат выполнения административной процедуры: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отказ в приеме заявления и документов о предоставлении муниципальной услуги и направление соответствующего статуса в АИС заявителю в личный кабинет ЕПГУ или в МФЦ и Администрации;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прием заявления и документов о предоставлении муниципальной услуги к рассмотрению в АИС.</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3.1.3.</w:t>
      </w:r>
      <w:bookmarkStart w:id="12" w:name="Par411"/>
      <w:bookmarkEnd w:id="12"/>
      <w:r w:rsidRPr="0090290B">
        <w:rPr>
          <w:rFonts w:ascii="PT Astra Serif" w:eastAsia="Times New Roman" w:hAnsi="PT Astra Serif" w:cs="Arial"/>
          <w:color w:val="000000"/>
          <w:sz w:val="24"/>
          <w:szCs w:val="24"/>
          <w:lang w:eastAsia="ru-RU"/>
        </w:rPr>
        <w:t> Рассмотрение заявления и документов о предоставлении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3.1.3.1. Основание для начала административной процедуры: прием заявления и документов в АИС работником Администрации, ответственным за рассмотрение документов и формирование проекта решения.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3.1.3.2. Содержание административного действия (административных действий), продолжительность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или) максимальный срок его (их) выполнения: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u w:val="single"/>
          <w:lang w:eastAsia="ru-RU"/>
        </w:rPr>
        <w:t>1 действие:</w:t>
      </w:r>
      <w:r w:rsidRPr="0090290B">
        <w:rPr>
          <w:rFonts w:ascii="PT Astra Serif" w:eastAsia="Times New Roman" w:hAnsi="PT Astra Serif" w:cs="Arial"/>
          <w:color w:val="000000"/>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90290B">
        <w:rPr>
          <w:rFonts w:ascii="PT Astra Serif" w:eastAsia="Times New Roman" w:hAnsi="PT Astra Serif" w:cs="Arial"/>
          <w:color w:val="000000"/>
          <w:sz w:val="24"/>
          <w:szCs w:val="24"/>
          <w:lang w:eastAsia="ru-RU"/>
        </w:rPr>
        <w:t>заявлении</w:t>
      </w:r>
      <w:proofErr w:type="gramEnd"/>
      <w:r w:rsidRPr="0090290B">
        <w:rPr>
          <w:rFonts w:ascii="PT Astra Serif" w:eastAsia="Times New Roman" w:hAnsi="PT Astra Serif" w:cs="Arial"/>
          <w:color w:val="000000"/>
          <w:sz w:val="24"/>
          <w:szCs w:val="24"/>
          <w:lang w:eastAsia="ru-RU"/>
        </w:rPr>
        <w:t xml:space="preserve"> и документах, в целях оценки их соответствия требованиям п. 2.10 и п. 2.10.1 административного регламента;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u w:val="single"/>
          <w:lang w:eastAsia="ru-RU"/>
        </w:rPr>
        <w:t>2 действие:</w:t>
      </w:r>
      <w:r w:rsidRPr="0090290B">
        <w:rPr>
          <w:rFonts w:ascii="PT Astra Serif" w:eastAsia="Times New Roman" w:hAnsi="PT Astra Serif" w:cs="Arial"/>
          <w:color w:val="000000"/>
          <w:sz w:val="24"/>
          <w:szCs w:val="24"/>
          <w:lang w:eastAsia="ru-RU"/>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в течение не более 5 рабочих дней </w:t>
      </w:r>
      <w:proofErr w:type="gramStart"/>
      <w:r w:rsidRPr="0090290B">
        <w:rPr>
          <w:rFonts w:ascii="PT Astra Serif" w:eastAsia="Times New Roman" w:hAnsi="PT Astra Serif" w:cs="Arial"/>
          <w:color w:val="000000"/>
          <w:sz w:val="24"/>
          <w:szCs w:val="24"/>
          <w:lang w:eastAsia="ru-RU"/>
        </w:rPr>
        <w:t>с даты окончания</w:t>
      </w:r>
      <w:proofErr w:type="gramEnd"/>
      <w:r w:rsidRPr="0090290B">
        <w:rPr>
          <w:rFonts w:ascii="PT Astra Serif" w:eastAsia="Times New Roman" w:hAnsi="PT Astra Serif" w:cs="Arial"/>
          <w:color w:val="000000"/>
          <w:sz w:val="24"/>
          <w:szCs w:val="24"/>
          <w:lang w:eastAsia="ru-RU"/>
        </w:rPr>
        <w:t xml:space="preserve"> первой административной процедуры;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u w:val="single"/>
          <w:lang w:eastAsia="ru-RU"/>
        </w:rPr>
        <w:lastRenderedPageBreak/>
        <w:t>3 действие:</w:t>
      </w:r>
      <w:r w:rsidRPr="0090290B">
        <w:rPr>
          <w:rFonts w:ascii="PT Astra Serif" w:eastAsia="Times New Roman" w:hAnsi="PT Astra Serif" w:cs="Arial"/>
          <w:color w:val="000000"/>
          <w:sz w:val="24"/>
          <w:szCs w:val="24"/>
          <w:lang w:eastAsia="ru-RU"/>
        </w:rPr>
        <w:t>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3.1.3.4.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3.1.3.4. Результат выполнения административной процедуры:</w:t>
      </w:r>
    </w:p>
    <w:p w:rsidR="008D664F" w:rsidRPr="0090290B" w:rsidRDefault="008D664F" w:rsidP="008D664F">
      <w:pPr>
        <w:spacing w:after="0" w:line="240" w:lineRule="auto"/>
        <w:ind w:firstLine="106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проект договора купли-продажи/аренды/безвозмездного пользования земельным участком;</w:t>
      </w:r>
    </w:p>
    <w:p w:rsidR="008D664F" w:rsidRPr="0090290B" w:rsidRDefault="008D664F" w:rsidP="008D664F">
      <w:pPr>
        <w:spacing w:after="0" w:line="240" w:lineRule="auto"/>
        <w:ind w:firstLine="106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проект решения о возврате заявления о предоставлении муниципальной услуги и прилагаемых к нему документов;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проект решения об отказе в предоставлении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3.1.4. Принятие решения о предоставлении муниципальной услуги или об отказе в предоставлении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3.1.4.2. Содержание административного действия (административных действий), продолжительность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3.1.4.4. Критерии принятия решения: наличие/отсутствие у заявителя права на получение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3.1.4.5. Результат выполнения административной процедуры: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Times New Roman" w:eastAsia="Times New Roman" w:hAnsi="Times New Roman" w:cs="Times New Roman"/>
          <w:color w:val="000000"/>
          <w:sz w:val="24"/>
          <w:szCs w:val="24"/>
          <w:lang w:eastAsia="ru-RU"/>
        </w:rPr>
        <w:sym w:font="Symbol" w:char="F02D"/>
      </w:r>
      <w:r w:rsidRPr="0090290B">
        <w:rPr>
          <w:rFonts w:ascii="PT Astra Serif" w:eastAsia="Times New Roman" w:hAnsi="PT Astra Serif" w:cs="Arial"/>
          <w:color w:val="000000"/>
          <w:sz w:val="24"/>
          <w:szCs w:val="24"/>
          <w:lang w:eastAsia="ru-RU"/>
        </w:rPr>
        <w:t>              подписание договора купли-продажи/аренды/безвозмездного пользования земельным участком;</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Times New Roman" w:eastAsia="Times New Roman" w:hAnsi="Times New Roman" w:cs="Times New Roman"/>
          <w:color w:val="000000"/>
          <w:sz w:val="24"/>
          <w:szCs w:val="24"/>
          <w:lang w:eastAsia="ru-RU"/>
        </w:rPr>
        <w:sym w:font="Symbol" w:char="F02D"/>
      </w:r>
      <w:r w:rsidRPr="0090290B">
        <w:rPr>
          <w:rFonts w:ascii="PT Astra Serif" w:eastAsia="Times New Roman" w:hAnsi="PT Astra Serif" w:cs="Arial"/>
          <w:color w:val="000000"/>
          <w:sz w:val="24"/>
          <w:szCs w:val="24"/>
          <w:lang w:eastAsia="ru-RU"/>
        </w:rPr>
        <w:t>              подписание решения о возврате заявления о предоставлении муниципальной услуги и прилагаемых к нему документов (приложение 2 к административному регламенту);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Times New Roman" w:eastAsia="Times New Roman" w:hAnsi="Times New Roman" w:cs="Times New Roman"/>
          <w:color w:val="000000"/>
          <w:sz w:val="24"/>
          <w:szCs w:val="24"/>
          <w:lang w:eastAsia="ru-RU"/>
        </w:rPr>
        <w:sym w:font="Symbol" w:char="F02D"/>
      </w:r>
      <w:r w:rsidRPr="0090290B">
        <w:rPr>
          <w:rFonts w:ascii="PT Astra Serif" w:eastAsia="Times New Roman" w:hAnsi="PT Astra Serif" w:cs="Arial"/>
          <w:color w:val="000000"/>
          <w:sz w:val="24"/>
          <w:szCs w:val="24"/>
          <w:lang w:eastAsia="ru-RU"/>
        </w:rPr>
        <w:t>              подписание решения об отказе в предоставлении муниципальной услуги (приложение 3 к административному регламенту).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3.1.5. Выдача результата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3.1.5.2. Содержание административного действия, продолжительность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и направляет заявителю способом, указанным в заявлении, в течение 1 рабочего дня с даты окончания третьей административной процедуры.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3.1.5.4. Результат выполнения административной процедуры: внесение сведений о принятом решении в АИС и направление результата предоставления муниципальной услуги способом, указанным в заявлении.</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3.2. Особенности выполнения административных процедур в электронной форме.</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3.2.1. Предоставление муниципальной услуги на ЕПГУ осуществляется в соответствии с Федеральным </w:t>
      </w:r>
      <w:hyperlink r:id="rId21" w:history="1">
        <w:r w:rsidRPr="0090290B">
          <w:rPr>
            <w:rFonts w:ascii="PT Astra Serif" w:eastAsia="Times New Roman" w:hAnsi="PT Astra Serif" w:cs="Arial"/>
            <w:sz w:val="24"/>
            <w:szCs w:val="24"/>
            <w:lang w:eastAsia="ru-RU"/>
          </w:rPr>
          <w:t>законом</w:t>
        </w:r>
      </w:hyperlink>
      <w:r w:rsidRPr="0090290B">
        <w:rPr>
          <w:rFonts w:ascii="PT Astra Serif" w:eastAsia="Times New Roman" w:hAnsi="PT Astra Serif" w:cs="Arial"/>
          <w:sz w:val="24"/>
          <w:szCs w:val="24"/>
          <w:lang w:eastAsia="ru-RU"/>
        </w:rPr>
        <w:t> № 210-ФЗ, Федеральным </w:t>
      </w:r>
      <w:hyperlink r:id="rId22" w:history="1">
        <w:r w:rsidRPr="0090290B">
          <w:rPr>
            <w:rFonts w:ascii="PT Astra Serif" w:eastAsia="Times New Roman" w:hAnsi="PT Astra Serif" w:cs="Arial"/>
            <w:sz w:val="24"/>
            <w:szCs w:val="24"/>
            <w:lang w:eastAsia="ru-RU"/>
          </w:rPr>
          <w:t>законом</w:t>
        </w:r>
      </w:hyperlink>
      <w:r w:rsidRPr="0090290B">
        <w:rPr>
          <w:rFonts w:ascii="PT Astra Serif" w:eastAsia="Times New Roman" w:hAnsi="PT Astra Serif" w:cs="Arial"/>
          <w:sz w:val="24"/>
          <w:szCs w:val="24"/>
          <w:lang w:eastAsia="ru-RU"/>
        </w:rPr>
        <w:t xml:space="preserve"> от 27.07.2006 № 149-ФЗ «Об информации, информационных технологиях и о защите </w:t>
      </w:r>
      <w:r w:rsidRPr="0090290B">
        <w:rPr>
          <w:rFonts w:ascii="PT Astra Serif" w:eastAsia="Times New Roman" w:hAnsi="PT Astra Serif" w:cs="Arial"/>
          <w:sz w:val="24"/>
          <w:szCs w:val="24"/>
          <w:lang w:eastAsia="ru-RU"/>
        </w:rPr>
        <w:lastRenderedPageBreak/>
        <w:t>информации», </w:t>
      </w:r>
      <w:hyperlink r:id="rId23" w:history="1">
        <w:r w:rsidRPr="0090290B">
          <w:rPr>
            <w:rFonts w:ascii="PT Astra Serif" w:eastAsia="Times New Roman" w:hAnsi="PT Astra Serif" w:cs="Arial"/>
            <w:sz w:val="24"/>
            <w:szCs w:val="24"/>
            <w:lang w:eastAsia="ru-RU"/>
          </w:rPr>
          <w:t>постановлением</w:t>
        </w:r>
      </w:hyperlink>
      <w:r w:rsidRPr="0090290B">
        <w:rPr>
          <w:rFonts w:ascii="PT Astra Serif" w:eastAsia="Times New Roman" w:hAnsi="PT Astra Serif" w:cs="Arial"/>
          <w:sz w:val="24"/>
          <w:szCs w:val="24"/>
          <w:lang w:eastAsia="ru-RU"/>
        </w:rPr>
        <w:t> Правительства Ро</w:t>
      </w:r>
      <w:r w:rsidRPr="0090290B">
        <w:rPr>
          <w:rFonts w:ascii="PT Astra Serif" w:eastAsia="Times New Roman" w:hAnsi="PT Astra Serif" w:cs="Arial"/>
          <w:color w:val="000000"/>
          <w:sz w:val="24"/>
          <w:szCs w:val="24"/>
          <w:lang w:eastAsia="ru-RU"/>
        </w:rPr>
        <w:t>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90290B">
        <w:rPr>
          <w:rFonts w:ascii="PT Astra Serif" w:eastAsia="Times New Roman" w:hAnsi="PT Astra Serif" w:cs="Arial"/>
          <w:color w:val="000000"/>
          <w:sz w:val="24"/>
          <w:szCs w:val="24"/>
          <w:lang w:eastAsia="ru-RU"/>
        </w:rPr>
        <w:t>ии и ау</w:t>
      </w:r>
      <w:proofErr w:type="gramEnd"/>
      <w:r w:rsidRPr="0090290B">
        <w:rPr>
          <w:rFonts w:ascii="PT Astra Serif" w:eastAsia="Times New Roman" w:hAnsi="PT Astra Serif" w:cs="Arial"/>
          <w:color w:val="000000"/>
          <w:sz w:val="24"/>
          <w:szCs w:val="24"/>
          <w:lang w:eastAsia="ru-RU"/>
        </w:rPr>
        <w:t>тентификации (далее - ЕСИА).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3.2.3. Муниципальная услуга может быть получена через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3.2.4. Для подачи заявления через ЕПГУ заявитель должен выполнить следующие действия: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пройти идентификацию и аутентификацию в ЕСИА;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личном кабинете на ЕПГУ заполнить в электронной форме заявление на оказание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3.2.5. В результате направления пакета электронных документов посредством ЕПГУ,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3.2.6. При предоставлении муниципальной услуги через ЕПГУ, должностное лицо Администрации выполняет следующие действия: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формы о принятом решении и переводит дело в архив АИС;</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уведомляет заявителя о принятом решении с помощью указанных в заявлении сре</w:t>
      </w:r>
      <w:proofErr w:type="gramStart"/>
      <w:r w:rsidRPr="0090290B">
        <w:rPr>
          <w:rFonts w:ascii="PT Astra Serif" w:eastAsia="Times New Roman" w:hAnsi="PT Astra Serif" w:cs="Arial"/>
          <w:color w:val="000000"/>
          <w:sz w:val="24"/>
          <w:szCs w:val="24"/>
          <w:lang w:eastAsia="ru-RU"/>
        </w:rPr>
        <w:t>дств св</w:t>
      </w:r>
      <w:proofErr w:type="gramEnd"/>
      <w:r w:rsidRPr="0090290B">
        <w:rPr>
          <w:rFonts w:ascii="PT Astra Serif" w:eastAsia="Times New Roman" w:hAnsi="PT Astra Serif" w:cs="Arial"/>
          <w:color w:val="000000"/>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3.2.7. В случае поступления всех документов, </w:t>
      </w:r>
      <w:r w:rsidRPr="0090290B">
        <w:rPr>
          <w:rFonts w:ascii="PT Astra Serif" w:eastAsia="Times New Roman" w:hAnsi="PT Astra Serif" w:cs="Arial"/>
          <w:sz w:val="24"/>
          <w:szCs w:val="24"/>
          <w:lang w:eastAsia="ru-RU"/>
        </w:rPr>
        <w:t>указанных в </w:t>
      </w:r>
      <w:hyperlink r:id="rId24" w:anchor="P99" w:history="1">
        <w:r w:rsidRPr="0090290B">
          <w:rPr>
            <w:rFonts w:ascii="PT Astra Serif" w:eastAsia="Times New Roman" w:hAnsi="PT Astra Serif" w:cs="Arial"/>
            <w:sz w:val="24"/>
            <w:szCs w:val="24"/>
            <w:lang w:eastAsia="ru-RU"/>
          </w:rPr>
          <w:t>пункте 2.6</w:t>
        </w:r>
      </w:hyperlink>
      <w:r w:rsidRPr="0090290B">
        <w:rPr>
          <w:rFonts w:ascii="PT Astra Serif" w:eastAsia="Times New Roman" w:hAnsi="PT Astra Serif" w:cs="Arial"/>
          <w:sz w:val="24"/>
          <w:szCs w:val="24"/>
          <w:lang w:eastAsia="ru-RU"/>
        </w:rPr>
        <w:t> настоящего административного регламента, в форме электронных документов (электронных образов документов), днем обра</w:t>
      </w:r>
      <w:r w:rsidRPr="0090290B">
        <w:rPr>
          <w:rFonts w:ascii="PT Astra Serif" w:eastAsia="Times New Roman" w:hAnsi="PT Astra Serif" w:cs="Arial"/>
          <w:color w:val="000000"/>
          <w:sz w:val="24"/>
          <w:szCs w:val="24"/>
          <w:lang w:eastAsia="ru-RU"/>
        </w:rPr>
        <w:t>щения за предоставлением муниципальной услуги считается дата регистрации приема документов на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или) ошибки.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 xml:space="preserve">3.3.2. В течение 5 рабочих дней со дня регистрации заявления об исправлении опечаток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или) ошибок.</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bookmarkStart w:id="13" w:name="Par469"/>
      <w:bookmarkEnd w:id="13"/>
      <w:r w:rsidRPr="0090290B">
        <w:rPr>
          <w:rFonts w:ascii="PT Astra Serif" w:eastAsia="Times New Roman" w:hAnsi="PT Astra Serif" w:cs="Arial"/>
          <w:b/>
          <w:bCs/>
          <w:color w:val="000000"/>
          <w:sz w:val="24"/>
          <w:szCs w:val="24"/>
          <w:lang w:eastAsia="ru-RU"/>
        </w:rPr>
        <w:t xml:space="preserve">4. Формы </w:t>
      </w:r>
      <w:proofErr w:type="gramStart"/>
      <w:r w:rsidRPr="0090290B">
        <w:rPr>
          <w:rFonts w:ascii="PT Astra Serif" w:eastAsia="Times New Roman" w:hAnsi="PT Astra Serif" w:cs="Arial"/>
          <w:b/>
          <w:bCs/>
          <w:color w:val="000000"/>
          <w:sz w:val="24"/>
          <w:szCs w:val="24"/>
          <w:lang w:eastAsia="ru-RU"/>
        </w:rPr>
        <w:t>контроля за</w:t>
      </w:r>
      <w:proofErr w:type="gramEnd"/>
      <w:r w:rsidRPr="0090290B">
        <w:rPr>
          <w:rFonts w:ascii="PT Astra Serif" w:eastAsia="Times New Roman" w:hAnsi="PT Astra Serif" w:cs="Arial"/>
          <w:b/>
          <w:bCs/>
          <w:color w:val="000000"/>
          <w:sz w:val="24"/>
          <w:szCs w:val="24"/>
          <w:lang w:eastAsia="ru-RU"/>
        </w:rPr>
        <w:t xml:space="preserve"> исполнением административного регламента</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 </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4.1. Порядок осуществления текущего </w:t>
      </w:r>
      <w:proofErr w:type="gramStart"/>
      <w:r w:rsidRPr="0090290B">
        <w:rPr>
          <w:rFonts w:ascii="PT Astra Serif" w:eastAsia="Times New Roman" w:hAnsi="PT Astra Serif" w:cs="Arial"/>
          <w:color w:val="000000"/>
          <w:sz w:val="24"/>
          <w:szCs w:val="24"/>
          <w:lang w:eastAsia="ru-RU"/>
        </w:rPr>
        <w:t>контроля за</w:t>
      </w:r>
      <w:proofErr w:type="gramEnd"/>
      <w:r w:rsidRPr="0090290B">
        <w:rPr>
          <w:rFonts w:ascii="PT Astra Serif" w:eastAsia="Times New Roman" w:hAnsi="PT Astra Serif" w:cs="Arial"/>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В целях осуществления </w:t>
      </w:r>
      <w:proofErr w:type="gramStart"/>
      <w:r w:rsidRPr="0090290B">
        <w:rPr>
          <w:rFonts w:ascii="PT Astra Serif" w:eastAsia="Times New Roman" w:hAnsi="PT Astra Serif" w:cs="Arial"/>
          <w:color w:val="000000"/>
          <w:sz w:val="24"/>
          <w:szCs w:val="24"/>
          <w:lang w:eastAsia="ru-RU"/>
        </w:rPr>
        <w:t>контроля за</w:t>
      </w:r>
      <w:proofErr w:type="gramEnd"/>
      <w:r w:rsidRPr="0090290B">
        <w:rPr>
          <w:rFonts w:ascii="PT Astra Serif" w:eastAsia="Times New Roman" w:hAnsi="PT Astra Serif"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По результатам рассмотрения обращений дается письменный ответ.</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Руководитель ОМСУ несет персональную ответственность за обеспечение предоставления муниципальной услуги.</w:t>
      </w:r>
    </w:p>
    <w:p w:rsidR="008D664F" w:rsidRPr="0090290B" w:rsidRDefault="008D664F" w:rsidP="008D664F">
      <w:pPr>
        <w:spacing w:after="0" w:line="240" w:lineRule="auto"/>
        <w:ind w:firstLine="54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Работники ОМСУ при предоставлении муниципальной услуги несут персональную ответственность:</w:t>
      </w:r>
    </w:p>
    <w:p w:rsidR="008D664F" w:rsidRPr="0090290B" w:rsidRDefault="008D664F" w:rsidP="008D664F">
      <w:pPr>
        <w:spacing w:after="0" w:line="240" w:lineRule="auto"/>
        <w:ind w:firstLine="567"/>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за неисполнение или ненадлежащее исполнение административных процедур при предоставлении муниципальной услуги;</w:t>
      </w:r>
    </w:p>
    <w:p w:rsidR="008D664F" w:rsidRPr="0090290B" w:rsidRDefault="008D664F" w:rsidP="008D664F">
      <w:pPr>
        <w:spacing w:after="0" w:line="240" w:lineRule="auto"/>
        <w:ind w:firstLine="567"/>
        <w:jc w:val="both"/>
        <w:rPr>
          <w:rFonts w:ascii="Arial" w:eastAsia="Times New Roman" w:hAnsi="Arial" w:cs="Arial"/>
          <w:color w:val="000000"/>
          <w:sz w:val="24"/>
          <w:szCs w:val="24"/>
          <w:lang w:eastAsia="ru-RU"/>
        </w:rPr>
      </w:pPr>
      <w:r w:rsidRPr="0090290B">
        <w:rPr>
          <w:rFonts w:ascii="Symbol" w:eastAsia="Times New Roman" w:hAnsi="Symbol" w:cs="Arial"/>
          <w:color w:val="000000"/>
          <w:sz w:val="24"/>
          <w:szCs w:val="24"/>
          <w:lang w:eastAsia="ru-RU"/>
        </w:rPr>
        <w:sym w:font="Symbol" w:char="F02D"/>
      </w:r>
      <w:r w:rsidRPr="0090290B">
        <w:rPr>
          <w:rFonts w:ascii="Times New Roman" w:eastAsia="Times New Roman" w:hAnsi="Times New Roman" w:cs="Times New Roman"/>
          <w:color w:val="000000"/>
          <w:sz w:val="24"/>
          <w:szCs w:val="24"/>
          <w:lang w:eastAsia="ru-RU"/>
        </w:rPr>
        <w:t>                        </w:t>
      </w:r>
      <w:r w:rsidRPr="0090290B">
        <w:rPr>
          <w:rFonts w:ascii="PT Astra Serif" w:eastAsia="Times New Roman" w:hAnsi="PT Astra Serif" w:cs="Arial"/>
          <w:color w:val="000000"/>
          <w:sz w:val="24"/>
          <w:szCs w:val="24"/>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bookmarkStart w:id="14" w:name="Par491"/>
      <w:bookmarkEnd w:id="14"/>
      <w:r w:rsidRPr="0090290B">
        <w:rPr>
          <w:rFonts w:ascii="PT Astra Serif" w:eastAsia="Times New Roman" w:hAnsi="PT Astra Serif" w:cs="Arial"/>
          <w:b/>
          <w:bCs/>
          <w:color w:val="000000"/>
          <w:sz w:val="24"/>
          <w:szCs w:val="24"/>
          <w:lang w:eastAsia="ru-RU"/>
        </w:rPr>
        <w:t>5. </w:t>
      </w:r>
      <w:bookmarkStart w:id="15" w:name="Par540"/>
      <w:bookmarkEnd w:id="15"/>
      <w:r w:rsidRPr="0090290B">
        <w:rPr>
          <w:rFonts w:ascii="PT Astra Serif" w:eastAsia="Times New Roman" w:hAnsi="PT Astra Serif" w:cs="Arial"/>
          <w:b/>
          <w:bCs/>
          <w:color w:val="000000"/>
          <w:sz w:val="24"/>
          <w:szCs w:val="24"/>
          <w:lang w:eastAsia="ru-RU"/>
        </w:rPr>
        <w:t>Досудебный (внесудебный) порядок обжалования решений</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90290B">
        <w:rPr>
          <w:rFonts w:ascii="PT Astra Serif" w:eastAsia="Times New Roman" w:hAnsi="PT Astra Serif" w:cs="Arial"/>
          <w:b/>
          <w:bCs/>
          <w:color w:val="000000"/>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90290B">
        <w:rPr>
          <w:rFonts w:ascii="PT Astra Serif" w:eastAsia="Times New Roman" w:hAnsi="PT Astra Serif" w:cs="Arial"/>
          <w:color w:val="000000"/>
          <w:sz w:val="24"/>
          <w:szCs w:val="24"/>
          <w:lang w:eastAsia="ru-RU"/>
        </w:rPr>
        <w:t>муниципальную</w:t>
      </w:r>
      <w:proofErr w:type="gramEnd"/>
      <w:r w:rsidRPr="0090290B">
        <w:rPr>
          <w:rFonts w:ascii="PT Astra Serif" w:eastAsia="Times New Roman" w:hAnsi="PT Astra Serif" w:cs="Arial"/>
          <w:color w:val="000000"/>
          <w:sz w:val="24"/>
          <w:szCs w:val="24"/>
          <w:lang w:eastAsia="ru-RU"/>
        </w:rPr>
        <w:t xml:space="preserve">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90290B">
        <w:rPr>
          <w:rFonts w:ascii="PT Astra Serif" w:eastAsia="Times New Roman" w:hAnsi="PT Astra Serif" w:cs="Arial"/>
          <w:color w:val="000000"/>
          <w:sz w:val="24"/>
          <w:szCs w:val="24"/>
          <w:lang w:eastAsia="ru-RU"/>
        </w:rPr>
        <w:t>являются</w:t>
      </w:r>
      <w:proofErr w:type="gramEnd"/>
      <w:r w:rsidRPr="0090290B">
        <w:rPr>
          <w:rFonts w:ascii="PT Astra Serif" w:eastAsia="Times New Roman" w:hAnsi="PT Astra Serif" w:cs="Arial"/>
          <w:color w:val="000000"/>
          <w:sz w:val="24"/>
          <w:szCs w:val="24"/>
          <w:lang w:eastAsia="ru-RU"/>
        </w:rPr>
        <w:t xml:space="preserve"> в том числе следующие случаи:</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2) нарушение срока предоставления муниципальной услуги. </w:t>
      </w:r>
      <w:proofErr w:type="gramStart"/>
      <w:r w:rsidRPr="0090290B">
        <w:rPr>
          <w:rFonts w:ascii="PT Astra Serif" w:eastAsia="Times New Roman" w:hAnsi="PT Astra Serif"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муниципальной услуги, у заявителя;</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roofErr w:type="gramEnd"/>
      <w:r w:rsidRPr="0090290B">
        <w:rPr>
          <w:rFonts w:ascii="PT Astra Serif" w:eastAsia="Times New Roman" w:hAnsi="PT Astra Serif" w:cs="Arial"/>
          <w:color w:val="000000"/>
          <w:sz w:val="24"/>
          <w:szCs w:val="24"/>
          <w:lang w:eastAsia="ru-RU"/>
        </w:rPr>
        <w:t xml:space="preserve"> </w:t>
      </w:r>
      <w:proofErr w:type="gramStart"/>
      <w:r w:rsidRPr="0090290B">
        <w:rPr>
          <w:rFonts w:ascii="PT Astra Serif" w:eastAsia="Times New Roman" w:hAnsi="PT Astra Serif"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90290B">
        <w:rPr>
          <w:rFonts w:ascii="PT Astra Serif" w:eastAsia="Times New Roman" w:hAnsi="PT Astra Serif" w:cs="Arial"/>
          <w:color w:val="000000"/>
          <w:sz w:val="24"/>
          <w:szCs w:val="24"/>
          <w:lang w:eastAsia="ru-RU"/>
        </w:rPr>
        <w:lastRenderedPageBreak/>
        <w:t>нарушение установленного срока таких исправлений.</w:t>
      </w:r>
      <w:proofErr w:type="gramEnd"/>
      <w:r w:rsidRPr="0090290B">
        <w:rPr>
          <w:rFonts w:ascii="PT Astra Serif" w:eastAsia="Times New Roman" w:hAnsi="PT Astra Serif" w:cs="Arial"/>
          <w:color w:val="000000"/>
          <w:sz w:val="24"/>
          <w:szCs w:val="24"/>
          <w:lang w:eastAsia="ru-RU"/>
        </w:rPr>
        <w:t xml:space="preserve"> </w:t>
      </w:r>
      <w:proofErr w:type="gramStart"/>
      <w:r w:rsidRPr="0090290B">
        <w:rPr>
          <w:rFonts w:ascii="PT Astra Serif" w:eastAsia="Times New Roman" w:hAnsi="PT Astra Serif"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roofErr w:type="gramEnd"/>
      <w:r w:rsidRPr="0090290B">
        <w:rPr>
          <w:rFonts w:ascii="PT Astra Serif" w:eastAsia="Times New Roman" w:hAnsi="PT Astra Serif" w:cs="Arial"/>
          <w:color w:val="000000"/>
          <w:sz w:val="24"/>
          <w:szCs w:val="24"/>
          <w:lang w:eastAsia="ru-RU"/>
        </w:rPr>
        <w:t xml:space="preserve"> </w:t>
      </w:r>
      <w:proofErr w:type="gramStart"/>
      <w:r w:rsidRPr="0090290B">
        <w:rPr>
          <w:rFonts w:ascii="PT Astra Serif" w:eastAsia="Times New Roman" w:hAnsi="PT Astra Serif"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90290B">
        <w:rPr>
          <w:rFonts w:ascii="PT Astra Serif" w:eastAsia="Times New Roman" w:hAnsi="PT Astra Serif"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«МФЦ» либо в Комитет экономического развития и инвестиционной деятельности Саратовской области, являющийся учредителем «МФЦ» (далее - учредитель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Жалобы на решения и действия (бездействие) «МФЦ» подаются учредителю «МФЦ».</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90290B">
        <w:rPr>
          <w:rFonts w:ascii="PT Astra Serif" w:eastAsia="Times New Roman" w:hAnsi="PT Astra Serif" w:cs="Arial"/>
          <w:color w:val="000000"/>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90290B">
          <w:rPr>
            <w:rFonts w:ascii="PT Astra Serif" w:eastAsia="Times New Roman" w:hAnsi="PT Astra Serif" w:cs="Arial"/>
            <w:sz w:val="24"/>
            <w:szCs w:val="24"/>
            <w:lang w:eastAsia="ru-RU"/>
          </w:rPr>
          <w:t>ч. 5 ст. 11.2</w:t>
        </w:r>
      </w:hyperlink>
      <w:r w:rsidRPr="0090290B">
        <w:rPr>
          <w:rFonts w:ascii="PT Astra Serif" w:eastAsia="Times New Roman" w:hAnsi="PT Astra Serif" w:cs="Arial"/>
          <w:color w:val="000000"/>
          <w:sz w:val="24"/>
          <w:szCs w:val="24"/>
          <w:lang w:eastAsia="ru-RU"/>
        </w:rPr>
        <w:t> Федерального закона от 27.07.2010 № 210-ФЗ.</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письменной жалобе в обязательном порядке указываются:</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90290B">
        <w:rPr>
          <w:rFonts w:ascii="PT Astra Serif" w:eastAsia="Times New Roman" w:hAnsi="PT Astra Serif" w:cs="Arial"/>
          <w:color w:val="000000"/>
          <w:sz w:val="24"/>
          <w:szCs w:val="24"/>
          <w:lang w:eastAsia="ru-RU"/>
        </w:rPr>
        <w:lastRenderedPageBreak/>
        <w:t xml:space="preserve">служащего, филиала, отдела, удаленного рабочего места «МФЦ», его руководителя </w:t>
      </w:r>
      <w:proofErr w:type="gramStart"/>
      <w:r w:rsidRPr="0090290B">
        <w:rPr>
          <w:rFonts w:ascii="PT Astra Serif" w:eastAsia="Times New Roman" w:hAnsi="PT Astra Serif" w:cs="Arial"/>
          <w:color w:val="000000"/>
          <w:sz w:val="24"/>
          <w:szCs w:val="24"/>
          <w:lang w:eastAsia="ru-RU"/>
        </w:rPr>
        <w:t>и(</w:t>
      </w:r>
      <w:proofErr w:type="gramEnd"/>
      <w:r w:rsidRPr="0090290B">
        <w:rPr>
          <w:rFonts w:ascii="PT Astra Serif" w:eastAsia="Times New Roman" w:hAnsi="PT Astra Serif" w:cs="Arial"/>
          <w:color w:val="000000"/>
          <w:sz w:val="24"/>
          <w:szCs w:val="24"/>
          <w:lang w:eastAsia="ru-RU"/>
        </w:rPr>
        <w:t>или) работника, решения и действия (бездействие) которых обжалуются;</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5.5. </w:t>
      </w:r>
      <w:proofErr w:type="gramStart"/>
      <w:r w:rsidRPr="0090290B">
        <w:rPr>
          <w:rFonts w:ascii="PT Astra Serif" w:eastAsia="Times New Roman" w:hAnsi="PT Astra Serif" w:cs="Arial"/>
          <w:color w:val="000000"/>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w:t>
      </w:r>
      <w:r w:rsidRPr="0090290B">
        <w:rPr>
          <w:rFonts w:ascii="PT Astra Serif" w:eastAsia="Times New Roman" w:hAnsi="PT Astra Serif" w:cs="Arial"/>
          <w:sz w:val="24"/>
          <w:szCs w:val="24"/>
          <w:lang w:eastAsia="ru-RU"/>
        </w:rPr>
        <w:t>установленных </w:t>
      </w:r>
      <w:hyperlink r:id="rId26" w:history="1">
        <w:r w:rsidRPr="0090290B">
          <w:rPr>
            <w:rFonts w:ascii="PT Astra Serif" w:eastAsia="Times New Roman" w:hAnsi="PT Astra Serif" w:cs="Arial"/>
            <w:sz w:val="24"/>
            <w:szCs w:val="24"/>
            <w:lang w:eastAsia="ru-RU"/>
          </w:rPr>
          <w:t>ст. 11.1</w:t>
        </w:r>
      </w:hyperlink>
      <w:r w:rsidRPr="0090290B">
        <w:rPr>
          <w:rFonts w:ascii="PT Astra Serif" w:eastAsia="Times New Roman" w:hAnsi="PT Astra Serif" w:cs="Arial"/>
          <w:sz w:val="24"/>
          <w:szCs w:val="24"/>
          <w:lang w:eastAsia="ru-RU"/>
        </w:rPr>
        <w:t> Федерального</w:t>
      </w:r>
      <w:r w:rsidRPr="0090290B">
        <w:rPr>
          <w:rFonts w:ascii="PT Astra Serif" w:eastAsia="Times New Roman" w:hAnsi="PT Astra Serif" w:cs="Arial"/>
          <w:color w:val="000000"/>
          <w:sz w:val="24"/>
          <w:szCs w:val="24"/>
          <w:lang w:eastAsia="ru-RU"/>
        </w:rPr>
        <w:t xml:space="preserve">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5.6. </w:t>
      </w:r>
      <w:proofErr w:type="gramStart"/>
      <w:r w:rsidRPr="0090290B">
        <w:rPr>
          <w:rFonts w:ascii="PT Astra Serif" w:eastAsia="Times New Roman" w:hAnsi="PT Astra Serif" w:cs="Arial"/>
          <w:color w:val="000000"/>
          <w:sz w:val="24"/>
          <w:szCs w:val="24"/>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0290B">
        <w:rPr>
          <w:rFonts w:ascii="PT Astra Serif" w:eastAsia="Times New Roman" w:hAnsi="PT Astra Serif" w:cs="Arial"/>
          <w:color w:val="000000"/>
          <w:sz w:val="24"/>
          <w:szCs w:val="24"/>
          <w:lang w:eastAsia="ru-RU"/>
        </w:rPr>
        <w:t xml:space="preserve"> пяти рабочих дней со дня ее регистрации.</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5.7. По результатам рассмотрения жалобы принимается одно из следующих решений:</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2) в удовлетворении жалобы отказывается.</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290B">
        <w:rPr>
          <w:rFonts w:ascii="PT Astra Serif" w:eastAsia="Times New Roman" w:hAnsi="PT Astra Serif" w:cs="Arial"/>
          <w:color w:val="000000"/>
          <w:sz w:val="24"/>
          <w:szCs w:val="24"/>
          <w:lang w:eastAsia="ru-RU"/>
        </w:rPr>
        <w:t>неудобства</w:t>
      </w:r>
      <w:proofErr w:type="gramEnd"/>
      <w:r w:rsidRPr="0090290B">
        <w:rPr>
          <w:rFonts w:ascii="PT Astra Serif" w:eastAsia="Times New Roman" w:hAnsi="PT Astra Serif" w:cs="Arial"/>
          <w:color w:val="000000"/>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В случае признания </w:t>
      </w:r>
      <w:proofErr w:type="gramStart"/>
      <w:r w:rsidRPr="0090290B">
        <w:rPr>
          <w:rFonts w:ascii="PT Astra Serif" w:eastAsia="Times New Roman" w:hAnsi="PT Astra Serif" w:cs="Arial"/>
          <w:color w:val="000000"/>
          <w:sz w:val="24"/>
          <w:szCs w:val="24"/>
          <w:lang w:eastAsia="ru-RU"/>
        </w:rPr>
        <w:t>жалобы</w:t>
      </w:r>
      <w:proofErr w:type="gramEnd"/>
      <w:r w:rsidRPr="0090290B">
        <w:rPr>
          <w:rFonts w:ascii="PT Astra Serif" w:eastAsia="Times New Roman" w:hAnsi="PT Astra Serif" w:cs="Arial"/>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664F" w:rsidRPr="0090290B" w:rsidRDefault="008D664F" w:rsidP="008D664F">
      <w:pPr>
        <w:spacing w:after="0" w:line="240" w:lineRule="auto"/>
        <w:ind w:firstLine="708"/>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В случае установления в ходе или по результатам </w:t>
      </w:r>
      <w:proofErr w:type="gramStart"/>
      <w:r w:rsidRPr="0090290B">
        <w:rPr>
          <w:rFonts w:ascii="PT Astra Serif" w:eastAsia="Times New Roman" w:hAnsi="PT Astra Serif" w:cs="Arial"/>
          <w:color w:val="000000"/>
          <w:sz w:val="24"/>
          <w:szCs w:val="24"/>
          <w:lang w:eastAsia="ru-RU"/>
        </w:rPr>
        <w:t>рассмотрения жалобы признаков состава административного правонарушения</w:t>
      </w:r>
      <w:proofErr w:type="gramEnd"/>
      <w:r w:rsidRPr="0090290B">
        <w:rPr>
          <w:rFonts w:ascii="PT Astra Serif" w:eastAsia="Times New Roman" w:hAnsi="PT Astra Serif" w:cs="Arial"/>
          <w:color w:val="000000"/>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664F" w:rsidRPr="0090290B" w:rsidRDefault="008D664F" w:rsidP="008D664F">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709"/>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6. Особенности выполнения административных процедур</w:t>
      </w:r>
    </w:p>
    <w:p w:rsidR="008D664F" w:rsidRPr="0090290B" w:rsidRDefault="008D664F" w:rsidP="008D664F">
      <w:pPr>
        <w:spacing w:after="0" w:line="240" w:lineRule="auto"/>
        <w:ind w:firstLine="709"/>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lastRenderedPageBreak/>
        <w:t>в многофункциональных центрах</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"МФЦ" и иным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б) определяет предмет обращения;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проводит проверку правильности заполнения обращения;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г) проводит проверку укомплектованности пакета документов;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е) заверяет каждый документ дела своей электронной подписью (далее - ЭП);</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ж) направляет копии документов и реестр документов в Администрацию:</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в электронном виде (в составе пакетов электронных дел) в день обращения заявителя в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По окончании приема документов специалист МФЦ выдает заявителю расписку в приеме документов.</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6.3. При установлении факта представления заявителем неполного комплекта документов, указанных </w:t>
      </w:r>
      <w:r w:rsidRPr="0090290B">
        <w:rPr>
          <w:rFonts w:ascii="PT Astra Serif" w:eastAsia="Times New Roman" w:hAnsi="PT Astra Serif" w:cs="Arial"/>
          <w:sz w:val="24"/>
          <w:szCs w:val="24"/>
          <w:lang w:eastAsia="ru-RU"/>
        </w:rPr>
        <w:t>в </w:t>
      </w:r>
      <w:hyperlink r:id="rId27" w:anchor="P167" w:history="1">
        <w:r w:rsidRPr="0090290B">
          <w:rPr>
            <w:rFonts w:ascii="PT Astra Serif" w:eastAsia="Times New Roman" w:hAnsi="PT Astra Serif" w:cs="Arial"/>
            <w:sz w:val="24"/>
            <w:szCs w:val="24"/>
            <w:lang w:eastAsia="ru-RU"/>
          </w:rPr>
          <w:t>пункте 2.6</w:t>
        </w:r>
      </w:hyperlink>
      <w:r w:rsidRPr="0090290B">
        <w:rPr>
          <w:rFonts w:ascii="PT Astra Serif" w:eastAsia="Times New Roman" w:hAnsi="PT Astra Serif" w:cs="Arial"/>
          <w:sz w:val="24"/>
          <w:szCs w:val="24"/>
          <w:lang w:eastAsia="ru-RU"/>
        </w:rPr>
        <w:t> административного регламента, специалист МФЦ выполняет в соответствии</w:t>
      </w:r>
      <w:r w:rsidRPr="0090290B">
        <w:rPr>
          <w:rFonts w:ascii="PT Astra Serif" w:eastAsia="Times New Roman" w:hAnsi="PT Astra Serif" w:cs="Arial"/>
          <w:color w:val="000000"/>
          <w:sz w:val="24"/>
          <w:szCs w:val="24"/>
          <w:lang w:eastAsia="ru-RU"/>
        </w:rPr>
        <w:t xml:space="preserve"> с настоящим регламентом следующие действия:</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сообщает заявителю, какие необходимые документы им не представлены;</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D664F" w:rsidRPr="0090290B" w:rsidRDefault="008D664F" w:rsidP="008D664F">
      <w:pPr>
        <w:spacing w:after="0" w:line="240" w:lineRule="auto"/>
        <w:ind w:firstLine="709"/>
        <w:jc w:val="both"/>
        <w:rPr>
          <w:rFonts w:ascii="Arial" w:eastAsia="Times New Roman" w:hAnsi="Arial" w:cs="Arial"/>
          <w:color w:val="000000"/>
          <w:sz w:val="24"/>
          <w:szCs w:val="24"/>
          <w:lang w:eastAsia="ru-RU"/>
        </w:rPr>
      </w:pPr>
      <w:bookmarkStart w:id="17" w:name="P588"/>
      <w:bookmarkEnd w:id="17"/>
      <w:r w:rsidRPr="0090290B">
        <w:rPr>
          <w:rFonts w:ascii="PT Astra Serif" w:eastAsia="Times New Roman" w:hAnsi="PT Astra Serif" w:cs="Arial"/>
          <w:color w:val="000000"/>
          <w:sz w:val="24"/>
          <w:szCs w:val="24"/>
          <w:lang w:eastAsia="ru-RU"/>
        </w:rPr>
        <w:lastRenderedPageBreak/>
        <w:t>6.5. При вводе безбумажного электронного документооборота административные процедуры регламентируются нормативным правовым актом Саратовской области, устанавливающим порядок электронного (безбумажного) документооборота в сфере государственных услуг.</w:t>
      </w:r>
    </w:p>
    <w:p w:rsidR="008D664F" w:rsidRPr="0090290B" w:rsidRDefault="008D664F" w:rsidP="008D664F">
      <w:pPr>
        <w:spacing w:after="0" w:line="240" w:lineRule="auto"/>
        <w:ind w:firstLine="567"/>
        <w:jc w:val="both"/>
        <w:rPr>
          <w:rFonts w:ascii="Arial" w:eastAsia="Times New Roman" w:hAnsi="Arial" w:cs="Arial"/>
          <w:color w:val="000000"/>
          <w:sz w:val="24"/>
          <w:szCs w:val="24"/>
          <w:lang w:eastAsia="ru-RU"/>
        </w:rPr>
      </w:pPr>
      <w:r w:rsidRPr="0090290B">
        <w:rPr>
          <w:rFonts w:ascii="Arial" w:eastAsia="Times New Roman" w:hAnsi="Arial" w:cs="Arial"/>
          <w:color w:val="000000"/>
          <w:sz w:val="24"/>
          <w:szCs w:val="24"/>
          <w:lang w:eastAsia="ru-RU"/>
        </w:rPr>
        <w:t> </w:t>
      </w:r>
    </w:p>
    <w:p w:rsidR="008D664F" w:rsidRPr="0090290B" w:rsidRDefault="008D664F" w:rsidP="008D664F">
      <w:pPr>
        <w:spacing w:after="0" w:line="240" w:lineRule="auto"/>
        <w:rPr>
          <w:rFonts w:ascii="Times New Roman" w:eastAsia="Times New Roman" w:hAnsi="Times New Roman" w:cs="Times New Roman"/>
          <w:sz w:val="24"/>
          <w:szCs w:val="24"/>
          <w:lang w:eastAsia="ru-RU"/>
        </w:rPr>
      </w:pPr>
      <w:r w:rsidRPr="0090290B">
        <w:rPr>
          <w:rFonts w:ascii="Arial" w:eastAsia="Times New Roman" w:hAnsi="Arial" w:cs="Arial"/>
          <w:color w:val="000000"/>
          <w:sz w:val="24"/>
          <w:szCs w:val="24"/>
          <w:lang w:eastAsia="ru-RU"/>
        </w:rPr>
        <w:br w:type="textWrapping" w:clear="all"/>
      </w:r>
    </w:p>
    <w:p w:rsidR="008D664F" w:rsidRPr="0090290B" w:rsidRDefault="008D664F" w:rsidP="008D664F">
      <w:pPr>
        <w:spacing w:after="0" w:line="240" w:lineRule="auto"/>
        <w:ind w:firstLine="567"/>
        <w:jc w:val="center"/>
        <w:rPr>
          <w:rFonts w:ascii="Calibri" w:eastAsia="Times New Roman" w:hAnsi="Calibri" w:cs="Arial"/>
          <w:color w:val="000000"/>
          <w:sz w:val="24"/>
          <w:szCs w:val="24"/>
          <w:lang w:eastAsia="ru-RU"/>
        </w:rPr>
      </w:pPr>
      <w:r w:rsidRPr="0090290B">
        <w:rPr>
          <w:rFonts w:ascii="Calibri" w:eastAsia="Times New Roman" w:hAnsi="Calibri" w:cs="Arial"/>
          <w:color w:val="000000"/>
          <w:sz w:val="24"/>
          <w:szCs w:val="24"/>
          <w:lang w:eastAsia="ru-RU"/>
        </w:rPr>
        <w:t> </w:t>
      </w:r>
    </w:p>
    <w:p w:rsidR="008D664F" w:rsidRPr="0090290B" w:rsidRDefault="008D664F" w:rsidP="008D664F">
      <w:pPr>
        <w:spacing w:after="0" w:line="240" w:lineRule="auto"/>
        <w:ind w:firstLine="482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Приложение 1</w:t>
      </w:r>
    </w:p>
    <w:p w:rsidR="008D664F" w:rsidRPr="0090290B" w:rsidRDefault="008D664F" w:rsidP="008D664F">
      <w:pPr>
        <w:spacing w:after="0" w:line="240" w:lineRule="auto"/>
        <w:ind w:firstLine="482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к административному регламенту</w:t>
      </w:r>
    </w:p>
    <w:p w:rsidR="008D664F" w:rsidRPr="0090290B" w:rsidRDefault="008D664F" w:rsidP="008D664F">
      <w:pPr>
        <w:spacing w:after="0" w:line="240" w:lineRule="auto"/>
        <w:ind w:firstLine="4820"/>
        <w:jc w:val="both"/>
        <w:rPr>
          <w:rFonts w:ascii="PT Astra Serif" w:eastAsia="Times New Roman" w:hAnsi="PT Astra Serif" w:cs="Arial"/>
          <w:color w:val="000000"/>
          <w:sz w:val="24"/>
          <w:szCs w:val="24"/>
          <w:lang w:eastAsia="ru-RU"/>
        </w:rPr>
      </w:pPr>
      <w:r w:rsidRPr="0090290B">
        <w:rPr>
          <w:rFonts w:ascii="PT Astra Serif" w:eastAsia="Times New Roman" w:hAnsi="PT Astra Serif" w:cs="Arial"/>
          <w:color w:val="000000"/>
          <w:sz w:val="24"/>
          <w:szCs w:val="24"/>
          <w:lang w:eastAsia="ru-RU"/>
        </w:rPr>
        <w:t>В администрацию__________ МО</w:t>
      </w:r>
    </w:p>
    <w:p w:rsidR="00D4078D" w:rsidRPr="0090290B" w:rsidRDefault="00D4078D" w:rsidP="008D664F">
      <w:pPr>
        <w:spacing w:after="0" w:line="240" w:lineRule="auto"/>
        <w:ind w:firstLine="482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__________________________МР</w:t>
      </w:r>
    </w:p>
    <w:p w:rsidR="008D664F" w:rsidRPr="0090290B" w:rsidRDefault="00D4078D" w:rsidP="00D4078D">
      <w:pPr>
        <w:spacing w:after="0" w:line="240" w:lineRule="auto"/>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                                                               Саратовской </w:t>
      </w:r>
      <w:r w:rsidR="008D664F" w:rsidRPr="0090290B">
        <w:rPr>
          <w:rFonts w:ascii="PT Astra Serif" w:eastAsia="Times New Roman" w:hAnsi="PT Astra Serif" w:cs="Arial"/>
          <w:color w:val="000000"/>
          <w:sz w:val="24"/>
          <w:szCs w:val="24"/>
          <w:lang w:eastAsia="ru-RU"/>
        </w:rPr>
        <w:t>области</w:t>
      </w:r>
      <w:r w:rsidRPr="0090290B">
        <w:rPr>
          <w:rFonts w:ascii="PT Astra Serif" w:eastAsia="Times New Roman" w:hAnsi="PT Astra Serif" w:cs="Arial"/>
          <w:color w:val="000000"/>
          <w:sz w:val="24"/>
          <w:szCs w:val="24"/>
          <w:lang w:eastAsia="ru-RU"/>
        </w:rPr>
        <w:t xml:space="preserve">  </w:t>
      </w:r>
      <w:r w:rsidR="008D664F" w:rsidRPr="0090290B">
        <w:rPr>
          <w:rFonts w:ascii="PT Astra Serif" w:eastAsia="Times New Roman" w:hAnsi="PT Astra Serif" w:cs="Arial"/>
          <w:color w:val="000000"/>
          <w:sz w:val="24"/>
          <w:szCs w:val="24"/>
          <w:lang w:eastAsia="ru-RU"/>
        </w:rPr>
        <w:t> </w:t>
      </w:r>
    </w:p>
    <w:p w:rsidR="008D664F" w:rsidRPr="0090290B" w:rsidRDefault="00D4078D" w:rsidP="008D664F">
      <w:pPr>
        <w:spacing w:after="0" w:line="240" w:lineRule="auto"/>
        <w:ind w:firstLine="4820"/>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 </w:t>
      </w:r>
      <w:r w:rsidR="008D664F"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left="4820"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от_______________________________________________________ ______________________</w:t>
      </w:r>
    </w:p>
    <w:p w:rsidR="008D664F" w:rsidRPr="0090290B" w:rsidRDefault="008D664F" w:rsidP="008D664F">
      <w:pPr>
        <w:spacing w:after="0" w:line="240" w:lineRule="auto"/>
        <w:ind w:left="4820" w:firstLine="567"/>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vertAlign w:val="superscript"/>
          <w:lang w:eastAsia="ru-RU"/>
        </w:rPr>
        <w:t>(для граждан:</w:t>
      </w:r>
      <w:proofErr w:type="gramEnd"/>
      <w:r w:rsidRPr="0090290B">
        <w:rPr>
          <w:rFonts w:ascii="PT Astra Serif" w:eastAsia="Times New Roman" w:hAnsi="PT Astra Serif" w:cs="Arial"/>
          <w:color w:val="000000"/>
          <w:sz w:val="24"/>
          <w:szCs w:val="24"/>
          <w:vertAlign w:val="superscript"/>
          <w:lang w:eastAsia="ru-RU"/>
        </w:rPr>
        <w:t xml:space="preserve"> </w:t>
      </w:r>
      <w:proofErr w:type="gramStart"/>
      <w:r w:rsidRPr="0090290B">
        <w:rPr>
          <w:rFonts w:ascii="PT Astra Serif" w:eastAsia="Times New Roman" w:hAnsi="PT Astra Serif" w:cs="Arial"/>
          <w:color w:val="000000"/>
          <w:sz w:val="24"/>
          <w:szCs w:val="24"/>
          <w:vertAlign w:val="superscript"/>
          <w:lang w:eastAsia="ru-RU"/>
        </w:rPr>
        <w:t>Ф.И.О, место жительства, реквизиты документа, удостоверяющего личность заявителя (для паспорта гражданина РФ: серия, номер и дата выдачи), телефон; для юридического лица: наименование, местонахождение, ОГРН, ИНН, почтовый адрес, телефон)</w:t>
      </w:r>
      <w:proofErr w:type="gramEnd"/>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ЗАЯВЛЕНИЕ</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о предоставлении земельного участка без проведения торгов</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Прошу предоставить без проведения торгов земельный участок с кадастровым номером:_______________________________</w:t>
      </w:r>
      <w:r w:rsidR="00D4078D" w:rsidRPr="0090290B">
        <w:rPr>
          <w:rFonts w:ascii="PT Astra Serif" w:eastAsia="Times New Roman" w:hAnsi="PT Astra Serif" w:cs="Arial"/>
          <w:color w:val="000000"/>
          <w:sz w:val="24"/>
          <w:szCs w:val="24"/>
          <w:lang w:eastAsia="ru-RU"/>
        </w:rPr>
        <w:t>___________________________</w:t>
      </w:r>
      <w:r w:rsidRPr="0090290B">
        <w:rPr>
          <w:rFonts w:ascii="PT Astra Serif" w:eastAsia="Times New Roman" w:hAnsi="PT Astra Serif" w:cs="Arial"/>
          <w:color w:val="000000"/>
          <w:sz w:val="24"/>
          <w:szCs w:val="24"/>
          <w:lang w:eastAsia="ru-RU"/>
        </w:rPr>
        <w:t>,</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(кадастровый номер испрашиваемого земельного участка, адрес местоположения)</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______________________________________</w:t>
      </w:r>
      <w:r w:rsidR="00D4078D" w:rsidRPr="0090290B">
        <w:rPr>
          <w:rFonts w:ascii="PT Astra Serif" w:eastAsia="Times New Roman" w:hAnsi="PT Astra Serif" w:cs="Arial"/>
          <w:color w:val="000000"/>
          <w:sz w:val="24"/>
          <w:szCs w:val="24"/>
          <w:lang w:eastAsia="ru-RU"/>
        </w:rPr>
        <w:t>______________________</w:t>
      </w:r>
      <w:r w:rsidRPr="0090290B">
        <w:rPr>
          <w:rFonts w:ascii="PT Astra Serif" w:eastAsia="Times New Roman" w:hAnsi="PT Astra Serif" w:cs="Arial"/>
          <w:color w:val="000000"/>
          <w:sz w:val="24"/>
          <w:szCs w:val="24"/>
          <w:lang w:eastAsia="ru-RU"/>
        </w:rPr>
        <w:t>,</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целях ________________________________________________</w:t>
      </w:r>
      <w:r w:rsidR="00D4078D" w:rsidRPr="0090290B">
        <w:rPr>
          <w:rFonts w:ascii="PT Astra Serif" w:eastAsia="Times New Roman" w:hAnsi="PT Astra Serif" w:cs="Arial"/>
          <w:color w:val="000000"/>
          <w:sz w:val="24"/>
          <w:szCs w:val="24"/>
          <w:lang w:eastAsia="ru-RU"/>
        </w:rPr>
        <w:t>_______</w:t>
      </w:r>
      <w:r w:rsidRPr="0090290B">
        <w:rPr>
          <w:rFonts w:ascii="PT Astra Serif" w:eastAsia="Times New Roman" w:hAnsi="PT Astra Serif" w:cs="Arial"/>
          <w:color w:val="000000"/>
          <w:sz w:val="24"/>
          <w:szCs w:val="24"/>
          <w:lang w:eastAsia="ru-RU"/>
        </w:rPr>
        <w:t>.</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(цель использования земельного участка)</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tbl>
      <w:tblPr>
        <w:tblW w:w="10207" w:type="dxa"/>
        <w:tblInd w:w="-601" w:type="dxa"/>
        <w:tblLayout w:type="fixed"/>
        <w:tblCellMar>
          <w:left w:w="0" w:type="dxa"/>
          <w:right w:w="0" w:type="dxa"/>
        </w:tblCellMar>
        <w:tblLook w:val="04A0" w:firstRow="1" w:lastRow="0" w:firstColumn="1" w:lastColumn="0" w:noHBand="0" w:noVBand="1"/>
      </w:tblPr>
      <w:tblGrid>
        <w:gridCol w:w="1843"/>
        <w:gridCol w:w="8364"/>
      </w:tblGrid>
      <w:tr w:rsidR="008D664F" w:rsidRPr="0090290B" w:rsidTr="0090290B">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jc w:val="both"/>
              <w:rPr>
                <w:rFonts w:ascii="Courier New" w:eastAsia="Times New Roman" w:hAnsi="Courier New" w:cs="Courier New"/>
                <w:sz w:val="24"/>
                <w:szCs w:val="24"/>
                <w:lang w:eastAsia="ru-RU"/>
              </w:rPr>
            </w:pPr>
            <w:r w:rsidRPr="0090290B">
              <w:rPr>
                <w:rFonts w:ascii="PT Astra Serif" w:eastAsia="Times New Roman" w:hAnsi="PT Astra Serif" w:cs="Courier New"/>
                <w:sz w:val="24"/>
                <w:szCs w:val="24"/>
                <w:lang w:eastAsia="ru-RU"/>
              </w:rPr>
              <w:t>В случае</w:t>
            </w:r>
            <w:proofErr w:type="gramStart"/>
            <w:r w:rsidRPr="0090290B">
              <w:rPr>
                <w:rFonts w:ascii="PT Astra Serif" w:eastAsia="Times New Roman" w:hAnsi="PT Astra Serif" w:cs="Courier New"/>
                <w:sz w:val="24"/>
                <w:szCs w:val="24"/>
                <w:lang w:eastAsia="ru-RU"/>
              </w:rPr>
              <w:t>,</w:t>
            </w:r>
            <w:proofErr w:type="gramEnd"/>
            <w:r w:rsidRPr="0090290B">
              <w:rPr>
                <w:rFonts w:ascii="PT Astra Serif" w:eastAsia="Times New Roman" w:hAnsi="PT Astra Serif" w:cs="Courier New"/>
                <w:sz w:val="24"/>
                <w:szCs w:val="24"/>
                <w:lang w:eastAsia="ru-RU"/>
              </w:rPr>
              <w:t xml:space="preserve"> если указан вид права «в собственность, продажа» (п.2 ст. 39.3)</w:t>
            </w:r>
          </w:p>
        </w:tc>
        <w:tc>
          <w:tcPr>
            <w:tcW w:w="8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664F" w:rsidRPr="0090290B" w:rsidRDefault="008D664F" w:rsidP="008D664F">
            <w:pPr>
              <w:spacing w:after="0" w:line="240" w:lineRule="auto"/>
              <w:ind w:left="33" w:firstLine="327"/>
              <w:jc w:val="both"/>
              <w:rPr>
                <w:rFonts w:ascii="Courier New" w:eastAsia="Times New Roman" w:hAnsi="Courier New" w:cs="Courier New"/>
                <w:sz w:val="24"/>
                <w:szCs w:val="24"/>
                <w:lang w:eastAsia="ru-RU"/>
              </w:rPr>
            </w:pPr>
            <w:r w:rsidRPr="0090290B">
              <w:rPr>
                <w:rFonts w:ascii="Symbol" w:eastAsia="Times New Roman" w:hAnsi="Symbol" w:cs="Courier New"/>
                <w:color w:val="000000"/>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Courier New"/>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w:t>
            </w:r>
            <w:r w:rsidRPr="0090290B">
              <w:rPr>
                <w:rFonts w:ascii="PT Astra Serif" w:eastAsia="Times New Roman" w:hAnsi="PT Astra Serif" w:cs="Courier New"/>
                <w:sz w:val="24"/>
                <w:szCs w:val="24"/>
                <w:lang w:eastAsia="ru-RU"/>
              </w:rPr>
              <w:lastRenderedPageBreak/>
              <w:t>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90290B">
              <w:rPr>
                <w:rFonts w:ascii="PT Astra Serif" w:eastAsia="Times New Roman" w:hAnsi="PT Astra Serif" w:cs="Courier New"/>
                <w:sz w:val="24"/>
                <w:szCs w:val="24"/>
                <w:lang w:eastAsia="ru-RU"/>
              </w:rPr>
              <w:t xml:space="preserve"> информации о выявленных в рамках государственного земельного надзора и </w:t>
            </w:r>
            <w:proofErr w:type="spellStart"/>
            <w:r w:rsidRPr="0090290B">
              <w:rPr>
                <w:rFonts w:ascii="PT Astra Serif" w:eastAsia="Times New Roman" w:hAnsi="PT Astra Serif" w:cs="Courier New"/>
                <w:sz w:val="24"/>
                <w:szCs w:val="24"/>
                <w:lang w:eastAsia="ru-RU"/>
              </w:rPr>
              <w:t>неустраненных</w:t>
            </w:r>
            <w:proofErr w:type="spellEnd"/>
            <w:r w:rsidRPr="0090290B">
              <w:rPr>
                <w:rFonts w:ascii="PT Astra Serif" w:eastAsia="Times New Roman" w:hAnsi="PT Astra Serif" w:cs="Courier New"/>
                <w:sz w:val="24"/>
                <w:szCs w:val="24"/>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90290B">
              <w:rPr>
                <w:rFonts w:ascii="PT Astra Serif" w:eastAsia="Times New Roman" w:hAnsi="PT Astra Serif" w:cs="Courier New"/>
                <w:sz w:val="24"/>
                <w:szCs w:val="24"/>
                <w:lang w:eastAsia="ru-RU"/>
              </w:rPr>
              <w:t>истечения срока указанного договора аренды земельного участка</w:t>
            </w:r>
            <w:proofErr w:type="gramEnd"/>
            <w:r w:rsidRPr="0090290B">
              <w:rPr>
                <w:rFonts w:ascii="PT Astra Serif" w:eastAsia="Times New Roman" w:hAnsi="PT Astra Serif" w:cs="Courier New"/>
                <w:sz w:val="24"/>
                <w:szCs w:val="24"/>
                <w:lang w:eastAsia="ru-RU"/>
              </w:rPr>
              <w:t>;</w:t>
            </w:r>
          </w:p>
        </w:tc>
      </w:tr>
      <w:tr w:rsidR="008D664F" w:rsidRPr="0090290B" w:rsidTr="0090290B">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jc w:val="both"/>
              <w:rPr>
                <w:rFonts w:ascii="Courier New" w:eastAsia="Times New Roman" w:hAnsi="Courier New" w:cs="Courier New"/>
                <w:sz w:val="24"/>
                <w:szCs w:val="24"/>
                <w:lang w:eastAsia="ru-RU"/>
              </w:rPr>
            </w:pPr>
            <w:r w:rsidRPr="0090290B">
              <w:rPr>
                <w:rFonts w:ascii="PT Astra Serif" w:eastAsia="Times New Roman" w:hAnsi="PT Astra Serif" w:cs="Courier New"/>
                <w:sz w:val="24"/>
                <w:szCs w:val="24"/>
                <w:lang w:eastAsia="ru-RU"/>
              </w:rPr>
              <w:lastRenderedPageBreak/>
              <w:t>В случае</w:t>
            </w:r>
            <w:proofErr w:type="gramStart"/>
            <w:r w:rsidRPr="0090290B">
              <w:rPr>
                <w:rFonts w:ascii="PT Astra Serif" w:eastAsia="Times New Roman" w:hAnsi="PT Astra Serif" w:cs="Courier New"/>
                <w:sz w:val="24"/>
                <w:szCs w:val="24"/>
                <w:lang w:eastAsia="ru-RU"/>
              </w:rPr>
              <w:t>,</w:t>
            </w:r>
            <w:proofErr w:type="gramEnd"/>
            <w:r w:rsidRPr="0090290B">
              <w:rPr>
                <w:rFonts w:ascii="PT Astra Serif" w:eastAsia="Times New Roman" w:hAnsi="PT Astra Serif" w:cs="Courier New"/>
                <w:sz w:val="24"/>
                <w:szCs w:val="24"/>
                <w:lang w:eastAsia="ru-RU"/>
              </w:rPr>
              <w:t xml:space="preserve"> если указан вид права «в собственность, бесплатно» (</w:t>
            </w:r>
            <w:hyperlink r:id="rId28" w:history="1">
              <w:r w:rsidRPr="0090290B">
                <w:rPr>
                  <w:rFonts w:ascii="PT Astra Serif" w:eastAsia="Times New Roman" w:hAnsi="PT Astra Serif" w:cs="Courier New"/>
                  <w:sz w:val="24"/>
                  <w:szCs w:val="24"/>
                  <w:lang w:eastAsia="ru-RU"/>
                </w:rPr>
                <w:t>ст. 39.5</w:t>
              </w:r>
            </w:hyperlink>
            <w:r w:rsidRPr="0090290B">
              <w:rPr>
                <w:rFonts w:ascii="PT Astra Serif" w:eastAsia="Times New Roman" w:hAnsi="PT Astra Serif" w:cs="Courier New"/>
                <w:sz w:val="24"/>
                <w:szCs w:val="24"/>
                <w:lang w:eastAsia="ru-RU"/>
              </w:rPr>
              <w:t>)</w:t>
            </w:r>
          </w:p>
        </w:tc>
        <w:tc>
          <w:tcPr>
            <w:tcW w:w="8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ind w:left="33" w:firstLine="327"/>
              <w:jc w:val="both"/>
              <w:rPr>
                <w:rFonts w:ascii="Courier New" w:eastAsia="Times New Roman" w:hAnsi="Courier New" w:cs="Courier New"/>
                <w:sz w:val="24"/>
                <w:szCs w:val="24"/>
                <w:lang w:eastAsia="ru-RU"/>
              </w:rPr>
            </w:pPr>
            <w:r w:rsidRPr="0090290B">
              <w:rPr>
                <w:rFonts w:ascii="Symbol" w:eastAsia="Times New Roman" w:hAnsi="Symbol" w:cs="Courier New"/>
                <w:color w:val="000000"/>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Courier New"/>
                <w:sz w:val="24"/>
                <w:szCs w:val="24"/>
                <w:lang w:eastAsia="ru-RU"/>
              </w:rPr>
              <w:t>2) земельного участка религиозной организации</w:t>
            </w:r>
            <w:r w:rsidRPr="0090290B">
              <w:rPr>
                <w:rFonts w:ascii="PT Astra Serif" w:eastAsia="Times New Roman" w:hAnsi="PT Astra Serif" w:cs="Courier New"/>
                <w:color w:val="000000"/>
                <w:sz w:val="24"/>
                <w:szCs w:val="24"/>
                <w:lang w:eastAsia="ru-RU"/>
              </w:rPr>
              <w:t>, имеющей в собственности здания или сооружения религиозного или благотворительного назначения, расположенные на таком земельном участке;</w:t>
            </w:r>
          </w:p>
          <w:p w:rsidR="008D664F" w:rsidRPr="0090290B" w:rsidRDefault="008D664F" w:rsidP="008D664F">
            <w:pPr>
              <w:spacing w:after="0" w:line="240" w:lineRule="auto"/>
              <w:ind w:left="33" w:firstLine="327"/>
              <w:jc w:val="both"/>
              <w:rPr>
                <w:rFonts w:ascii="Courier New" w:eastAsia="Times New Roman" w:hAnsi="Courier New" w:cs="Courier New"/>
                <w:sz w:val="24"/>
                <w:szCs w:val="24"/>
                <w:lang w:eastAsia="ru-RU"/>
              </w:rPr>
            </w:pPr>
            <w:r w:rsidRPr="0090290B">
              <w:rPr>
                <w:rFonts w:ascii="Symbol" w:eastAsia="Times New Roman" w:hAnsi="Symbol" w:cs="Courier New"/>
                <w:color w:val="000000"/>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Courier New"/>
                <w:color w:val="000000"/>
                <w:sz w:val="24"/>
                <w:szCs w:val="24"/>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D664F" w:rsidRPr="0090290B" w:rsidRDefault="008D664F" w:rsidP="008D664F">
            <w:pPr>
              <w:spacing w:after="0" w:line="240" w:lineRule="auto"/>
              <w:ind w:left="33" w:firstLine="327"/>
              <w:jc w:val="both"/>
              <w:rPr>
                <w:rFonts w:ascii="Courier New" w:eastAsia="Times New Roman" w:hAnsi="Courier New" w:cs="Courier New"/>
                <w:sz w:val="24"/>
                <w:szCs w:val="24"/>
                <w:lang w:eastAsia="ru-RU"/>
              </w:rPr>
            </w:pPr>
            <w:r w:rsidRPr="0090290B">
              <w:rPr>
                <w:rFonts w:ascii="Symbol" w:eastAsia="Times New Roman" w:hAnsi="Symbol" w:cs="Courier New"/>
                <w:color w:val="000000"/>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Courier New"/>
                <w:color w:val="000000"/>
                <w:sz w:val="24"/>
                <w:szCs w:val="24"/>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D664F" w:rsidRPr="0090290B" w:rsidRDefault="008D664F" w:rsidP="008D664F">
            <w:pPr>
              <w:spacing w:after="0" w:line="240" w:lineRule="auto"/>
              <w:ind w:left="33" w:firstLine="327"/>
              <w:jc w:val="both"/>
              <w:rPr>
                <w:rFonts w:ascii="Courier New" w:eastAsia="Times New Roman" w:hAnsi="Courier New" w:cs="Courier New"/>
                <w:sz w:val="24"/>
                <w:szCs w:val="24"/>
                <w:lang w:eastAsia="ru-RU"/>
              </w:rPr>
            </w:pPr>
            <w:r w:rsidRPr="0090290B">
              <w:rPr>
                <w:rFonts w:ascii="Symbol" w:eastAsia="Times New Roman" w:hAnsi="Symbol" w:cs="Courier New"/>
                <w:color w:val="000000"/>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Courier New"/>
                <w:color w:val="000000"/>
                <w:sz w:val="24"/>
                <w:szCs w:val="24"/>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8D664F" w:rsidRPr="0090290B" w:rsidRDefault="008D664F" w:rsidP="008D664F">
            <w:pPr>
              <w:spacing w:after="0" w:line="240" w:lineRule="auto"/>
              <w:ind w:left="33" w:firstLine="327"/>
              <w:jc w:val="both"/>
              <w:rPr>
                <w:rFonts w:ascii="Courier New" w:eastAsia="Times New Roman" w:hAnsi="Courier New" w:cs="Courier New"/>
                <w:sz w:val="24"/>
                <w:szCs w:val="24"/>
                <w:lang w:eastAsia="ru-RU"/>
              </w:rPr>
            </w:pPr>
            <w:r w:rsidRPr="0090290B">
              <w:rPr>
                <w:rFonts w:ascii="Symbol" w:eastAsia="Times New Roman" w:hAnsi="Symbol" w:cs="Courier New"/>
                <w:color w:val="000000"/>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Courier New"/>
                <w:color w:val="000000"/>
                <w:sz w:val="24"/>
                <w:szCs w:val="24"/>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8D664F" w:rsidRPr="0090290B" w:rsidTr="0090290B">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jc w:val="both"/>
              <w:rPr>
                <w:rFonts w:ascii="Courier New" w:eastAsia="Times New Roman" w:hAnsi="Courier New" w:cs="Courier New"/>
                <w:sz w:val="24"/>
                <w:szCs w:val="24"/>
                <w:lang w:eastAsia="ru-RU"/>
              </w:rPr>
            </w:pPr>
            <w:r w:rsidRPr="0090290B">
              <w:rPr>
                <w:rFonts w:ascii="PT Astra Serif" w:eastAsia="Times New Roman" w:hAnsi="PT Astra Serif" w:cs="Courier New"/>
                <w:sz w:val="24"/>
                <w:szCs w:val="24"/>
                <w:lang w:eastAsia="ru-RU"/>
              </w:rPr>
              <w:t>В случае</w:t>
            </w:r>
            <w:proofErr w:type="gramStart"/>
            <w:r w:rsidRPr="0090290B">
              <w:rPr>
                <w:rFonts w:ascii="PT Astra Serif" w:eastAsia="Times New Roman" w:hAnsi="PT Astra Serif" w:cs="Courier New"/>
                <w:sz w:val="24"/>
                <w:szCs w:val="24"/>
                <w:lang w:eastAsia="ru-RU"/>
              </w:rPr>
              <w:t>,</w:t>
            </w:r>
            <w:proofErr w:type="gramEnd"/>
            <w:r w:rsidRPr="0090290B">
              <w:rPr>
                <w:rFonts w:ascii="PT Astra Serif" w:eastAsia="Times New Roman" w:hAnsi="PT Astra Serif" w:cs="Courier New"/>
                <w:sz w:val="24"/>
                <w:szCs w:val="24"/>
                <w:lang w:eastAsia="ru-RU"/>
              </w:rPr>
              <w:t xml:space="preserve"> если указан вид права «аренда» (п. 2 ст. 39.6)</w:t>
            </w:r>
          </w:p>
        </w:tc>
        <w:tc>
          <w:tcPr>
            <w:tcW w:w="8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90290B">
              <w:rPr>
                <w:rFonts w:ascii="PT Astra Serif" w:eastAsia="Times New Roman" w:hAnsi="PT Astra Serif" w:cs="Times New Roman"/>
                <w:sz w:val="24"/>
                <w:szCs w:val="24"/>
                <w:lang w:eastAsia="ru-RU"/>
              </w:rPr>
              <w:t xml:space="preserve"> </w:t>
            </w:r>
            <w:proofErr w:type="gramStart"/>
            <w:r w:rsidRPr="0090290B">
              <w:rPr>
                <w:rFonts w:ascii="PT Astra Serif" w:eastAsia="Times New Roman" w:hAnsi="PT Astra Serif" w:cs="Times New Roman"/>
                <w:sz w:val="24"/>
                <w:szCs w:val="24"/>
                <w:lang w:eastAsia="ru-RU"/>
              </w:rPr>
              <w:t xml:space="preserve">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rsidRPr="0090290B">
              <w:rPr>
                <w:rFonts w:ascii="PT Astra Serif" w:eastAsia="Times New Roman" w:hAnsi="PT Astra Serif" w:cs="Times New Roman"/>
                <w:sz w:val="24"/>
                <w:szCs w:val="24"/>
                <w:lang w:eastAsia="ru-RU"/>
              </w:rPr>
              <w:lastRenderedPageBreak/>
              <w:t>высшего должностного</w:t>
            </w:r>
            <w:proofErr w:type="gramEnd"/>
            <w:r w:rsidRPr="0090290B">
              <w:rPr>
                <w:rFonts w:ascii="PT Astra Serif" w:eastAsia="Times New Roman" w:hAnsi="PT Astra Serif" w:cs="Times New Roman"/>
                <w:sz w:val="24"/>
                <w:szCs w:val="24"/>
                <w:lang w:eastAsia="ru-RU"/>
              </w:rPr>
              <w:t xml:space="preserve"> лица субъекта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90290B">
              <w:rPr>
                <w:rFonts w:ascii="PT Astra Serif" w:eastAsia="Times New Roman" w:hAnsi="PT Astra Serif" w:cs="Times New Roman"/>
                <w:sz w:val="24"/>
                <w:szCs w:val="24"/>
                <w:lang w:eastAsia="ru-RU"/>
              </w:rPr>
              <w:t xml:space="preserve"> о внесении изменений в некоторые законодательные акты Российской Федерации" и </w:t>
            </w:r>
            <w:proofErr w:type="gramStart"/>
            <w:r w:rsidRPr="0090290B">
              <w:rPr>
                <w:rFonts w:ascii="PT Astra Serif" w:eastAsia="Times New Roman" w:hAnsi="PT Astra Serif" w:cs="Times New Roman"/>
                <w:sz w:val="24"/>
                <w:szCs w:val="24"/>
                <w:lang w:eastAsia="ru-RU"/>
              </w:rPr>
              <w:t>права</w:t>
            </w:r>
            <w:proofErr w:type="gramEnd"/>
            <w:r w:rsidRPr="0090290B">
              <w:rPr>
                <w:rFonts w:ascii="PT Astra Serif" w:eastAsia="Times New Roman" w:hAnsi="PT Astra Serif" w:cs="Times New Roman"/>
                <w:sz w:val="24"/>
                <w:szCs w:val="24"/>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90290B">
              <w:rPr>
                <w:rFonts w:ascii="PT Astra Serif" w:eastAsia="Times New Roman" w:hAnsi="PT Astra Serif" w:cs="Times New Roman"/>
                <w:sz w:val="24"/>
                <w:szCs w:val="24"/>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90290B">
              <w:rPr>
                <w:rFonts w:ascii="PT Astra Serif" w:eastAsia="Times New Roman" w:hAnsi="PT Astra Serif" w:cs="Times New Roman"/>
                <w:sz w:val="24"/>
                <w:szCs w:val="24"/>
                <w:lang w:eastAsia="ru-RU"/>
              </w:rPr>
              <w:t>о-</w:t>
            </w:r>
            <w:proofErr w:type="gramEnd"/>
            <w:r w:rsidRPr="0090290B">
              <w:rPr>
                <w:rFonts w:ascii="PT Astra Serif" w:eastAsia="Times New Roman" w:hAnsi="PT Astra Serif"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Times New Roman" w:eastAsia="Times New Roman" w:hAnsi="Times New Roman" w:cs="Times New Roman"/>
                <w:sz w:val="24"/>
                <w:szCs w:val="24"/>
                <w:lang w:eastAsia="ru-RU"/>
              </w:rPr>
              <w:sym w:font="Symbol" w:char="F09F"/>
            </w:r>
            <w:r w:rsidRPr="0090290B">
              <w:rPr>
                <w:rFonts w:ascii="PT Astra Serif" w:eastAsia="Times New Roman" w:hAnsi="PT Astra Serif" w:cs="Times New Roman"/>
                <w:sz w:val="24"/>
                <w:szCs w:val="24"/>
                <w:lang w:eastAsia="ru-RU"/>
              </w:rPr>
              <w:t>              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90290B">
              <w:rPr>
                <w:rFonts w:ascii="PT Astra Serif" w:eastAsia="Times New Roman" w:hAnsi="PT Astra Serif" w:cs="Times New Roman"/>
                <w:sz w:val="24"/>
                <w:szCs w:val="24"/>
                <w:lang w:eastAsia="ru-RU"/>
              </w:rPr>
              <w:lastRenderedPageBreak/>
              <w:t>комплексном развитии территории;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90290B">
              <w:rPr>
                <w:rFonts w:ascii="PT Astra Serif" w:eastAsia="Times New Roman" w:hAnsi="PT Astra Serif" w:cs="Times New Roman"/>
                <w:sz w:val="24"/>
                <w:szCs w:val="24"/>
                <w:lang w:eastAsia="ru-RU"/>
              </w:rPr>
              <w:t>недропользователю</w:t>
            </w:r>
            <w:proofErr w:type="spellEnd"/>
            <w:r w:rsidRPr="0090290B">
              <w:rPr>
                <w:rFonts w:ascii="PT Astra Serif" w:eastAsia="Times New Roman" w:hAnsi="PT Astra Serif" w:cs="Times New Roman"/>
                <w:sz w:val="24"/>
                <w:szCs w:val="24"/>
                <w:lang w:eastAsia="ru-RU"/>
              </w:rPr>
              <w:t>;</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90290B">
              <w:rPr>
                <w:rFonts w:ascii="PT Astra Serif" w:eastAsia="Times New Roman" w:hAnsi="PT Astra Serif" w:cs="Times New Roman"/>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90290B">
              <w:rPr>
                <w:rFonts w:ascii="PT Astra Serif" w:eastAsia="Times New Roman" w:hAnsi="PT Astra Serif" w:cs="Times New Roman"/>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90290B">
              <w:rPr>
                <w:rFonts w:ascii="PT Astra Serif" w:eastAsia="Times New Roman" w:hAnsi="PT Astra Serif" w:cs="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0290B">
              <w:rPr>
                <w:rFonts w:ascii="PT Astra Serif" w:eastAsia="Times New Roman" w:hAnsi="PT Astra Serif" w:cs="Times New Roman"/>
                <w:sz w:val="24"/>
                <w:szCs w:val="24"/>
                <w:lang w:eastAsia="ru-RU"/>
              </w:rPr>
              <w:t>охотхозяйственное</w:t>
            </w:r>
            <w:proofErr w:type="spellEnd"/>
            <w:r w:rsidRPr="0090290B">
              <w:rPr>
                <w:rFonts w:ascii="PT Astra Serif" w:eastAsia="Times New Roman" w:hAnsi="PT Astra Serif" w:cs="Times New Roman"/>
                <w:sz w:val="24"/>
                <w:szCs w:val="24"/>
                <w:lang w:eastAsia="ru-RU"/>
              </w:rPr>
              <w:t xml:space="preserve"> соглашение;</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lastRenderedPageBreak/>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90290B">
              <w:rPr>
                <w:rFonts w:ascii="PT Astra Serif" w:eastAsia="Times New Roman" w:hAnsi="PT Astra Serif" w:cs="Times New Roman"/>
                <w:sz w:val="24"/>
                <w:szCs w:val="24"/>
                <w:lang w:eastAsia="ru-RU"/>
              </w:rPr>
              <w:t>полос</w:t>
            </w:r>
            <w:proofErr w:type="gramEnd"/>
            <w:r w:rsidRPr="0090290B">
              <w:rPr>
                <w:rFonts w:ascii="PT Astra Serif" w:eastAsia="Times New Roman" w:hAnsi="PT Astra Serif" w:cs="Times New Roman"/>
                <w:sz w:val="24"/>
                <w:szCs w:val="24"/>
                <w:lang w:eastAsia="ru-RU"/>
              </w:rPr>
              <w:t xml:space="preserve"> автомобильных дорог;</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 xml:space="preserve">29.1) земельного участка лицу, осуществляющему </w:t>
            </w:r>
            <w:proofErr w:type="gramStart"/>
            <w:r w:rsidRPr="0090290B">
              <w:rPr>
                <w:rFonts w:ascii="PT Astra Serif" w:eastAsia="Times New Roman" w:hAnsi="PT Astra Serif" w:cs="Times New Roman"/>
                <w:sz w:val="24"/>
                <w:szCs w:val="24"/>
                <w:lang w:eastAsia="ru-RU"/>
              </w:rPr>
              <w:t>товарную</w:t>
            </w:r>
            <w:proofErr w:type="gramEnd"/>
            <w:r w:rsidRPr="0090290B">
              <w:rPr>
                <w:rFonts w:ascii="PT Astra Serif" w:eastAsia="Times New Roman" w:hAnsi="PT Astra Serif" w:cs="Times New Roman"/>
                <w:sz w:val="24"/>
                <w:szCs w:val="24"/>
                <w:lang w:eastAsia="ru-RU"/>
              </w:rPr>
              <w:t xml:space="preserve"> </w:t>
            </w:r>
            <w:proofErr w:type="spellStart"/>
            <w:r w:rsidRPr="0090290B">
              <w:rPr>
                <w:rFonts w:ascii="PT Astra Serif" w:eastAsia="Times New Roman" w:hAnsi="PT Astra Serif" w:cs="Times New Roman"/>
                <w:sz w:val="24"/>
                <w:szCs w:val="24"/>
                <w:lang w:eastAsia="ru-RU"/>
              </w:rPr>
              <w:t>аквакультуру</w:t>
            </w:r>
            <w:proofErr w:type="spellEnd"/>
            <w:r w:rsidRPr="0090290B">
              <w:rPr>
                <w:rFonts w:ascii="PT Astra Serif" w:eastAsia="Times New Roman" w:hAnsi="PT Astra Serif"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90290B">
              <w:rPr>
                <w:rFonts w:ascii="PT Astra Serif" w:eastAsia="Times New Roman" w:hAnsi="PT Astra Serif" w:cs="Times New Roman"/>
                <w:sz w:val="24"/>
                <w:szCs w:val="24"/>
                <w:lang w:eastAsia="ru-RU"/>
              </w:rPr>
              <w:t>неустраненных</w:t>
            </w:r>
            <w:proofErr w:type="spellEnd"/>
            <w:r w:rsidRPr="0090290B">
              <w:rPr>
                <w:rFonts w:ascii="PT Astra Serif" w:eastAsia="Times New Roman" w:hAnsi="PT Astra Serif"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90290B">
              <w:rPr>
                <w:rFonts w:ascii="PT Astra Serif" w:eastAsia="Times New Roman" w:hAnsi="PT Astra Serif" w:cs="Times New Roman"/>
                <w:sz w:val="24"/>
                <w:szCs w:val="24"/>
                <w:lang w:eastAsia="ru-RU"/>
              </w:rPr>
              <w:t xml:space="preserve"> земельного участка;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90290B">
              <w:rPr>
                <w:rFonts w:ascii="PT Astra Serif" w:eastAsia="Times New Roman" w:hAnsi="PT Astra Serif" w:cs="Times New Roman"/>
                <w:sz w:val="24"/>
                <w:szCs w:val="24"/>
                <w:lang w:eastAsia="ru-RU"/>
              </w:rPr>
              <w:t xml:space="preserve">, </w:t>
            </w:r>
            <w:proofErr w:type="gramStart"/>
            <w:r w:rsidRPr="0090290B">
              <w:rPr>
                <w:rFonts w:ascii="PT Astra Serif" w:eastAsia="Times New Roman" w:hAnsi="PT Astra Serif" w:cs="Times New Roman"/>
                <w:sz w:val="24"/>
                <w:szCs w:val="24"/>
                <w:lang w:eastAsia="ru-RU"/>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w:t>
            </w:r>
            <w:r w:rsidRPr="0090290B">
              <w:rPr>
                <w:rFonts w:ascii="PT Astra Serif" w:eastAsia="Times New Roman" w:hAnsi="PT Astra Serif" w:cs="Times New Roman"/>
                <w:sz w:val="24"/>
                <w:szCs w:val="24"/>
                <w:lang w:eastAsia="ru-RU"/>
              </w:rPr>
              <w:lastRenderedPageBreak/>
              <w:t>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90290B">
              <w:rPr>
                <w:rFonts w:ascii="PT Astra Serif" w:eastAsia="Times New Roman" w:hAnsi="PT Astra Serif" w:cs="Times New Roman"/>
                <w:sz w:val="24"/>
                <w:szCs w:val="24"/>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90290B">
              <w:rPr>
                <w:rFonts w:ascii="PT Astra Serif" w:eastAsia="Times New Roman" w:hAnsi="PT Astra Serif" w:cs="Times New Roman"/>
                <w:sz w:val="24"/>
                <w:szCs w:val="24"/>
                <w:lang w:eastAsia="ru-RU"/>
              </w:rPr>
              <w:t xml:space="preserve"> Севастополя";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D664F" w:rsidRPr="0090290B" w:rsidRDefault="008D664F" w:rsidP="008D664F">
            <w:pPr>
              <w:spacing w:after="0" w:line="240" w:lineRule="auto"/>
              <w:ind w:left="33" w:firstLine="327"/>
              <w:jc w:val="both"/>
              <w:rPr>
                <w:rFonts w:ascii="Courier New" w:eastAsia="Times New Roman" w:hAnsi="Courier New" w:cs="Courier New"/>
                <w:sz w:val="24"/>
                <w:szCs w:val="24"/>
                <w:lang w:eastAsia="ru-RU"/>
              </w:rPr>
            </w:pPr>
            <w:r w:rsidRPr="0090290B">
              <w:rPr>
                <w:rFonts w:ascii="Symbol" w:eastAsia="Times New Roman" w:hAnsi="Symbol" w:cs="Courier New"/>
                <w:color w:val="000000"/>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Courier New"/>
                <w:sz w:val="24"/>
                <w:szCs w:val="24"/>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90290B">
              <w:rPr>
                <w:rFonts w:ascii="PT Astra Serif" w:eastAsia="Times New Roman" w:hAnsi="PT Astra Serif" w:cs="Courier New"/>
                <w:sz w:val="24"/>
                <w:szCs w:val="24"/>
                <w:lang w:eastAsia="ru-RU"/>
              </w:rPr>
              <w:t xml:space="preserve"> </w:t>
            </w:r>
            <w:proofErr w:type="gramStart"/>
            <w:r w:rsidRPr="0090290B">
              <w:rPr>
                <w:rFonts w:ascii="PT Astra Serif" w:eastAsia="Times New Roman" w:hAnsi="PT Astra Serif" w:cs="Courier New"/>
                <w:sz w:val="24"/>
                <w:szCs w:val="24"/>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90290B">
              <w:rPr>
                <w:rFonts w:ascii="PT Astra Serif" w:eastAsia="Times New Roman" w:hAnsi="PT Astra Serif" w:cs="Courier New"/>
                <w:sz w:val="24"/>
                <w:szCs w:val="24"/>
                <w:lang w:eastAsia="ru-RU"/>
              </w:rPr>
              <w:t xml:space="preserve"> выдачу разрешений на строительство в соответствии с Градостроительным кодексом Российской Федерации.</w:t>
            </w:r>
          </w:p>
        </w:tc>
      </w:tr>
      <w:tr w:rsidR="008D664F" w:rsidRPr="0090290B" w:rsidTr="0090290B">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jc w:val="both"/>
              <w:rPr>
                <w:rFonts w:ascii="Courier New" w:eastAsia="Times New Roman" w:hAnsi="Courier New" w:cs="Courier New"/>
                <w:sz w:val="24"/>
                <w:szCs w:val="24"/>
                <w:lang w:eastAsia="ru-RU"/>
              </w:rPr>
            </w:pPr>
            <w:r w:rsidRPr="0090290B">
              <w:rPr>
                <w:rFonts w:ascii="PT Astra Serif" w:eastAsia="Times New Roman" w:hAnsi="PT Astra Serif" w:cs="Courier New"/>
                <w:sz w:val="24"/>
                <w:szCs w:val="24"/>
                <w:lang w:eastAsia="ru-RU"/>
              </w:rPr>
              <w:lastRenderedPageBreak/>
              <w:t>В случае</w:t>
            </w:r>
            <w:proofErr w:type="gramStart"/>
            <w:r w:rsidRPr="0090290B">
              <w:rPr>
                <w:rFonts w:ascii="PT Astra Serif" w:eastAsia="Times New Roman" w:hAnsi="PT Astra Serif" w:cs="Courier New"/>
                <w:sz w:val="24"/>
                <w:szCs w:val="24"/>
                <w:lang w:eastAsia="ru-RU"/>
              </w:rPr>
              <w:t>,</w:t>
            </w:r>
            <w:proofErr w:type="gramEnd"/>
            <w:r w:rsidRPr="0090290B">
              <w:rPr>
                <w:rFonts w:ascii="PT Astra Serif" w:eastAsia="Times New Roman" w:hAnsi="PT Astra Serif" w:cs="Courier New"/>
                <w:sz w:val="24"/>
                <w:szCs w:val="24"/>
                <w:lang w:eastAsia="ru-RU"/>
              </w:rPr>
              <w:t xml:space="preserve"> если указан вид права «безвозмездное пользование» (п. 2. ст. 39.10)</w:t>
            </w:r>
            <w:r w:rsidRPr="0090290B">
              <w:rPr>
                <w:rFonts w:ascii="PT Astra Serif" w:eastAsia="Times New Roman" w:hAnsi="PT Astra Serif" w:cs="Courier New"/>
                <w:color w:val="000000"/>
                <w:sz w:val="24"/>
                <w:szCs w:val="24"/>
                <w:lang w:eastAsia="ru-RU"/>
              </w:rPr>
              <w:t>             </w:t>
            </w:r>
          </w:p>
        </w:tc>
        <w:tc>
          <w:tcPr>
            <w:tcW w:w="8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 лицам, указанным в пункте 2 статьи 39.9 настоящего Кодекса, на срок до одного года;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 xml:space="preserve">4) религиозным организациям, если на таких земельных участках </w:t>
            </w:r>
            <w:r w:rsidRPr="0090290B">
              <w:rPr>
                <w:rFonts w:ascii="PT Astra Serif" w:eastAsia="Times New Roman" w:hAnsi="PT Astra Serif" w:cs="Times New Roman"/>
                <w:sz w:val="24"/>
                <w:szCs w:val="24"/>
                <w:lang w:eastAsia="ru-RU"/>
              </w:rPr>
              <w:lastRenderedPageBreak/>
              <w:t>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90290B">
              <w:rPr>
                <w:rFonts w:ascii="PT Astra Serif" w:eastAsia="Times New Roman" w:hAnsi="PT Astra Serif" w:cs="Times New Roman"/>
                <w:sz w:val="24"/>
                <w:szCs w:val="24"/>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 xml:space="preserve">10) гражданам и юридическим лицам для сельскохозяйственного, </w:t>
            </w:r>
            <w:proofErr w:type="spellStart"/>
            <w:r w:rsidRPr="0090290B">
              <w:rPr>
                <w:rFonts w:ascii="PT Astra Serif" w:eastAsia="Times New Roman" w:hAnsi="PT Astra Serif" w:cs="Times New Roman"/>
                <w:sz w:val="24"/>
                <w:szCs w:val="24"/>
                <w:lang w:eastAsia="ru-RU"/>
              </w:rPr>
              <w:t>охотхозяйственного</w:t>
            </w:r>
            <w:proofErr w:type="spellEnd"/>
            <w:r w:rsidRPr="0090290B">
              <w:rPr>
                <w:rFonts w:ascii="PT Astra Serif" w:eastAsia="Times New Roman" w:hAnsi="PT Astra Serif" w:cs="Times New Roman"/>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11) садоводческим или огородническим некоммерческим товариществам на срок не более чем пять лет;</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90290B">
              <w:rPr>
                <w:rFonts w:ascii="PT Astra Serif" w:eastAsia="Times New Roman" w:hAnsi="PT Astra Serif" w:cs="Times New Roman"/>
                <w:sz w:val="24"/>
                <w:szCs w:val="24"/>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 xml:space="preserve">16) лицу, право безвозмездного </w:t>
            </w:r>
            <w:proofErr w:type="gramStart"/>
            <w:r w:rsidRPr="0090290B">
              <w:rPr>
                <w:rFonts w:ascii="PT Astra Serif" w:eastAsia="Times New Roman" w:hAnsi="PT Astra Serif" w:cs="Times New Roman"/>
                <w:sz w:val="24"/>
                <w:szCs w:val="24"/>
                <w:lang w:eastAsia="ru-RU"/>
              </w:rPr>
              <w:t>пользования</w:t>
            </w:r>
            <w:proofErr w:type="gramEnd"/>
            <w:r w:rsidRPr="0090290B">
              <w:rPr>
                <w:rFonts w:ascii="PT Astra Serif" w:eastAsia="Times New Roman" w:hAnsi="PT Astra Serif" w:cs="Times New Roman"/>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 xml:space="preserve">17) лицу в случае и в порядке, которые предусмотрены Федеральным законом от 24 июля 2008 года N 161-ФЗ "О содействии развитию жилищного </w:t>
            </w:r>
            <w:r w:rsidRPr="0090290B">
              <w:rPr>
                <w:rFonts w:ascii="PT Astra Serif" w:eastAsia="Times New Roman" w:hAnsi="PT Astra Serif" w:cs="Times New Roman"/>
                <w:sz w:val="24"/>
                <w:szCs w:val="24"/>
                <w:lang w:eastAsia="ru-RU"/>
              </w:rPr>
              <w:lastRenderedPageBreak/>
              <w:t>строительства";</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90290B">
              <w:rPr>
                <w:rFonts w:ascii="PT Astra Serif" w:eastAsia="Times New Roman" w:hAnsi="PT Astra Serif" w:cs="Times New Roman"/>
                <w:sz w:val="24"/>
                <w:szCs w:val="24"/>
                <w:lang w:eastAsia="ru-RU"/>
              </w:rPr>
              <w:t xml:space="preserve"> федерального значения Москвы или государственная </w:t>
            </w:r>
            <w:proofErr w:type="gramStart"/>
            <w:r w:rsidRPr="0090290B">
              <w:rPr>
                <w:rFonts w:ascii="PT Astra Serif" w:eastAsia="Times New Roman" w:hAnsi="PT Astra Serif" w:cs="Times New Roman"/>
                <w:sz w:val="24"/>
                <w:szCs w:val="24"/>
                <w:lang w:eastAsia="ru-RU"/>
              </w:rPr>
              <w:t>собственность</w:t>
            </w:r>
            <w:proofErr w:type="gramEnd"/>
            <w:r w:rsidRPr="0090290B">
              <w:rPr>
                <w:rFonts w:ascii="PT Astra Serif" w:eastAsia="Times New Roman" w:hAnsi="PT Astra Serif" w:cs="Times New Roman"/>
                <w:sz w:val="24"/>
                <w:szCs w:val="24"/>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r w:rsidRPr="0090290B">
              <w:rPr>
                <w:rFonts w:ascii="PT Astra Serif" w:eastAsia="Times New Roman" w:hAnsi="PT Astra Serif" w:cs="Times New Roman"/>
                <w:sz w:val="24"/>
                <w:szCs w:val="24"/>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D664F" w:rsidRPr="0090290B" w:rsidRDefault="008D664F" w:rsidP="008D664F">
            <w:pPr>
              <w:spacing w:after="0" w:line="240" w:lineRule="auto"/>
              <w:ind w:left="33" w:firstLine="327"/>
              <w:jc w:val="both"/>
              <w:rPr>
                <w:rFonts w:ascii="Calibri" w:eastAsia="Times New Roman" w:hAnsi="Calibri" w:cs="Times New Roman"/>
                <w:sz w:val="24"/>
                <w:szCs w:val="24"/>
                <w:lang w:eastAsia="ru-RU"/>
              </w:rPr>
            </w:pPr>
            <w:r w:rsidRPr="0090290B">
              <w:rPr>
                <w:rFonts w:ascii="Symbol" w:eastAsia="Times New Roman" w:hAnsi="Symbol" w:cs="Times New Roman"/>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Times New Roman"/>
                <w:sz w:val="24"/>
                <w:szCs w:val="24"/>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8D664F" w:rsidRPr="0090290B" w:rsidRDefault="008D664F" w:rsidP="008D664F">
            <w:pPr>
              <w:spacing w:after="0" w:line="240" w:lineRule="auto"/>
              <w:ind w:left="33" w:firstLine="327"/>
              <w:jc w:val="both"/>
              <w:rPr>
                <w:rFonts w:ascii="Courier New" w:eastAsia="Times New Roman" w:hAnsi="Courier New" w:cs="Courier New"/>
                <w:sz w:val="24"/>
                <w:szCs w:val="24"/>
                <w:lang w:eastAsia="ru-RU"/>
              </w:rPr>
            </w:pPr>
            <w:r w:rsidRPr="0090290B">
              <w:rPr>
                <w:rFonts w:ascii="Symbol" w:eastAsia="Times New Roman" w:hAnsi="Symbol" w:cs="Courier New"/>
                <w:color w:val="000000"/>
                <w:sz w:val="24"/>
                <w:szCs w:val="24"/>
                <w:lang w:eastAsia="ru-RU"/>
              </w:rPr>
              <w:sym w:font="Symbol" w:char="F09F"/>
            </w:r>
            <w:r w:rsidRPr="0090290B">
              <w:rPr>
                <w:rFonts w:ascii="Times New Roman" w:eastAsia="Times New Roman" w:hAnsi="Times New Roman" w:cs="Times New Roman"/>
                <w:sz w:val="24"/>
                <w:szCs w:val="24"/>
                <w:lang w:eastAsia="ru-RU"/>
              </w:rPr>
              <w:t>      </w:t>
            </w:r>
            <w:proofErr w:type="gramStart"/>
            <w:r w:rsidRPr="0090290B">
              <w:rPr>
                <w:rFonts w:ascii="PT Astra Serif" w:eastAsia="Times New Roman" w:hAnsi="PT Astra Serif" w:cs="Courier New"/>
                <w:sz w:val="24"/>
                <w:szCs w:val="24"/>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90290B">
              <w:rPr>
                <w:rFonts w:ascii="PT Astra Serif" w:eastAsia="Times New Roman" w:hAnsi="PT Astra Serif" w:cs="Courier New"/>
                <w:sz w:val="24"/>
                <w:szCs w:val="24"/>
                <w:lang w:eastAsia="ru-RU"/>
              </w:rPr>
              <w:t xml:space="preserve"> </w:t>
            </w:r>
            <w:proofErr w:type="gramStart"/>
            <w:r w:rsidRPr="0090290B">
              <w:rPr>
                <w:rFonts w:ascii="PT Astra Serif" w:eastAsia="Times New Roman" w:hAnsi="PT Astra Serif" w:cs="Courier New"/>
                <w:sz w:val="24"/>
                <w:szCs w:val="24"/>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90290B">
              <w:rPr>
                <w:rFonts w:ascii="PT Astra Serif" w:eastAsia="Times New Roman" w:hAnsi="PT Astra Serif" w:cs="Courier New"/>
                <w:sz w:val="24"/>
                <w:szCs w:val="24"/>
                <w:lang w:eastAsia="ru-RU"/>
              </w:rPr>
              <w:t xml:space="preserve"> на строительство в соответствии с Градостроительным кодексом Российской Федерации;</w:t>
            </w:r>
          </w:p>
          <w:p w:rsidR="008D664F" w:rsidRPr="0090290B" w:rsidRDefault="008D664F" w:rsidP="008D664F">
            <w:pPr>
              <w:spacing w:after="0" w:line="240" w:lineRule="auto"/>
              <w:ind w:firstLine="708"/>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color w:val="000000"/>
                <w:sz w:val="24"/>
                <w:szCs w:val="24"/>
                <w:lang w:eastAsia="ru-RU"/>
              </w:rPr>
              <w:t>23) </w:t>
            </w:r>
            <w:r w:rsidRPr="0090290B">
              <w:rPr>
                <w:rFonts w:ascii="PT Astra Serif" w:eastAsia="Times New Roman" w:hAnsi="PT Astra Serif" w:cs="Times New Roman"/>
                <w:sz w:val="24"/>
                <w:szCs w:val="24"/>
                <w:lang w:eastAsia="ru-RU"/>
              </w:rPr>
              <w:t>земельные участки, находящиеся в государственной или муниципальной собственности,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tc>
      </w:tr>
    </w:tbl>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Реквизиты решения об изъятии земельного участка для государственных или муниципальных ну</w:t>
      </w:r>
      <w:proofErr w:type="gramStart"/>
      <w:r w:rsidRPr="0090290B">
        <w:rPr>
          <w:rFonts w:ascii="PT Astra Serif" w:eastAsia="Times New Roman" w:hAnsi="PT Astra Serif" w:cs="Arial"/>
          <w:color w:val="000000"/>
          <w:sz w:val="24"/>
          <w:szCs w:val="24"/>
          <w:lang w:eastAsia="ru-RU"/>
        </w:rPr>
        <w:t>жд в сл</w:t>
      </w:r>
      <w:proofErr w:type="gramEnd"/>
      <w:r w:rsidRPr="0090290B">
        <w:rPr>
          <w:rFonts w:ascii="PT Astra Serif" w:eastAsia="Times New Roman" w:hAnsi="PT Astra Serif" w:cs="Arial"/>
          <w:color w:val="000000"/>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w:t>
      </w:r>
    </w:p>
    <w:p w:rsidR="00D4078D" w:rsidRPr="0090290B" w:rsidRDefault="008D664F" w:rsidP="00D4078D">
      <w:pPr>
        <w:spacing w:after="0" w:line="240" w:lineRule="auto"/>
        <w:ind w:firstLine="412"/>
        <w:jc w:val="both"/>
        <w:rPr>
          <w:rFonts w:ascii="PT Astra Serif" w:eastAsia="Times New Roman" w:hAnsi="PT Astra Serif" w:cs="Arial"/>
          <w:color w:val="000000"/>
          <w:sz w:val="24"/>
          <w:szCs w:val="24"/>
          <w:lang w:eastAsia="ru-RU"/>
        </w:rPr>
      </w:pPr>
      <w:r w:rsidRPr="0090290B">
        <w:rPr>
          <w:rFonts w:ascii="PT Astra Serif" w:eastAsia="Times New Roman" w:hAnsi="PT Astra Serif" w:cs="Arial"/>
          <w:color w:val="000000"/>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________________________________________________________________________________________________</w:t>
      </w:r>
    </w:p>
    <w:p w:rsidR="008D664F" w:rsidRPr="0090290B" w:rsidRDefault="008D664F" w:rsidP="00D4078D">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случае</w:t>
      </w:r>
      <w:proofErr w:type="gramStart"/>
      <w:r w:rsidRPr="0090290B">
        <w:rPr>
          <w:rFonts w:ascii="PT Astra Serif" w:eastAsia="Times New Roman" w:hAnsi="PT Astra Serif" w:cs="Arial"/>
          <w:color w:val="000000"/>
          <w:sz w:val="24"/>
          <w:szCs w:val="24"/>
          <w:lang w:eastAsia="ru-RU"/>
        </w:rPr>
        <w:t>,</w:t>
      </w:r>
      <w:proofErr w:type="gramEnd"/>
      <w:r w:rsidRPr="0090290B">
        <w:rPr>
          <w:rFonts w:ascii="PT Astra Serif" w:eastAsia="Times New Roman" w:hAnsi="PT Astra Serif" w:cs="Arial"/>
          <w:color w:val="000000"/>
          <w:sz w:val="24"/>
          <w:szCs w:val="24"/>
          <w:lang w:eastAsia="ru-RU"/>
        </w:rPr>
        <w:t xml:space="preserve"> если на земельном участке расположен объект недвижимости:</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На земельном участке имеется объект недвижимости:</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Наименование объекта, кадастровый номер объекта_____________________________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664F" w:rsidRPr="0090290B" w:rsidRDefault="008D664F" w:rsidP="00D4078D">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u w:val="single"/>
          <w:lang w:eastAsia="ru-RU"/>
        </w:rPr>
        <w:t>Приложение к заявлению:</w:t>
      </w:r>
      <w:r w:rsidRPr="0090290B">
        <w:rPr>
          <w:rFonts w:ascii="PT Astra Serif" w:eastAsia="Times New Roman" w:hAnsi="PT Astra Serif" w:cs="Arial"/>
          <w:color w:val="000000"/>
          <w:sz w:val="24"/>
          <w:szCs w:val="24"/>
          <w:lang w:eastAsia="ru-RU"/>
        </w:rPr>
        <w:t> (документы в соответствии с пунктом 2.6 настоящего Административного регламента)</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Результат рассмотрения заявления прошу:</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tbl>
      <w:tblPr>
        <w:tblW w:w="10065" w:type="dxa"/>
        <w:tblCellMar>
          <w:left w:w="0" w:type="dxa"/>
          <w:right w:w="0" w:type="dxa"/>
        </w:tblCellMar>
        <w:tblLook w:val="04A0" w:firstRow="1" w:lastRow="0" w:firstColumn="1" w:lastColumn="0" w:noHBand="0" w:noVBand="1"/>
      </w:tblPr>
      <w:tblGrid>
        <w:gridCol w:w="534"/>
        <w:gridCol w:w="9531"/>
      </w:tblGrid>
      <w:tr w:rsidR="008D664F" w:rsidRPr="0090290B" w:rsidTr="008D664F">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ind w:firstLine="567"/>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sz w:val="24"/>
                <w:szCs w:val="24"/>
                <w:lang w:eastAsia="ru-RU"/>
              </w:rPr>
              <w:t> </w:t>
            </w:r>
          </w:p>
        </w:tc>
        <w:tc>
          <w:tcPr>
            <w:tcW w:w="9531" w:type="dxa"/>
            <w:tcBorders>
              <w:left w:val="single" w:sz="6" w:space="0" w:color="000000"/>
            </w:tcBorders>
            <w:tcMar>
              <w:top w:w="0" w:type="dxa"/>
              <w:left w:w="108" w:type="dxa"/>
              <w:bottom w:w="0" w:type="dxa"/>
              <w:right w:w="108" w:type="dxa"/>
            </w:tcMar>
            <w:vAlign w:val="center"/>
            <w:hideMark/>
          </w:tcPr>
          <w:p w:rsidR="008D664F" w:rsidRPr="0090290B" w:rsidRDefault="008D664F" w:rsidP="008D664F">
            <w:pPr>
              <w:spacing w:after="0" w:line="240" w:lineRule="auto"/>
              <w:ind w:firstLine="567"/>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sz w:val="24"/>
                <w:szCs w:val="24"/>
                <w:lang w:eastAsia="ru-RU"/>
              </w:rPr>
              <w:t>выдать на руки в МФЦ</w:t>
            </w:r>
          </w:p>
        </w:tc>
      </w:tr>
      <w:tr w:rsidR="008D664F" w:rsidRPr="0090290B" w:rsidTr="008D664F">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ind w:firstLine="567"/>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sz w:val="24"/>
                <w:szCs w:val="24"/>
                <w:lang w:eastAsia="ru-RU"/>
              </w:rPr>
              <w:t> </w:t>
            </w:r>
          </w:p>
        </w:tc>
        <w:tc>
          <w:tcPr>
            <w:tcW w:w="9531" w:type="dxa"/>
            <w:tcBorders>
              <w:left w:val="single" w:sz="6" w:space="0" w:color="000000"/>
            </w:tcBorders>
            <w:tcMar>
              <w:top w:w="0" w:type="dxa"/>
              <w:left w:w="108" w:type="dxa"/>
              <w:bottom w:w="0" w:type="dxa"/>
              <w:right w:w="108" w:type="dxa"/>
            </w:tcMar>
            <w:vAlign w:val="center"/>
            <w:hideMark/>
          </w:tcPr>
          <w:p w:rsidR="008D664F" w:rsidRPr="0090290B" w:rsidRDefault="008D664F" w:rsidP="008D664F">
            <w:pPr>
              <w:spacing w:after="0" w:line="240" w:lineRule="auto"/>
              <w:ind w:firstLine="567"/>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sz w:val="24"/>
                <w:szCs w:val="24"/>
                <w:lang w:eastAsia="ru-RU"/>
              </w:rPr>
              <w:t>Выдать в Администрации</w:t>
            </w:r>
          </w:p>
        </w:tc>
      </w:tr>
      <w:tr w:rsidR="008D664F" w:rsidRPr="0090290B" w:rsidTr="008D664F">
        <w:trPr>
          <w:trHeight w:val="461"/>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ind w:firstLine="567"/>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b/>
                <w:bCs/>
                <w:sz w:val="24"/>
                <w:szCs w:val="24"/>
                <w:lang w:eastAsia="ru-RU"/>
              </w:rPr>
              <w:t> </w:t>
            </w:r>
          </w:p>
        </w:tc>
        <w:tc>
          <w:tcPr>
            <w:tcW w:w="9531" w:type="dxa"/>
            <w:tcBorders>
              <w:left w:val="single" w:sz="6" w:space="0" w:color="000000"/>
            </w:tcBorders>
            <w:tcMar>
              <w:top w:w="0" w:type="dxa"/>
              <w:left w:w="108" w:type="dxa"/>
              <w:bottom w:w="0" w:type="dxa"/>
              <w:right w:w="108" w:type="dxa"/>
            </w:tcMar>
            <w:vAlign w:val="center"/>
            <w:hideMark/>
          </w:tcPr>
          <w:p w:rsidR="008D664F" w:rsidRPr="0090290B" w:rsidRDefault="008D664F" w:rsidP="008D664F">
            <w:pPr>
              <w:spacing w:after="0" w:line="240" w:lineRule="auto"/>
              <w:ind w:firstLine="567"/>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sz w:val="24"/>
                <w:szCs w:val="24"/>
                <w:lang w:eastAsia="ru-RU"/>
              </w:rPr>
              <w:t>направить в электронной форме в личный кабинет на ЕПГУ</w:t>
            </w:r>
          </w:p>
        </w:tc>
      </w:tr>
      <w:tr w:rsidR="008D664F" w:rsidRPr="0090290B" w:rsidTr="008D664F">
        <w:trPr>
          <w:trHeight w:val="461"/>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664F" w:rsidRPr="0090290B" w:rsidRDefault="008D664F" w:rsidP="008D664F">
            <w:pPr>
              <w:spacing w:after="0" w:line="240" w:lineRule="auto"/>
              <w:ind w:firstLine="567"/>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b/>
                <w:bCs/>
                <w:sz w:val="24"/>
                <w:szCs w:val="24"/>
                <w:lang w:eastAsia="ru-RU"/>
              </w:rPr>
              <w:t> </w:t>
            </w:r>
          </w:p>
        </w:tc>
        <w:tc>
          <w:tcPr>
            <w:tcW w:w="9531" w:type="dxa"/>
            <w:tcBorders>
              <w:left w:val="single" w:sz="6" w:space="0" w:color="000000"/>
            </w:tcBorders>
            <w:tcMar>
              <w:top w:w="0" w:type="dxa"/>
              <w:left w:w="108" w:type="dxa"/>
              <w:bottom w:w="0" w:type="dxa"/>
              <w:right w:w="108" w:type="dxa"/>
            </w:tcMar>
            <w:vAlign w:val="center"/>
            <w:hideMark/>
          </w:tcPr>
          <w:p w:rsidR="008D664F" w:rsidRPr="0090290B" w:rsidRDefault="008D664F" w:rsidP="008D664F">
            <w:pPr>
              <w:spacing w:after="0" w:line="240" w:lineRule="auto"/>
              <w:ind w:firstLine="567"/>
              <w:jc w:val="both"/>
              <w:rPr>
                <w:rFonts w:ascii="Times New Roman" w:eastAsia="Times New Roman" w:hAnsi="Times New Roman" w:cs="Times New Roman"/>
                <w:sz w:val="24"/>
                <w:szCs w:val="24"/>
                <w:lang w:eastAsia="ru-RU"/>
              </w:rPr>
            </w:pPr>
            <w:r w:rsidRPr="0090290B">
              <w:rPr>
                <w:rFonts w:ascii="PT Astra Serif" w:eastAsia="Times New Roman" w:hAnsi="PT Astra Serif" w:cs="Times New Roman"/>
                <w:sz w:val="24"/>
                <w:szCs w:val="24"/>
                <w:lang w:eastAsia="ru-RU"/>
              </w:rPr>
              <w:t>по электронной почте (e-</w:t>
            </w:r>
            <w:proofErr w:type="spellStart"/>
            <w:r w:rsidRPr="0090290B">
              <w:rPr>
                <w:rFonts w:ascii="PT Astra Serif" w:eastAsia="Times New Roman" w:hAnsi="PT Astra Serif" w:cs="Times New Roman"/>
                <w:sz w:val="24"/>
                <w:szCs w:val="24"/>
                <w:lang w:eastAsia="ru-RU"/>
              </w:rPr>
              <w:t>mail</w:t>
            </w:r>
            <w:proofErr w:type="spellEnd"/>
            <w:r w:rsidRPr="0090290B">
              <w:rPr>
                <w:rFonts w:ascii="PT Astra Serif" w:eastAsia="Times New Roman" w:hAnsi="PT Astra Serif" w:cs="Times New Roman"/>
                <w:sz w:val="24"/>
                <w:szCs w:val="24"/>
                <w:lang w:eastAsia="ru-RU"/>
              </w:rPr>
              <w:t>);</w:t>
            </w:r>
          </w:p>
        </w:tc>
      </w:tr>
    </w:tbl>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 _________ 20__ год</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 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i/>
          <w:iCs/>
          <w:color w:val="000000"/>
          <w:sz w:val="24"/>
          <w:szCs w:val="24"/>
          <w:lang w:eastAsia="ru-RU"/>
        </w:rPr>
        <w:t>(подпись заявителя) Ф.И.О. заявителя: для граждан</w:t>
      </w:r>
    </w:p>
    <w:p w:rsidR="008D664F" w:rsidRPr="0090290B" w:rsidRDefault="008D664F" w:rsidP="0090290B">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i/>
          <w:iCs/>
          <w:color w:val="000000"/>
          <w:sz w:val="24"/>
          <w:szCs w:val="24"/>
          <w:lang w:eastAsia="ru-RU"/>
        </w:rPr>
        <w:t>Ф.И.О руководителя юр</w:t>
      </w:r>
      <w:proofErr w:type="gramStart"/>
      <w:r w:rsidRPr="0090290B">
        <w:rPr>
          <w:rFonts w:ascii="PT Astra Serif" w:eastAsia="Times New Roman" w:hAnsi="PT Astra Serif" w:cs="Arial"/>
          <w:i/>
          <w:iCs/>
          <w:color w:val="000000"/>
          <w:sz w:val="24"/>
          <w:szCs w:val="24"/>
          <w:lang w:eastAsia="ru-RU"/>
        </w:rPr>
        <w:t>.л</w:t>
      </w:r>
      <w:proofErr w:type="gramEnd"/>
      <w:r w:rsidRPr="0090290B">
        <w:rPr>
          <w:rFonts w:ascii="PT Astra Serif" w:eastAsia="Times New Roman" w:hAnsi="PT Astra Serif" w:cs="Arial"/>
          <w:i/>
          <w:iCs/>
          <w:color w:val="000000"/>
          <w:sz w:val="24"/>
          <w:szCs w:val="24"/>
          <w:lang w:eastAsia="ru-RU"/>
        </w:rPr>
        <w:t>ица, должность: для юридических лиц</w:t>
      </w:r>
      <w:bookmarkStart w:id="18" w:name="Par588"/>
      <w:bookmarkEnd w:id="18"/>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Arial" w:eastAsia="Times New Roman" w:hAnsi="Arial" w:cs="Arial"/>
          <w:color w:val="000000"/>
          <w:sz w:val="24"/>
          <w:szCs w:val="24"/>
          <w:lang w:eastAsia="ru-RU"/>
        </w:rPr>
        <w:br w:type="textWrapping" w:clear="all"/>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Согласие на обработку персональных данных</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Я, __________________________________</w:t>
      </w:r>
      <w:r w:rsidR="00D4078D" w:rsidRPr="0090290B">
        <w:rPr>
          <w:rFonts w:ascii="PT Astra Serif" w:eastAsia="Times New Roman" w:hAnsi="PT Astra Serif" w:cs="Arial"/>
          <w:color w:val="000000"/>
          <w:sz w:val="24"/>
          <w:szCs w:val="24"/>
          <w:lang w:eastAsia="ru-RU"/>
        </w:rPr>
        <w:t>___________________________</w:t>
      </w:r>
      <w:r w:rsidRPr="0090290B">
        <w:rPr>
          <w:rFonts w:ascii="PT Astra Serif" w:eastAsia="Times New Roman" w:hAnsi="PT Astra Serif" w:cs="Arial"/>
          <w:color w:val="000000"/>
          <w:sz w:val="24"/>
          <w:szCs w:val="24"/>
          <w:lang w:eastAsia="ru-RU"/>
        </w:rPr>
        <w:t>,</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(фамилия, имя, отчество субъекта персональных данных)</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соответствии </w:t>
      </w:r>
      <w:r w:rsidRPr="0090290B">
        <w:rPr>
          <w:rFonts w:ascii="PT Astra Serif" w:eastAsia="Times New Roman" w:hAnsi="PT Astra Serif" w:cs="Arial"/>
          <w:sz w:val="24"/>
          <w:szCs w:val="24"/>
          <w:lang w:eastAsia="ru-RU"/>
        </w:rPr>
        <w:t>с </w:t>
      </w:r>
      <w:hyperlink r:id="rId29" w:history="1">
        <w:r w:rsidRPr="0090290B">
          <w:rPr>
            <w:rFonts w:ascii="PT Astra Serif" w:eastAsia="Times New Roman" w:hAnsi="PT Astra Serif" w:cs="Arial"/>
            <w:sz w:val="24"/>
            <w:szCs w:val="24"/>
            <w:lang w:eastAsia="ru-RU"/>
          </w:rPr>
          <w:t>п. 4 ст. 9</w:t>
        </w:r>
      </w:hyperlink>
      <w:r w:rsidRPr="0090290B">
        <w:rPr>
          <w:rFonts w:ascii="PT Astra Serif" w:eastAsia="Times New Roman" w:hAnsi="PT Astra Serif" w:cs="Arial"/>
          <w:color w:val="000000"/>
          <w:sz w:val="24"/>
          <w:szCs w:val="24"/>
          <w:lang w:eastAsia="ru-RU"/>
        </w:rPr>
        <w:t> Федерального закона от 27.07.2006 № 152-ФЗ «О персональных данных», зарегистрирова</w:t>
      </w:r>
      <w:proofErr w:type="gramStart"/>
      <w:r w:rsidRPr="0090290B">
        <w:rPr>
          <w:rFonts w:ascii="PT Astra Serif" w:eastAsia="Times New Roman" w:hAnsi="PT Astra Serif" w:cs="Arial"/>
          <w:color w:val="000000"/>
          <w:sz w:val="24"/>
          <w:szCs w:val="24"/>
          <w:lang w:eastAsia="ru-RU"/>
        </w:rPr>
        <w:t>н(</w:t>
      </w:r>
      <w:proofErr w:type="gramEnd"/>
      <w:r w:rsidRPr="0090290B">
        <w:rPr>
          <w:rFonts w:ascii="PT Astra Serif" w:eastAsia="Times New Roman" w:hAnsi="PT Astra Serif" w:cs="Arial"/>
          <w:color w:val="000000"/>
          <w:sz w:val="24"/>
          <w:szCs w:val="24"/>
          <w:lang w:eastAsia="ru-RU"/>
        </w:rPr>
        <w:t>а) по адресу: 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___________________________________________________________________________,</w:t>
      </w:r>
    </w:p>
    <w:p w:rsidR="008D664F" w:rsidRPr="0090290B" w:rsidRDefault="008D664F" w:rsidP="00D4078D">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документ, удостоверяющий личность: ________________________________________________________________________________________________________________________,</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vertAlign w:val="superscript"/>
          <w:lang w:eastAsia="ru-RU"/>
        </w:rPr>
        <w:t>(наименование документа, №, сведения о дате выдачи документа и выдавшем его органе)</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(Вариант: _____________________________________________</w:t>
      </w:r>
      <w:r w:rsidR="00D4078D" w:rsidRPr="0090290B">
        <w:rPr>
          <w:rFonts w:ascii="PT Astra Serif" w:eastAsia="Times New Roman" w:hAnsi="PT Astra Serif" w:cs="Arial"/>
          <w:color w:val="000000"/>
          <w:sz w:val="24"/>
          <w:szCs w:val="24"/>
          <w:lang w:eastAsia="ru-RU"/>
        </w:rPr>
        <w:t>_________</w:t>
      </w:r>
      <w:r w:rsidRPr="0090290B">
        <w:rPr>
          <w:rFonts w:ascii="PT Astra Serif" w:eastAsia="Times New Roman" w:hAnsi="PT Astra Serif" w:cs="Arial"/>
          <w:color w:val="000000"/>
          <w:sz w:val="24"/>
          <w:szCs w:val="24"/>
          <w:lang w:eastAsia="ru-RU"/>
        </w:rPr>
        <w:t>,</w:t>
      </w:r>
      <w:proofErr w:type="gramEnd"/>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vertAlign w:val="superscript"/>
          <w:lang w:eastAsia="ru-RU"/>
        </w:rPr>
        <w:lastRenderedPageBreak/>
        <w:t>(фамилия, имя, отчество представителя субъекта персональных данных)</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зарегистрирован</w:t>
      </w:r>
      <w:proofErr w:type="gramEnd"/>
      <w:r w:rsidRPr="0090290B">
        <w:rPr>
          <w:rFonts w:ascii="PT Astra Serif" w:eastAsia="Times New Roman" w:hAnsi="PT Astra Serif" w:cs="Arial"/>
          <w:color w:val="000000"/>
          <w:sz w:val="24"/>
          <w:szCs w:val="24"/>
          <w:lang w:eastAsia="ru-RU"/>
        </w:rPr>
        <w:t xml:space="preserve"> ______ по адресу: 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документ, удостоверяющий личность: ___________________________________________,</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vertAlign w:val="superscript"/>
          <w:lang w:eastAsia="ru-RU"/>
        </w:rPr>
        <w:t>(наименование документа, №, сведения о дате выдачи документа и выдавшем его органе)</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Доверенность от «__» ______ _____ </w:t>
      </w:r>
      <w:proofErr w:type="gramStart"/>
      <w:r w:rsidRPr="0090290B">
        <w:rPr>
          <w:rFonts w:ascii="PT Astra Serif" w:eastAsia="Times New Roman" w:hAnsi="PT Astra Serif" w:cs="Arial"/>
          <w:color w:val="000000"/>
          <w:sz w:val="24"/>
          <w:szCs w:val="24"/>
          <w:lang w:eastAsia="ru-RU"/>
        </w:rPr>
        <w:t>г</w:t>
      </w:r>
      <w:proofErr w:type="gramEnd"/>
      <w:r w:rsidRPr="0090290B">
        <w:rPr>
          <w:rFonts w:ascii="PT Astra Serif" w:eastAsia="Times New Roman" w:hAnsi="PT Astra Serif" w:cs="Arial"/>
          <w:color w:val="000000"/>
          <w:sz w:val="24"/>
          <w:szCs w:val="24"/>
          <w:lang w:eastAsia="ru-RU"/>
        </w:rPr>
        <w:t>. № 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vertAlign w:val="superscript"/>
          <w:lang w:eastAsia="ru-RU"/>
        </w:rPr>
        <w:t>(или реквизиты иного документа, подтверждающего полномочия представителя)</w:t>
      </w:r>
      <w:r w:rsidRPr="0090290B">
        <w:rPr>
          <w:rFonts w:ascii="PT Astra Serif" w:eastAsia="Times New Roman" w:hAnsi="PT Astra Serif" w:cs="Arial"/>
          <w:color w:val="000000"/>
          <w:sz w:val="24"/>
          <w:szCs w:val="24"/>
          <w:lang w:eastAsia="ru-RU"/>
        </w:rPr>
        <w:t>)</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в целях _________________________________________________________</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vertAlign w:val="superscript"/>
          <w:lang w:eastAsia="ru-RU"/>
        </w:rPr>
        <w:t>(указать цель обработки данных)</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даю согласие _____________________________________________________________,</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vertAlign w:val="superscript"/>
          <w:lang w:eastAsia="ru-RU"/>
        </w:rPr>
        <w:t>(указать наименование лица, получающего согласие субъекта персональных данных)</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находящемуся по адресу: ____________________________________________________,</w:t>
      </w:r>
      <w:proofErr w:type="gramEnd"/>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на обработку моих персональных данных, а именно: _________________________,</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vertAlign w:val="superscript"/>
          <w:lang w:eastAsia="ru-RU"/>
        </w:rPr>
        <w:t>(указать перечень персональных данных, на обработку которых дается согласие субъекта персональных данных),</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то есть на совершение действий, предусмотренных </w:t>
      </w:r>
      <w:hyperlink r:id="rId30" w:history="1">
        <w:r w:rsidRPr="0090290B">
          <w:rPr>
            <w:rFonts w:ascii="PT Astra Serif" w:eastAsia="Times New Roman" w:hAnsi="PT Astra Serif" w:cs="Arial"/>
            <w:color w:val="0000FF"/>
            <w:sz w:val="24"/>
            <w:szCs w:val="24"/>
            <w:lang w:eastAsia="ru-RU"/>
          </w:rPr>
          <w:t>п. 3 ст. 3</w:t>
        </w:r>
      </w:hyperlink>
      <w:r w:rsidRPr="0090290B">
        <w:rPr>
          <w:rFonts w:ascii="PT Astra Serif" w:eastAsia="Times New Roman" w:hAnsi="PT Astra Serif" w:cs="Arial"/>
          <w:color w:val="000000"/>
          <w:sz w:val="24"/>
          <w:szCs w:val="24"/>
          <w:lang w:eastAsia="ru-RU"/>
        </w:rPr>
        <w:t> Федерального закона от 27.07.2006 № 152-ФЗ «О персональных данных».</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Настоящее согласие действует со дня его подписания до дня отзыва в письменной форме.</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xml:space="preserve">«__» ______________ ____ </w:t>
      </w:r>
      <w:proofErr w:type="gramStart"/>
      <w:r w:rsidRPr="0090290B">
        <w:rPr>
          <w:rFonts w:ascii="PT Astra Serif" w:eastAsia="Times New Roman" w:hAnsi="PT Astra Serif" w:cs="Arial"/>
          <w:color w:val="000000"/>
          <w:sz w:val="24"/>
          <w:szCs w:val="24"/>
          <w:lang w:eastAsia="ru-RU"/>
        </w:rPr>
        <w:t>г</w:t>
      </w:r>
      <w:proofErr w:type="gramEnd"/>
      <w:r w:rsidRPr="0090290B">
        <w:rPr>
          <w:rFonts w:ascii="PT Astra Serif" w:eastAsia="Times New Roman" w:hAnsi="PT Astra Serif" w:cs="Arial"/>
          <w:color w:val="000000"/>
          <w:sz w:val="24"/>
          <w:szCs w:val="24"/>
          <w:lang w:eastAsia="ru-RU"/>
        </w:rPr>
        <w:t>.</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Субъект персональных данных:</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(подпись) (Ф.И.О.)</w:t>
      </w:r>
    </w:p>
    <w:p w:rsidR="008D664F" w:rsidRPr="0090290B" w:rsidRDefault="008D664F" w:rsidP="00D4078D">
      <w:pPr>
        <w:spacing w:after="0" w:line="240" w:lineRule="auto"/>
        <w:ind w:firstLine="540"/>
        <w:jc w:val="both"/>
        <w:rPr>
          <w:rFonts w:ascii="PT Astra Serif" w:eastAsia="Times New Roman" w:hAnsi="PT Astra Serif" w:cs="Arial"/>
          <w:color w:val="000000"/>
          <w:sz w:val="24"/>
          <w:szCs w:val="24"/>
          <w:lang w:eastAsia="ru-RU"/>
        </w:rPr>
      </w:pPr>
    </w:p>
    <w:p w:rsidR="00D4078D" w:rsidRPr="0090290B" w:rsidRDefault="00D4078D" w:rsidP="00D4078D">
      <w:pPr>
        <w:spacing w:after="0" w:line="240" w:lineRule="auto"/>
        <w:ind w:firstLine="540"/>
        <w:jc w:val="both"/>
        <w:rPr>
          <w:rFonts w:ascii="Arial" w:eastAsia="Times New Roman" w:hAnsi="Arial" w:cs="Arial"/>
          <w:color w:val="000000"/>
          <w:sz w:val="24"/>
          <w:szCs w:val="24"/>
          <w:lang w:eastAsia="ru-RU"/>
        </w:rPr>
      </w:pPr>
    </w:p>
    <w:p w:rsidR="008D664F" w:rsidRPr="0090290B" w:rsidRDefault="008D664F" w:rsidP="0090290B">
      <w:pPr>
        <w:spacing w:after="0" w:line="240" w:lineRule="auto"/>
        <w:ind w:firstLine="4111"/>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Приложение 2</w:t>
      </w:r>
    </w:p>
    <w:p w:rsidR="008D664F" w:rsidRPr="0090290B" w:rsidRDefault="008D664F" w:rsidP="0090290B">
      <w:pPr>
        <w:spacing w:after="0" w:line="240" w:lineRule="auto"/>
        <w:ind w:firstLine="4111"/>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к административному регламенту</w:t>
      </w:r>
    </w:p>
    <w:p w:rsidR="008D664F" w:rsidRPr="0090290B" w:rsidRDefault="008D664F" w:rsidP="0090290B">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r w:rsidR="00D4078D" w:rsidRPr="0090290B">
        <w:rPr>
          <w:rFonts w:ascii="Arial" w:eastAsia="Times New Roman" w:hAnsi="Arial" w:cs="Arial"/>
          <w:color w:val="000000"/>
          <w:sz w:val="24"/>
          <w:szCs w:val="24"/>
          <w:lang w:eastAsia="ru-RU"/>
        </w:rPr>
        <w:t xml:space="preserve">                                                                        </w:t>
      </w:r>
      <w:r w:rsidRPr="0090290B">
        <w:rPr>
          <w:rFonts w:ascii="PT Astra Serif" w:eastAsia="Times New Roman" w:hAnsi="PT Astra Serif" w:cs="Arial"/>
          <w:color w:val="000000"/>
          <w:sz w:val="24"/>
          <w:szCs w:val="24"/>
          <w:lang w:eastAsia="ru-RU"/>
        </w:rPr>
        <w:t>____________________________</w:t>
      </w:r>
    </w:p>
    <w:p w:rsidR="008D664F" w:rsidRPr="0090290B" w:rsidRDefault="008D664F" w:rsidP="0090290B">
      <w:pPr>
        <w:spacing w:after="0" w:line="240" w:lineRule="auto"/>
        <w:ind w:left="4111"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w:t>
      </w:r>
    </w:p>
    <w:p w:rsidR="008D664F" w:rsidRPr="0090290B" w:rsidRDefault="008D664F" w:rsidP="0090290B">
      <w:pPr>
        <w:spacing w:after="0" w:line="240" w:lineRule="auto"/>
        <w:ind w:left="4111"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w:t>
      </w:r>
    </w:p>
    <w:p w:rsidR="008D664F" w:rsidRPr="0090290B" w:rsidRDefault="008D664F" w:rsidP="0090290B">
      <w:pPr>
        <w:spacing w:after="0" w:line="240" w:lineRule="auto"/>
        <w:ind w:left="4111"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w:t>
      </w:r>
    </w:p>
    <w:p w:rsidR="008D664F" w:rsidRPr="0090290B" w:rsidRDefault="008D664F" w:rsidP="0090290B">
      <w:pPr>
        <w:spacing w:after="0" w:line="240" w:lineRule="auto"/>
        <w:ind w:left="4111" w:firstLine="412"/>
        <w:jc w:val="right"/>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(контактные данные заявителя</w:t>
      </w:r>
      <w:proofErr w:type="gramEnd"/>
    </w:p>
    <w:p w:rsidR="008D664F" w:rsidRPr="0090290B" w:rsidRDefault="008D664F" w:rsidP="0090290B">
      <w:pPr>
        <w:spacing w:after="0" w:line="240" w:lineRule="auto"/>
        <w:ind w:left="4111"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адрес, телефон)</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РЕШЕНИЕ</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о возврате заявления о предоставлении земельного участка</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и прилагаемых к нему документов</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Глава ____________________________</w:t>
      </w:r>
    </w:p>
    <w:p w:rsidR="008D664F" w:rsidRPr="0090290B" w:rsidRDefault="008D664F" w:rsidP="008D664F">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lastRenderedPageBreak/>
        <w:t> </w:t>
      </w:r>
    </w:p>
    <w:p w:rsidR="008D664F" w:rsidRPr="0090290B" w:rsidRDefault="008D664F" w:rsidP="008D664F">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58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Приложение 3</w:t>
      </w:r>
    </w:p>
    <w:p w:rsidR="008D664F" w:rsidRPr="0090290B" w:rsidRDefault="008D664F" w:rsidP="008D664F">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к административному регламенту</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left="3686"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w:t>
      </w:r>
    </w:p>
    <w:p w:rsidR="008D664F" w:rsidRPr="0090290B" w:rsidRDefault="008D664F" w:rsidP="008D664F">
      <w:pPr>
        <w:spacing w:after="0" w:line="240" w:lineRule="auto"/>
        <w:ind w:left="3686"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w:t>
      </w:r>
    </w:p>
    <w:p w:rsidR="008D664F" w:rsidRPr="0090290B" w:rsidRDefault="008D664F" w:rsidP="008D664F">
      <w:pPr>
        <w:spacing w:after="0" w:line="240" w:lineRule="auto"/>
        <w:ind w:left="3686"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w:t>
      </w:r>
    </w:p>
    <w:p w:rsidR="008D664F" w:rsidRPr="0090290B" w:rsidRDefault="008D664F" w:rsidP="008D664F">
      <w:pPr>
        <w:spacing w:after="0" w:line="240" w:lineRule="auto"/>
        <w:ind w:left="3686"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w:t>
      </w:r>
    </w:p>
    <w:p w:rsidR="008D664F" w:rsidRPr="0090290B" w:rsidRDefault="008D664F" w:rsidP="008D664F">
      <w:pPr>
        <w:spacing w:after="0" w:line="240" w:lineRule="auto"/>
        <w:ind w:left="3686" w:firstLine="412"/>
        <w:jc w:val="both"/>
        <w:rPr>
          <w:rFonts w:ascii="Arial" w:eastAsia="Times New Roman" w:hAnsi="Arial" w:cs="Arial"/>
          <w:color w:val="000000"/>
          <w:sz w:val="24"/>
          <w:szCs w:val="24"/>
          <w:lang w:eastAsia="ru-RU"/>
        </w:rPr>
      </w:pPr>
      <w:proofErr w:type="gramStart"/>
      <w:r w:rsidRPr="0090290B">
        <w:rPr>
          <w:rFonts w:ascii="PT Astra Serif" w:eastAsia="Times New Roman" w:hAnsi="PT Astra Serif" w:cs="Arial"/>
          <w:color w:val="000000"/>
          <w:sz w:val="24"/>
          <w:szCs w:val="24"/>
          <w:lang w:eastAsia="ru-RU"/>
        </w:rPr>
        <w:t>(контактные данные заявителя</w:t>
      </w:r>
      <w:proofErr w:type="gramEnd"/>
    </w:p>
    <w:p w:rsidR="008D664F" w:rsidRPr="0090290B" w:rsidRDefault="008D664F" w:rsidP="008D664F">
      <w:pPr>
        <w:spacing w:after="0" w:line="240" w:lineRule="auto"/>
        <w:ind w:left="3686"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адрес, телефон)</w:t>
      </w:r>
    </w:p>
    <w:p w:rsidR="008D664F" w:rsidRPr="0090290B" w:rsidRDefault="008D664F" w:rsidP="008D664F">
      <w:pPr>
        <w:spacing w:after="0" w:line="240" w:lineRule="auto"/>
        <w:ind w:left="3686"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РЕШЕНИЕ</w:t>
      </w:r>
    </w:p>
    <w:p w:rsidR="008D664F" w:rsidRPr="0090290B" w:rsidRDefault="008D664F" w:rsidP="008D664F">
      <w:pPr>
        <w:spacing w:after="0" w:line="240" w:lineRule="auto"/>
        <w:ind w:firstLine="412"/>
        <w:jc w:val="center"/>
        <w:rPr>
          <w:rFonts w:ascii="Arial" w:eastAsia="Times New Roman" w:hAnsi="Arial" w:cs="Arial"/>
          <w:color w:val="000000"/>
          <w:sz w:val="24"/>
          <w:szCs w:val="24"/>
          <w:lang w:eastAsia="ru-RU"/>
        </w:rPr>
      </w:pPr>
      <w:r w:rsidRPr="0090290B">
        <w:rPr>
          <w:rFonts w:ascii="PT Astra Serif" w:eastAsia="Times New Roman" w:hAnsi="PT Astra Serif" w:cs="Arial"/>
          <w:b/>
          <w:bCs/>
          <w:color w:val="000000"/>
          <w:sz w:val="24"/>
          <w:szCs w:val="24"/>
          <w:lang w:eastAsia="ru-RU"/>
        </w:rPr>
        <w:t>об отказе в предоставлении муниципальной услуги</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90290B" w:rsidRDefault="008D664F" w:rsidP="008D664F">
      <w:pPr>
        <w:spacing w:after="0" w:line="240" w:lineRule="auto"/>
        <w:ind w:firstLine="412"/>
        <w:jc w:val="both"/>
        <w:rPr>
          <w:rFonts w:ascii="PT Astra Serif" w:eastAsia="Times New Roman" w:hAnsi="PT Astra Serif"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r w:rsidR="0090290B">
        <w:rPr>
          <w:rFonts w:ascii="PT Astra Serif" w:eastAsia="Times New Roman" w:hAnsi="PT Astra Serif" w:cs="Arial"/>
          <w:color w:val="000000"/>
          <w:sz w:val="24"/>
          <w:szCs w:val="24"/>
          <w:lang w:eastAsia="ru-RU"/>
        </w:rPr>
        <w:t xml:space="preserve">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__________________________________________________________________________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90290B">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Глава ____________________________</w:t>
      </w:r>
    </w:p>
    <w:p w:rsidR="008D664F" w:rsidRPr="0090290B" w:rsidRDefault="008D664F" w:rsidP="008D664F">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8D664F" w:rsidRPr="0090290B" w:rsidRDefault="008D664F" w:rsidP="008D664F">
      <w:pPr>
        <w:spacing w:after="0" w:line="240" w:lineRule="auto"/>
        <w:ind w:firstLine="412"/>
        <w:jc w:val="right"/>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p w:rsidR="00EC08C4" w:rsidRPr="0090290B" w:rsidRDefault="008D664F" w:rsidP="0090290B">
      <w:pPr>
        <w:spacing w:after="0" w:line="240" w:lineRule="auto"/>
        <w:ind w:firstLine="412"/>
        <w:jc w:val="both"/>
        <w:rPr>
          <w:rFonts w:ascii="Arial" w:eastAsia="Times New Roman" w:hAnsi="Arial" w:cs="Arial"/>
          <w:color w:val="000000"/>
          <w:sz w:val="24"/>
          <w:szCs w:val="24"/>
          <w:lang w:eastAsia="ru-RU"/>
        </w:rPr>
      </w:pPr>
      <w:r w:rsidRPr="0090290B">
        <w:rPr>
          <w:rFonts w:ascii="PT Astra Serif" w:eastAsia="Times New Roman" w:hAnsi="PT Astra Serif" w:cs="Arial"/>
          <w:color w:val="000000"/>
          <w:sz w:val="24"/>
          <w:szCs w:val="24"/>
          <w:lang w:eastAsia="ru-RU"/>
        </w:rPr>
        <w:t> </w:t>
      </w:r>
    </w:p>
    <w:sectPr w:rsidR="00EC08C4" w:rsidRPr="0090290B" w:rsidSect="0078522B">
      <w:pgSz w:w="11906" w:h="16838"/>
      <w:pgMar w:top="568"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430" w:rsidRDefault="00712430" w:rsidP="0078522B">
      <w:pPr>
        <w:spacing w:after="0" w:line="240" w:lineRule="auto"/>
      </w:pPr>
      <w:r>
        <w:separator/>
      </w:r>
    </w:p>
  </w:endnote>
  <w:endnote w:type="continuationSeparator" w:id="0">
    <w:p w:rsidR="00712430" w:rsidRDefault="00712430" w:rsidP="0078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6">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430" w:rsidRDefault="00712430" w:rsidP="0078522B">
      <w:pPr>
        <w:spacing w:after="0" w:line="240" w:lineRule="auto"/>
      </w:pPr>
      <w:r>
        <w:separator/>
      </w:r>
    </w:p>
  </w:footnote>
  <w:footnote w:type="continuationSeparator" w:id="0">
    <w:p w:rsidR="00712430" w:rsidRDefault="00712430" w:rsidP="00785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03B21"/>
    <w:multiLevelType w:val="multilevel"/>
    <w:tmpl w:val="578E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664F"/>
    <w:rsid w:val="00287B82"/>
    <w:rsid w:val="00521B86"/>
    <w:rsid w:val="00712430"/>
    <w:rsid w:val="00770067"/>
    <w:rsid w:val="0078522B"/>
    <w:rsid w:val="008D664F"/>
    <w:rsid w:val="0090290B"/>
    <w:rsid w:val="00B24762"/>
    <w:rsid w:val="00D4078D"/>
    <w:rsid w:val="00EC0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8D6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D6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664F"/>
    <w:rPr>
      <w:color w:val="0000FF"/>
      <w:u w:val="single"/>
    </w:rPr>
  </w:style>
  <w:style w:type="character" w:customStyle="1" w:styleId="1">
    <w:name w:val="Гиперссылка1"/>
    <w:basedOn w:val="a0"/>
    <w:rsid w:val="008D664F"/>
  </w:style>
  <w:style w:type="paragraph" w:customStyle="1" w:styleId="consplusnormal">
    <w:name w:val="consplusnormal"/>
    <w:basedOn w:val="a"/>
    <w:rsid w:val="008D6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Нижний колонтитул1"/>
    <w:basedOn w:val="a"/>
    <w:rsid w:val="008D6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8D6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0">
    <w:name w:val="listparagraph0"/>
    <w:basedOn w:val="a"/>
    <w:rsid w:val="008D6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8D6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D4078D"/>
    <w:pPr>
      <w:spacing w:after="0" w:line="240" w:lineRule="auto"/>
    </w:pPr>
  </w:style>
  <w:style w:type="paragraph" w:customStyle="1" w:styleId="wP9">
    <w:name w:val="wP9"/>
    <w:basedOn w:val="a"/>
    <w:rsid w:val="00D4078D"/>
    <w:pPr>
      <w:widowControl w:val="0"/>
      <w:suppressAutoHyphens/>
      <w:spacing w:after="0" w:line="100" w:lineRule="atLeast"/>
      <w:ind w:right="-5"/>
      <w:jc w:val="both"/>
    </w:pPr>
    <w:rPr>
      <w:rFonts w:ascii="Times New Roman" w:eastAsia="Arial Unicode MS" w:hAnsi="Times New Roman" w:cs="Times New Roman"/>
      <w:kern w:val="1"/>
      <w:sz w:val="28"/>
      <w:szCs w:val="24"/>
      <w:lang w:eastAsia="ar-SA"/>
    </w:rPr>
  </w:style>
  <w:style w:type="paragraph" w:styleId="a6">
    <w:name w:val="Body Text"/>
    <w:basedOn w:val="a"/>
    <w:link w:val="a7"/>
    <w:rsid w:val="00287B82"/>
    <w:pPr>
      <w:suppressAutoHyphens/>
      <w:spacing w:after="140" w:line="288" w:lineRule="auto"/>
    </w:pPr>
    <w:rPr>
      <w:rFonts w:ascii="Calibri" w:eastAsia="Calibri" w:hAnsi="Calibri" w:cs="font296"/>
      <w:color w:val="00000A"/>
      <w:kern w:val="1"/>
    </w:rPr>
  </w:style>
  <w:style w:type="character" w:customStyle="1" w:styleId="a7">
    <w:name w:val="Основной текст Знак"/>
    <w:basedOn w:val="a0"/>
    <w:link w:val="a6"/>
    <w:rsid w:val="00287B82"/>
    <w:rPr>
      <w:rFonts w:ascii="Calibri" w:eastAsia="Calibri" w:hAnsi="Calibri" w:cs="font296"/>
      <w:color w:val="00000A"/>
      <w:kern w:val="1"/>
    </w:rPr>
  </w:style>
  <w:style w:type="paragraph" w:styleId="a8">
    <w:name w:val="header"/>
    <w:basedOn w:val="a"/>
    <w:link w:val="a9"/>
    <w:uiPriority w:val="99"/>
    <w:unhideWhenUsed/>
    <w:rsid w:val="007852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8522B"/>
  </w:style>
  <w:style w:type="paragraph" w:styleId="aa">
    <w:name w:val="footer"/>
    <w:basedOn w:val="a"/>
    <w:link w:val="ab"/>
    <w:uiPriority w:val="99"/>
    <w:unhideWhenUsed/>
    <w:rsid w:val="007852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85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1.2.82:8080/content/edition/6f291d50-08b3-4d5b-98eb-27bf3fbc0fa9.doc" TargetMode="External"/><Relationship Id="rId13" Type="http://schemas.openxmlformats.org/officeDocument/2006/relationships/hyperlink" Target="http://rnla-service.scli.ru:8080/rnla-links/ws/content/act/" TargetMode="External"/><Relationship Id="rId18" Type="http://schemas.openxmlformats.org/officeDocument/2006/relationships/hyperlink" Target="http://rnla-service.scli.ru:8080/rnla-links/ws/content/act/" TargetMode="External"/><Relationship Id="rId26" Type="http://schemas.openxmlformats.org/officeDocument/2006/relationships/hyperlink" Target="http://rnla-service.scli.ru:8080/rnla-links/ws/content/act/" TargetMode="External"/><Relationship Id="rId3" Type="http://schemas.microsoft.com/office/2007/relationships/stylesWithEffects" Target="stylesWithEffects.xml"/><Relationship Id="rId21" Type="http://schemas.openxmlformats.org/officeDocument/2006/relationships/hyperlink" Target="http://rnla-service.scli.ru:8080/rnla-links/ws/content/act/" TargetMode="External"/><Relationship Id="rId7" Type="http://schemas.openxmlformats.org/officeDocument/2006/relationships/endnotes" Target="endnotes.xml"/><Relationship Id="rId12" Type="http://schemas.openxmlformats.org/officeDocument/2006/relationships/hyperlink" Target="http://rnla-service.scli.ru:8080/rnla-links/ws/content/act/" TargetMode="External"/><Relationship Id="rId17" Type="http://schemas.openxmlformats.org/officeDocument/2006/relationships/hyperlink" Target="http://rnla-service.scli.ru:8080/rnla-links/ws/content/act/" TargetMode="External"/><Relationship Id="rId25" Type="http://schemas.openxmlformats.org/officeDocument/2006/relationships/hyperlink" Target="http://rnla-service.scli.ru:8080/rnla-links/ws/content/act/" TargetMode="External"/><Relationship Id="rId2" Type="http://schemas.openxmlformats.org/officeDocument/2006/relationships/styles" Target="styles.xml"/><Relationship Id="rId16" Type="http://schemas.openxmlformats.org/officeDocument/2006/relationships/hyperlink" Target="http://rnla-service.scli.ru:8080/rnla-links/ws/content/act/" TargetMode="External"/><Relationship Id="rId20" Type="http://schemas.openxmlformats.org/officeDocument/2006/relationships/hyperlink" Target="http://rnla-service.scli.ru:8080/rnla-links/ws/content/act/" TargetMode="External"/><Relationship Id="rId29" Type="http://schemas.openxmlformats.org/officeDocument/2006/relationships/hyperlink" Target="http://rnla-service.scli.ru:8080/rnla-links/ws/content/a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nla-service.scli.ru:8080/rnla-links/ws/content/act/" TargetMode="External"/><Relationship Id="rId24" Type="http://schemas.openxmlformats.org/officeDocument/2006/relationships/hyperlink" Target="http://rnla-service.scli.ru:8080/rnla-links/ws/content/ac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nla-service.scli.ru:8080/rnla-links/ws/content/act/" TargetMode="External"/><Relationship Id="rId23" Type="http://schemas.openxmlformats.org/officeDocument/2006/relationships/hyperlink" Target="http://rnla-service.scli.ru:8080/rnla-links/ws/content/act/" TargetMode="External"/><Relationship Id="rId28" Type="http://schemas.openxmlformats.org/officeDocument/2006/relationships/hyperlink" Target="http://rnla-service.scli.ru:8080/rnla-links/ws/content/act/" TargetMode="External"/><Relationship Id="rId10" Type="http://schemas.openxmlformats.org/officeDocument/2006/relationships/hyperlink" Target="http://rnla-service.scli.ru:8080/rnla-links/ws/content/act/" TargetMode="External"/><Relationship Id="rId19" Type="http://schemas.openxmlformats.org/officeDocument/2006/relationships/hyperlink" Target="http://rnla-service.scli.ru:8080/rnla-links/ws/content/ac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nla-service.scli.ru:8080/rnla-links/ws/content/act/" TargetMode="External"/><Relationship Id="rId14" Type="http://schemas.openxmlformats.org/officeDocument/2006/relationships/hyperlink" Target="http://rnla-service.scli.ru:8080/rnla-links/ws/content/act/" TargetMode="External"/><Relationship Id="rId22" Type="http://schemas.openxmlformats.org/officeDocument/2006/relationships/hyperlink" Target="http://rnla-service.scli.ru:8080/rnla-links/ws/content/act/" TargetMode="External"/><Relationship Id="rId27" Type="http://schemas.openxmlformats.org/officeDocument/2006/relationships/hyperlink" Target="http://rnla-service.scli.ru:8080/rnla-links/ws/content/act/" TargetMode="External"/><Relationship Id="rId30" Type="http://schemas.openxmlformats.org/officeDocument/2006/relationships/hyperlink" Target="http://rnla-service.scli.ru:8080/rnla-links/ws/content/a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16377</Words>
  <Characters>93349</Characters>
  <Application>Microsoft Office Word</Application>
  <DocSecurity>0</DocSecurity>
  <Lines>777</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5</cp:revision>
  <cp:lastPrinted>2023-05-26T10:26:00Z</cp:lastPrinted>
  <dcterms:created xsi:type="dcterms:W3CDTF">2023-05-25T07:46:00Z</dcterms:created>
  <dcterms:modified xsi:type="dcterms:W3CDTF">2023-05-26T10:34:00Z</dcterms:modified>
</cp:coreProperties>
</file>