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86" w:rsidRPr="003210D5" w:rsidRDefault="009F3886" w:rsidP="003210D5">
      <w:pPr>
        <w:pStyle w:val="a3"/>
        <w:spacing w:after="0"/>
        <w:jc w:val="center"/>
        <w:rPr>
          <w:rStyle w:val="a4"/>
          <w:sz w:val="28"/>
          <w:szCs w:val="28"/>
        </w:rPr>
      </w:pPr>
      <w:r w:rsidRPr="003210D5">
        <w:rPr>
          <w:rStyle w:val="a4"/>
          <w:sz w:val="28"/>
          <w:szCs w:val="28"/>
        </w:rPr>
        <w:t xml:space="preserve">Совет </w:t>
      </w:r>
      <w:r w:rsidRPr="003210D5">
        <w:rPr>
          <w:sz w:val="28"/>
          <w:szCs w:val="28"/>
        </w:rPr>
        <w:br/>
      </w:r>
      <w:r w:rsidR="003210D5" w:rsidRPr="003210D5">
        <w:rPr>
          <w:rStyle w:val="a4"/>
          <w:sz w:val="28"/>
          <w:szCs w:val="28"/>
        </w:rPr>
        <w:t>Яблоново-Гайского</w:t>
      </w:r>
      <w:r w:rsidRPr="003210D5">
        <w:rPr>
          <w:rStyle w:val="a4"/>
          <w:sz w:val="28"/>
          <w:szCs w:val="28"/>
        </w:rPr>
        <w:t xml:space="preserve"> муниципального образования</w:t>
      </w:r>
      <w:r w:rsidRPr="003210D5">
        <w:rPr>
          <w:sz w:val="28"/>
          <w:szCs w:val="28"/>
        </w:rPr>
        <w:br/>
      </w:r>
      <w:r w:rsidR="003210D5" w:rsidRPr="003210D5">
        <w:rPr>
          <w:rStyle w:val="a4"/>
          <w:sz w:val="28"/>
          <w:szCs w:val="28"/>
        </w:rPr>
        <w:t>Ивантеевского</w:t>
      </w:r>
      <w:r w:rsidRPr="003210D5">
        <w:rPr>
          <w:rStyle w:val="a4"/>
          <w:sz w:val="28"/>
          <w:szCs w:val="28"/>
        </w:rPr>
        <w:t xml:space="preserve"> муниципального района Саратовской области</w:t>
      </w:r>
    </w:p>
    <w:p w:rsidR="003210D5" w:rsidRPr="003210D5" w:rsidRDefault="003210D5" w:rsidP="003210D5">
      <w:pPr>
        <w:pStyle w:val="a3"/>
        <w:spacing w:after="0"/>
        <w:jc w:val="center"/>
        <w:rPr>
          <w:rStyle w:val="a4"/>
          <w:sz w:val="28"/>
          <w:szCs w:val="28"/>
        </w:rPr>
      </w:pPr>
    </w:p>
    <w:p w:rsidR="003210D5" w:rsidRPr="003210D5" w:rsidRDefault="003210D5" w:rsidP="003210D5">
      <w:pPr>
        <w:pStyle w:val="a3"/>
        <w:spacing w:after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Сорок шестое заседание четвертого созыва</w:t>
      </w:r>
    </w:p>
    <w:p w:rsidR="003210D5" w:rsidRPr="003210D5" w:rsidRDefault="003210D5" w:rsidP="003210D5">
      <w:pPr>
        <w:pStyle w:val="a3"/>
        <w:spacing w:after="0"/>
        <w:jc w:val="center"/>
        <w:rPr>
          <w:sz w:val="28"/>
          <w:szCs w:val="28"/>
        </w:rPr>
      </w:pPr>
    </w:p>
    <w:p w:rsidR="009F3886" w:rsidRPr="003210D5" w:rsidRDefault="009F3886" w:rsidP="003210D5">
      <w:pPr>
        <w:pStyle w:val="a3"/>
        <w:spacing w:after="0"/>
        <w:jc w:val="center"/>
        <w:rPr>
          <w:rStyle w:val="a4"/>
          <w:sz w:val="28"/>
          <w:szCs w:val="28"/>
        </w:rPr>
      </w:pPr>
      <w:proofErr w:type="gramStart"/>
      <w:r w:rsidRPr="003210D5">
        <w:rPr>
          <w:rStyle w:val="a4"/>
          <w:sz w:val="28"/>
          <w:szCs w:val="28"/>
        </w:rPr>
        <w:t>Р</w:t>
      </w:r>
      <w:proofErr w:type="gramEnd"/>
      <w:r w:rsidRPr="003210D5">
        <w:rPr>
          <w:rStyle w:val="a4"/>
          <w:sz w:val="28"/>
          <w:szCs w:val="28"/>
        </w:rPr>
        <w:t xml:space="preserve"> Е Ш Е Н И Е</w:t>
      </w:r>
      <w:r w:rsidR="003210D5">
        <w:rPr>
          <w:rStyle w:val="a4"/>
          <w:sz w:val="28"/>
          <w:szCs w:val="28"/>
        </w:rPr>
        <w:t xml:space="preserve"> № 9</w:t>
      </w:r>
    </w:p>
    <w:p w:rsidR="003210D5" w:rsidRPr="003210D5" w:rsidRDefault="003210D5" w:rsidP="003210D5">
      <w:pPr>
        <w:pStyle w:val="a3"/>
        <w:spacing w:after="0"/>
        <w:jc w:val="both"/>
        <w:rPr>
          <w:sz w:val="28"/>
          <w:szCs w:val="28"/>
        </w:rPr>
      </w:pPr>
    </w:p>
    <w:p w:rsidR="003210D5" w:rsidRPr="003210D5" w:rsidRDefault="003210D5" w:rsidP="003210D5">
      <w:pPr>
        <w:pStyle w:val="a3"/>
        <w:spacing w:after="0"/>
        <w:jc w:val="both"/>
        <w:rPr>
          <w:sz w:val="28"/>
          <w:szCs w:val="28"/>
        </w:rPr>
      </w:pPr>
      <w:r w:rsidRPr="003210D5">
        <w:rPr>
          <w:sz w:val="28"/>
          <w:szCs w:val="28"/>
        </w:rPr>
        <w:t xml:space="preserve"> от </w:t>
      </w:r>
      <w:r>
        <w:rPr>
          <w:sz w:val="28"/>
          <w:szCs w:val="28"/>
        </w:rPr>
        <w:t>16 апреля 2018 года</w:t>
      </w:r>
    </w:p>
    <w:p w:rsidR="009F3886" w:rsidRPr="003210D5" w:rsidRDefault="003210D5" w:rsidP="003210D5">
      <w:pPr>
        <w:pStyle w:val="a3"/>
        <w:spacing w:after="0"/>
        <w:jc w:val="center"/>
        <w:rPr>
          <w:sz w:val="28"/>
          <w:szCs w:val="28"/>
        </w:rPr>
      </w:pPr>
      <w:proofErr w:type="spellStart"/>
      <w:r w:rsidRPr="003210D5">
        <w:rPr>
          <w:sz w:val="28"/>
          <w:szCs w:val="28"/>
        </w:rPr>
        <w:t>c</w:t>
      </w:r>
      <w:proofErr w:type="spellEnd"/>
      <w:r w:rsidRPr="003210D5">
        <w:rPr>
          <w:sz w:val="28"/>
          <w:szCs w:val="28"/>
        </w:rPr>
        <w:t>. Яблоновый Гай</w:t>
      </w:r>
    </w:p>
    <w:p w:rsidR="003210D5" w:rsidRPr="003210D5" w:rsidRDefault="003210D5" w:rsidP="003210D5">
      <w:pPr>
        <w:pStyle w:val="a3"/>
        <w:spacing w:after="0"/>
        <w:jc w:val="both"/>
        <w:rPr>
          <w:sz w:val="28"/>
          <w:szCs w:val="28"/>
        </w:rPr>
      </w:pPr>
    </w:p>
    <w:p w:rsidR="003210D5" w:rsidRPr="003210D5" w:rsidRDefault="009F3886" w:rsidP="003210D5">
      <w:pPr>
        <w:pStyle w:val="a3"/>
        <w:spacing w:after="0"/>
        <w:jc w:val="both"/>
        <w:rPr>
          <w:b/>
          <w:sz w:val="28"/>
          <w:szCs w:val="28"/>
        </w:rPr>
      </w:pPr>
      <w:r w:rsidRPr="003210D5">
        <w:rPr>
          <w:b/>
          <w:sz w:val="28"/>
          <w:szCs w:val="28"/>
        </w:rPr>
        <w:t xml:space="preserve">Об утверждении Положения </w:t>
      </w:r>
    </w:p>
    <w:p w:rsidR="003210D5" w:rsidRPr="003210D5" w:rsidRDefault="009F3886" w:rsidP="003210D5">
      <w:pPr>
        <w:pStyle w:val="a3"/>
        <w:spacing w:after="0"/>
        <w:jc w:val="both"/>
        <w:rPr>
          <w:b/>
          <w:sz w:val="28"/>
          <w:szCs w:val="28"/>
        </w:rPr>
      </w:pPr>
      <w:r w:rsidRPr="003210D5">
        <w:rPr>
          <w:b/>
          <w:sz w:val="28"/>
          <w:szCs w:val="28"/>
        </w:rPr>
        <w:t xml:space="preserve">«О порядке приватизации </w:t>
      </w:r>
    </w:p>
    <w:p w:rsidR="003210D5" w:rsidRPr="003210D5" w:rsidRDefault="009F3886" w:rsidP="003210D5">
      <w:pPr>
        <w:pStyle w:val="a3"/>
        <w:spacing w:after="0"/>
        <w:jc w:val="both"/>
        <w:rPr>
          <w:b/>
          <w:sz w:val="28"/>
          <w:szCs w:val="28"/>
        </w:rPr>
      </w:pPr>
      <w:r w:rsidRPr="003210D5">
        <w:rPr>
          <w:b/>
          <w:sz w:val="28"/>
          <w:szCs w:val="28"/>
        </w:rPr>
        <w:t xml:space="preserve">муниципального имущества </w:t>
      </w:r>
    </w:p>
    <w:p w:rsidR="003210D5" w:rsidRPr="003210D5" w:rsidRDefault="003210D5" w:rsidP="003210D5">
      <w:pPr>
        <w:pStyle w:val="a3"/>
        <w:spacing w:after="0"/>
        <w:jc w:val="both"/>
        <w:rPr>
          <w:b/>
          <w:sz w:val="28"/>
          <w:szCs w:val="28"/>
        </w:rPr>
      </w:pPr>
      <w:r w:rsidRPr="003210D5">
        <w:rPr>
          <w:b/>
          <w:sz w:val="28"/>
          <w:szCs w:val="28"/>
        </w:rPr>
        <w:t xml:space="preserve">Яблоново-Гайского </w:t>
      </w:r>
    </w:p>
    <w:p w:rsidR="009F3886" w:rsidRPr="003210D5" w:rsidRDefault="009F3886" w:rsidP="003210D5">
      <w:pPr>
        <w:pStyle w:val="a3"/>
        <w:spacing w:after="0"/>
        <w:jc w:val="both"/>
        <w:rPr>
          <w:b/>
          <w:sz w:val="28"/>
          <w:szCs w:val="28"/>
        </w:rPr>
      </w:pPr>
      <w:r w:rsidRPr="003210D5">
        <w:rPr>
          <w:b/>
          <w:sz w:val="28"/>
          <w:szCs w:val="28"/>
        </w:rPr>
        <w:t>муниципального образов</w:t>
      </w:r>
      <w:r w:rsidRPr="003210D5">
        <w:rPr>
          <w:b/>
          <w:sz w:val="28"/>
          <w:szCs w:val="28"/>
        </w:rPr>
        <w:t>а</w:t>
      </w:r>
      <w:r w:rsidRPr="003210D5">
        <w:rPr>
          <w:b/>
          <w:sz w:val="28"/>
          <w:szCs w:val="28"/>
        </w:rPr>
        <w:t xml:space="preserve">ния» </w:t>
      </w:r>
    </w:p>
    <w:p w:rsidR="009F3886" w:rsidRPr="003210D5" w:rsidRDefault="009F3886" w:rsidP="003210D5">
      <w:pPr>
        <w:pStyle w:val="a3"/>
        <w:spacing w:after="0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 </w:t>
      </w:r>
    </w:p>
    <w:p w:rsidR="009F3886" w:rsidRPr="003210D5" w:rsidRDefault="003210D5" w:rsidP="003210D5">
      <w:pPr>
        <w:pStyle w:val="a3"/>
        <w:spacing w:after="0"/>
        <w:jc w:val="both"/>
        <w:rPr>
          <w:sz w:val="28"/>
          <w:szCs w:val="28"/>
        </w:rPr>
      </w:pPr>
      <w:r w:rsidRPr="003210D5">
        <w:rPr>
          <w:sz w:val="28"/>
          <w:szCs w:val="28"/>
        </w:rPr>
        <w:t xml:space="preserve">        </w:t>
      </w:r>
      <w:r w:rsidR="009F3886" w:rsidRPr="003210D5">
        <w:rPr>
          <w:sz w:val="28"/>
          <w:szCs w:val="28"/>
        </w:rPr>
        <w:t>В соответствии с частью 3 статьи 51 Федерального закона Российской Федерации от 06.10.2003 г. № 1З1-ФЗ “Об общих принципах организации местного самоуправления в Российской Федерации”, руководствуясь Уст</w:t>
      </w:r>
      <w:r w:rsidR="009F3886" w:rsidRPr="003210D5">
        <w:rPr>
          <w:sz w:val="28"/>
          <w:szCs w:val="28"/>
        </w:rPr>
        <w:t>а</w:t>
      </w:r>
      <w:r w:rsidR="009F3886" w:rsidRPr="003210D5">
        <w:rPr>
          <w:sz w:val="28"/>
          <w:szCs w:val="28"/>
        </w:rPr>
        <w:t xml:space="preserve">вом </w:t>
      </w:r>
      <w:r w:rsidRPr="003210D5">
        <w:rPr>
          <w:sz w:val="28"/>
          <w:szCs w:val="28"/>
        </w:rPr>
        <w:t xml:space="preserve">Яблоново-Гайского </w:t>
      </w:r>
      <w:r w:rsidR="009F3886" w:rsidRPr="003210D5">
        <w:rPr>
          <w:sz w:val="28"/>
          <w:szCs w:val="28"/>
        </w:rPr>
        <w:t xml:space="preserve">муниципального образования, Совет </w:t>
      </w:r>
      <w:r w:rsidRPr="003210D5">
        <w:rPr>
          <w:sz w:val="28"/>
          <w:szCs w:val="28"/>
        </w:rPr>
        <w:t>Я</w:t>
      </w:r>
      <w:r w:rsidRPr="003210D5">
        <w:rPr>
          <w:sz w:val="28"/>
          <w:szCs w:val="28"/>
        </w:rPr>
        <w:t>б</w:t>
      </w:r>
      <w:r w:rsidRPr="003210D5">
        <w:rPr>
          <w:sz w:val="28"/>
          <w:szCs w:val="28"/>
        </w:rPr>
        <w:t xml:space="preserve">лоново-Гайского </w:t>
      </w:r>
      <w:r w:rsidR="009F3886" w:rsidRPr="003210D5">
        <w:rPr>
          <w:sz w:val="28"/>
          <w:szCs w:val="28"/>
        </w:rPr>
        <w:t xml:space="preserve">муниципального образования </w:t>
      </w:r>
      <w:r w:rsidRPr="003210D5">
        <w:rPr>
          <w:sz w:val="28"/>
          <w:szCs w:val="28"/>
        </w:rPr>
        <w:t>Ивантеевского</w:t>
      </w:r>
      <w:r w:rsidR="009F3886" w:rsidRPr="003210D5">
        <w:rPr>
          <w:sz w:val="28"/>
          <w:szCs w:val="28"/>
        </w:rPr>
        <w:t xml:space="preserve"> муниципального ра</w:t>
      </w:r>
      <w:r w:rsidR="009F3886" w:rsidRPr="003210D5">
        <w:rPr>
          <w:sz w:val="28"/>
          <w:szCs w:val="28"/>
        </w:rPr>
        <w:t>й</w:t>
      </w:r>
      <w:r w:rsidR="009F3886" w:rsidRPr="003210D5">
        <w:rPr>
          <w:sz w:val="28"/>
          <w:szCs w:val="28"/>
        </w:rPr>
        <w:t xml:space="preserve">она Саратовской области РЕШИЛ: </w:t>
      </w:r>
    </w:p>
    <w:p w:rsidR="009F3886" w:rsidRPr="003210D5" w:rsidRDefault="003210D5" w:rsidP="003210D5">
      <w:pPr>
        <w:pStyle w:val="a3"/>
        <w:spacing w:after="0"/>
        <w:jc w:val="both"/>
        <w:rPr>
          <w:sz w:val="28"/>
          <w:szCs w:val="28"/>
        </w:rPr>
      </w:pPr>
      <w:r w:rsidRPr="003210D5">
        <w:rPr>
          <w:sz w:val="28"/>
          <w:szCs w:val="28"/>
        </w:rPr>
        <w:t xml:space="preserve">        </w:t>
      </w:r>
      <w:r w:rsidR="009F3886" w:rsidRPr="003210D5">
        <w:rPr>
          <w:sz w:val="28"/>
          <w:szCs w:val="28"/>
        </w:rPr>
        <w:t xml:space="preserve">1. Утвердить Положение «О порядке приватизации муниципального имущества </w:t>
      </w:r>
      <w:r w:rsidRPr="003210D5">
        <w:rPr>
          <w:sz w:val="28"/>
          <w:szCs w:val="28"/>
        </w:rPr>
        <w:t>Яблоново-Гайского</w:t>
      </w:r>
      <w:r w:rsidR="009F3886" w:rsidRPr="003210D5">
        <w:rPr>
          <w:sz w:val="28"/>
          <w:szCs w:val="28"/>
        </w:rPr>
        <w:t xml:space="preserve"> муниципального образования (прилагается). </w:t>
      </w:r>
    </w:p>
    <w:p w:rsidR="009F3886" w:rsidRPr="003210D5" w:rsidRDefault="003210D5" w:rsidP="003210D5">
      <w:pPr>
        <w:pStyle w:val="a3"/>
        <w:spacing w:after="0"/>
        <w:jc w:val="both"/>
        <w:rPr>
          <w:sz w:val="28"/>
          <w:szCs w:val="28"/>
        </w:rPr>
      </w:pPr>
      <w:r w:rsidRPr="003210D5">
        <w:rPr>
          <w:sz w:val="28"/>
          <w:szCs w:val="28"/>
        </w:rPr>
        <w:t xml:space="preserve">         </w:t>
      </w:r>
      <w:r w:rsidR="009F3886" w:rsidRPr="003210D5">
        <w:rPr>
          <w:sz w:val="28"/>
          <w:szCs w:val="28"/>
        </w:rPr>
        <w:t xml:space="preserve">2. Опубликовать настоящее решение в информационном </w:t>
      </w:r>
      <w:r w:rsidRPr="003210D5">
        <w:rPr>
          <w:sz w:val="28"/>
          <w:szCs w:val="28"/>
        </w:rPr>
        <w:t>бюллетене</w:t>
      </w:r>
      <w:r w:rsidR="009F3886" w:rsidRPr="003210D5">
        <w:rPr>
          <w:sz w:val="28"/>
          <w:szCs w:val="28"/>
        </w:rPr>
        <w:t xml:space="preserve"> «</w:t>
      </w:r>
      <w:r w:rsidRPr="003210D5">
        <w:rPr>
          <w:sz w:val="28"/>
          <w:szCs w:val="28"/>
        </w:rPr>
        <w:t>Яблоново-Гайский</w:t>
      </w:r>
      <w:r w:rsidRPr="003210D5">
        <w:rPr>
          <w:sz w:val="28"/>
          <w:szCs w:val="28"/>
        </w:rPr>
        <w:tab/>
      </w:r>
      <w:r w:rsidR="009F3886" w:rsidRPr="003210D5">
        <w:rPr>
          <w:sz w:val="28"/>
          <w:szCs w:val="28"/>
        </w:rPr>
        <w:t xml:space="preserve"> вестник» и на официальном сайте администрации </w:t>
      </w:r>
      <w:r w:rsidRPr="003210D5">
        <w:rPr>
          <w:sz w:val="28"/>
          <w:szCs w:val="28"/>
        </w:rPr>
        <w:t>Яблон</w:t>
      </w:r>
      <w:r w:rsidRPr="003210D5">
        <w:rPr>
          <w:sz w:val="28"/>
          <w:szCs w:val="28"/>
        </w:rPr>
        <w:t>о</w:t>
      </w:r>
      <w:r w:rsidRPr="003210D5">
        <w:rPr>
          <w:sz w:val="28"/>
          <w:szCs w:val="28"/>
        </w:rPr>
        <w:t>во-Гайского</w:t>
      </w:r>
      <w:r w:rsidR="009F3886" w:rsidRPr="003210D5">
        <w:rPr>
          <w:sz w:val="28"/>
          <w:szCs w:val="28"/>
        </w:rPr>
        <w:t xml:space="preserve"> муниципального образования в сети Интернет. </w:t>
      </w:r>
    </w:p>
    <w:p w:rsidR="009F3886" w:rsidRPr="003210D5" w:rsidRDefault="003210D5" w:rsidP="003210D5">
      <w:pPr>
        <w:pStyle w:val="a3"/>
        <w:spacing w:after="0"/>
        <w:jc w:val="both"/>
        <w:rPr>
          <w:sz w:val="28"/>
          <w:szCs w:val="28"/>
        </w:rPr>
      </w:pPr>
      <w:r w:rsidRPr="003210D5">
        <w:rPr>
          <w:sz w:val="28"/>
          <w:szCs w:val="28"/>
        </w:rPr>
        <w:t xml:space="preserve">         </w:t>
      </w:r>
      <w:r w:rsidR="009F3886" w:rsidRPr="003210D5">
        <w:rPr>
          <w:sz w:val="28"/>
          <w:szCs w:val="28"/>
        </w:rPr>
        <w:t>3. Настоящее решение вступает в силу со дня его официального опу</w:t>
      </w:r>
      <w:r w:rsidR="009F3886" w:rsidRPr="003210D5">
        <w:rPr>
          <w:sz w:val="28"/>
          <w:szCs w:val="28"/>
        </w:rPr>
        <w:t>б</w:t>
      </w:r>
      <w:r w:rsidR="009F3886" w:rsidRPr="003210D5">
        <w:rPr>
          <w:sz w:val="28"/>
          <w:szCs w:val="28"/>
        </w:rPr>
        <w:t>лик</w:t>
      </w:r>
      <w:r w:rsidRPr="003210D5">
        <w:rPr>
          <w:sz w:val="28"/>
          <w:szCs w:val="28"/>
        </w:rPr>
        <w:t>о</w:t>
      </w:r>
      <w:r w:rsidR="009F3886" w:rsidRPr="003210D5">
        <w:rPr>
          <w:sz w:val="28"/>
          <w:szCs w:val="28"/>
        </w:rPr>
        <w:t xml:space="preserve">вания. </w:t>
      </w:r>
    </w:p>
    <w:p w:rsidR="009F3886" w:rsidRPr="003210D5" w:rsidRDefault="003210D5" w:rsidP="003210D5">
      <w:pPr>
        <w:pStyle w:val="a3"/>
        <w:spacing w:after="0"/>
        <w:jc w:val="both"/>
        <w:rPr>
          <w:sz w:val="28"/>
          <w:szCs w:val="28"/>
        </w:rPr>
      </w:pPr>
      <w:r w:rsidRPr="003210D5">
        <w:rPr>
          <w:sz w:val="28"/>
          <w:szCs w:val="28"/>
        </w:rPr>
        <w:t xml:space="preserve">        </w:t>
      </w:r>
      <w:r w:rsidR="009F3886" w:rsidRPr="003210D5">
        <w:rPr>
          <w:sz w:val="28"/>
          <w:szCs w:val="28"/>
        </w:rPr>
        <w:t xml:space="preserve">4. </w:t>
      </w:r>
      <w:proofErr w:type="gramStart"/>
      <w:r w:rsidR="009F3886" w:rsidRPr="003210D5">
        <w:rPr>
          <w:sz w:val="28"/>
          <w:szCs w:val="28"/>
        </w:rPr>
        <w:t>Контроль за</w:t>
      </w:r>
      <w:proofErr w:type="gramEnd"/>
      <w:r w:rsidR="009F3886" w:rsidRPr="003210D5">
        <w:rPr>
          <w:sz w:val="28"/>
          <w:szCs w:val="28"/>
        </w:rPr>
        <w:t xml:space="preserve"> исполнением настоящего решения возложить на главу </w:t>
      </w:r>
      <w:r w:rsidRPr="003210D5">
        <w:rPr>
          <w:sz w:val="28"/>
          <w:szCs w:val="28"/>
        </w:rPr>
        <w:t>Яблоново-Гайского</w:t>
      </w:r>
      <w:r w:rsidR="009F3886" w:rsidRPr="003210D5">
        <w:rPr>
          <w:sz w:val="28"/>
          <w:szCs w:val="28"/>
        </w:rPr>
        <w:t xml:space="preserve"> муниципального образования. </w:t>
      </w:r>
    </w:p>
    <w:p w:rsidR="009F3886" w:rsidRPr="003210D5" w:rsidRDefault="009F3886" w:rsidP="003210D5">
      <w:pPr>
        <w:pStyle w:val="a3"/>
        <w:spacing w:after="0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 </w:t>
      </w:r>
    </w:p>
    <w:p w:rsidR="003210D5" w:rsidRPr="003210D5" w:rsidRDefault="009F3886" w:rsidP="003210D5">
      <w:pPr>
        <w:pStyle w:val="a3"/>
        <w:spacing w:after="0"/>
        <w:jc w:val="both"/>
        <w:rPr>
          <w:rStyle w:val="a4"/>
          <w:sz w:val="28"/>
          <w:szCs w:val="28"/>
        </w:rPr>
      </w:pPr>
      <w:r w:rsidRPr="003210D5">
        <w:rPr>
          <w:rStyle w:val="a4"/>
          <w:sz w:val="28"/>
          <w:szCs w:val="28"/>
        </w:rPr>
        <w:t xml:space="preserve">Глава </w:t>
      </w:r>
      <w:r w:rsidR="003210D5" w:rsidRPr="003210D5">
        <w:rPr>
          <w:rStyle w:val="a4"/>
          <w:sz w:val="28"/>
          <w:szCs w:val="28"/>
        </w:rPr>
        <w:t>Яблоново-Гайского</w:t>
      </w:r>
      <w:r w:rsidRPr="003210D5">
        <w:rPr>
          <w:rStyle w:val="a4"/>
          <w:sz w:val="28"/>
          <w:szCs w:val="28"/>
        </w:rPr>
        <w:t xml:space="preserve"> </w:t>
      </w:r>
    </w:p>
    <w:p w:rsidR="009F3886" w:rsidRPr="003210D5" w:rsidRDefault="009F3886" w:rsidP="003210D5">
      <w:pPr>
        <w:pStyle w:val="a3"/>
        <w:spacing w:after="0"/>
        <w:jc w:val="both"/>
        <w:rPr>
          <w:sz w:val="28"/>
          <w:szCs w:val="28"/>
        </w:rPr>
      </w:pPr>
      <w:r w:rsidRPr="003210D5">
        <w:rPr>
          <w:rStyle w:val="a4"/>
          <w:sz w:val="28"/>
          <w:szCs w:val="28"/>
        </w:rPr>
        <w:t>муниципального образования</w:t>
      </w:r>
      <w:r w:rsidR="003210D5" w:rsidRPr="003210D5">
        <w:rPr>
          <w:rStyle w:val="a4"/>
          <w:sz w:val="28"/>
          <w:szCs w:val="28"/>
        </w:rPr>
        <w:t xml:space="preserve">                                          Г.В. Баннов</w:t>
      </w:r>
      <w:r w:rsidRPr="003210D5">
        <w:rPr>
          <w:sz w:val="28"/>
          <w:szCs w:val="28"/>
        </w:rPr>
        <w:t xml:space="preserve"> </w:t>
      </w:r>
    </w:p>
    <w:p w:rsidR="009F3886" w:rsidRPr="003210D5" w:rsidRDefault="009F3886" w:rsidP="003210D5">
      <w:pPr>
        <w:pStyle w:val="a3"/>
        <w:spacing w:after="0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 </w:t>
      </w:r>
    </w:p>
    <w:p w:rsidR="009F3886" w:rsidRPr="003210D5" w:rsidRDefault="009F3886" w:rsidP="003210D5">
      <w:pPr>
        <w:pStyle w:val="a3"/>
        <w:spacing w:after="0"/>
        <w:jc w:val="both"/>
        <w:rPr>
          <w:sz w:val="28"/>
          <w:szCs w:val="28"/>
        </w:rPr>
      </w:pPr>
    </w:p>
    <w:p w:rsidR="009F3886" w:rsidRPr="003210D5" w:rsidRDefault="009F3886" w:rsidP="003210D5">
      <w:pPr>
        <w:pStyle w:val="a3"/>
        <w:spacing w:after="0"/>
        <w:jc w:val="both"/>
        <w:rPr>
          <w:sz w:val="28"/>
          <w:szCs w:val="28"/>
        </w:rPr>
      </w:pPr>
    </w:p>
    <w:p w:rsidR="009F3886" w:rsidRPr="003210D5" w:rsidRDefault="009F3886" w:rsidP="003210D5">
      <w:pPr>
        <w:pStyle w:val="a3"/>
        <w:spacing w:after="0"/>
        <w:jc w:val="both"/>
        <w:rPr>
          <w:sz w:val="28"/>
          <w:szCs w:val="28"/>
        </w:rPr>
      </w:pPr>
    </w:p>
    <w:p w:rsidR="009F3886" w:rsidRPr="003210D5" w:rsidRDefault="009F3886" w:rsidP="003210D5">
      <w:pPr>
        <w:pStyle w:val="a3"/>
        <w:spacing w:after="0"/>
        <w:jc w:val="both"/>
        <w:rPr>
          <w:sz w:val="28"/>
          <w:szCs w:val="28"/>
        </w:rPr>
      </w:pPr>
    </w:p>
    <w:p w:rsidR="009F3886" w:rsidRPr="003210D5" w:rsidRDefault="009F3886" w:rsidP="003210D5">
      <w:pPr>
        <w:pStyle w:val="a3"/>
        <w:spacing w:after="0"/>
        <w:jc w:val="both"/>
        <w:rPr>
          <w:sz w:val="28"/>
          <w:szCs w:val="28"/>
        </w:rPr>
      </w:pPr>
    </w:p>
    <w:p w:rsidR="009F3886" w:rsidRPr="003210D5" w:rsidRDefault="009F3886" w:rsidP="003210D5">
      <w:pPr>
        <w:pStyle w:val="a3"/>
        <w:spacing w:after="0"/>
        <w:jc w:val="both"/>
        <w:rPr>
          <w:sz w:val="28"/>
          <w:szCs w:val="28"/>
        </w:rPr>
      </w:pPr>
    </w:p>
    <w:p w:rsidR="009F3886" w:rsidRPr="003210D5" w:rsidRDefault="009F3886" w:rsidP="003210D5">
      <w:pPr>
        <w:pStyle w:val="a3"/>
        <w:spacing w:after="0"/>
        <w:jc w:val="both"/>
        <w:rPr>
          <w:sz w:val="28"/>
          <w:szCs w:val="28"/>
        </w:rPr>
      </w:pPr>
    </w:p>
    <w:p w:rsidR="009F3886" w:rsidRPr="003210D5" w:rsidRDefault="009F3886" w:rsidP="003210D5">
      <w:pPr>
        <w:pStyle w:val="a3"/>
        <w:spacing w:after="0"/>
        <w:jc w:val="both"/>
        <w:rPr>
          <w:sz w:val="28"/>
          <w:szCs w:val="28"/>
        </w:rPr>
      </w:pPr>
    </w:p>
    <w:p w:rsidR="003210D5" w:rsidRPr="003210D5" w:rsidRDefault="003210D5" w:rsidP="003210D5">
      <w:pPr>
        <w:pStyle w:val="a3"/>
        <w:spacing w:after="0"/>
        <w:jc w:val="both"/>
        <w:rPr>
          <w:sz w:val="28"/>
          <w:szCs w:val="28"/>
        </w:rPr>
      </w:pPr>
    </w:p>
    <w:p w:rsidR="009F3886" w:rsidRPr="003210D5" w:rsidRDefault="009F3886" w:rsidP="003210D5">
      <w:pPr>
        <w:pStyle w:val="nospacing"/>
        <w:spacing w:after="0"/>
        <w:jc w:val="right"/>
      </w:pPr>
      <w:r w:rsidRPr="003210D5">
        <w:lastRenderedPageBreak/>
        <w:t>Приложение к решению</w:t>
      </w:r>
    </w:p>
    <w:p w:rsidR="009F3886" w:rsidRPr="003210D5" w:rsidRDefault="009F3886" w:rsidP="003210D5">
      <w:pPr>
        <w:pStyle w:val="nospacing"/>
        <w:spacing w:after="0"/>
        <w:jc w:val="right"/>
      </w:pPr>
      <w:r w:rsidRPr="003210D5">
        <w:t>                                                                                     Совета</w:t>
      </w:r>
      <w:r w:rsidR="003210D5" w:rsidRPr="003210D5">
        <w:t xml:space="preserve"> Яблоново-Гайского</w:t>
      </w:r>
      <w:r w:rsidRPr="003210D5">
        <w:t xml:space="preserve"> МО</w:t>
      </w:r>
    </w:p>
    <w:p w:rsidR="009F3886" w:rsidRPr="003210D5" w:rsidRDefault="009F3886" w:rsidP="003210D5">
      <w:pPr>
        <w:pStyle w:val="nospacing"/>
        <w:spacing w:after="0"/>
        <w:jc w:val="right"/>
      </w:pPr>
      <w:r w:rsidRPr="003210D5">
        <w:t xml:space="preserve">от </w:t>
      </w:r>
      <w:r w:rsidR="003210D5" w:rsidRPr="003210D5">
        <w:t xml:space="preserve">16.04.2018 </w:t>
      </w:r>
      <w:r w:rsidRPr="003210D5">
        <w:t>г</w:t>
      </w:r>
      <w:r w:rsidR="003210D5" w:rsidRPr="003210D5">
        <w:t xml:space="preserve">ода № </w:t>
      </w:r>
    </w:p>
    <w:p w:rsidR="009F3886" w:rsidRPr="003210D5" w:rsidRDefault="009F3886" w:rsidP="003210D5">
      <w:pPr>
        <w:pStyle w:val="a3"/>
        <w:spacing w:after="0"/>
        <w:jc w:val="right"/>
      </w:pPr>
    </w:p>
    <w:p w:rsidR="009F3886" w:rsidRPr="003210D5" w:rsidRDefault="009F3886" w:rsidP="003210D5">
      <w:pPr>
        <w:pStyle w:val="a3"/>
        <w:numPr>
          <w:ilvl w:val="0"/>
          <w:numId w:val="1"/>
        </w:numPr>
        <w:spacing w:after="0"/>
        <w:jc w:val="center"/>
        <w:rPr>
          <w:rStyle w:val="a4"/>
          <w:sz w:val="28"/>
          <w:szCs w:val="28"/>
        </w:rPr>
      </w:pPr>
      <w:r w:rsidRPr="003210D5">
        <w:rPr>
          <w:rStyle w:val="a4"/>
          <w:sz w:val="28"/>
          <w:szCs w:val="28"/>
        </w:rPr>
        <w:t>Общие положения</w:t>
      </w:r>
    </w:p>
    <w:p w:rsidR="009F3886" w:rsidRPr="003210D5" w:rsidRDefault="009F3886" w:rsidP="003210D5">
      <w:pPr>
        <w:pStyle w:val="a3"/>
        <w:spacing w:after="0"/>
        <w:ind w:left="720" w:firstLine="556"/>
        <w:jc w:val="both"/>
        <w:rPr>
          <w:rStyle w:val="a4"/>
          <w:sz w:val="28"/>
          <w:szCs w:val="28"/>
        </w:rPr>
      </w:pPr>
    </w:p>
    <w:p w:rsidR="009F3886" w:rsidRPr="003210D5" w:rsidRDefault="009F3886" w:rsidP="003210D5">
      <w:pPr>
        <w:pStyle w:val="a3"/>
        <w:spacing w:after="0"/>
        <w:ind w:firstLine="556"/>
        <w:jc w:val="both"/>
        <w:rPr>
          <w:sz w:val="28"/>
          <w:szCs w:val="28"/>
        </w:rPr>
      </w:pPr>
      <w:r w:rsidRPr="003210D5">
        <w:rPr>
          <w:sz w:val="28"/>
          <w:szCs w:val="28"/>
        </w:rPr>
        <w:t xml:space="preserve">1.1. </w:t>
      </w:r>
      <w:proofErr w:type="gramStart"/>
      <w:r w:rsidRPr="003210D5">
        <w:rPr>
          <w:sz w:val="28"/>
          <w:szCs w:val="28"/>
        </w:rPr>
        <w:t>Настоящее Положение разработано в соответствии с Гражданским кодексом Российской Федерации, Федеральными законами от 21.12.2001 N 178-ФЗ "О приватизации государственного и муниципального имущества", от 29.07.1998 N 135-ФЗ "Об оценочной деятельности в Российской Федер</w:t>
      </w:r>
      <w:r w:rsidRPr="003210D5">
        <w:rPr>
          <w:sz w:val="28"/>
          <w:szCs w:val="28"/>
        </w:rPr>
        <w:t>а</w:t>
      </w:r>
      <w:r w:rsidRPr="003210D5">
        <w:rPr>
          <w:sz w:val="28"/>
          <w:szCs w:val="28"/>
        </w:rPr>
        <w:t>ции", постановлениями Правительства Российской Федерации от 22.07.2002 N 549 "Об утверждении Положений об организации продажи государстве</w:t>
      </w:r>
      <w:r w:rsidRPr="003210D5">
        <w:rPr>
          <w:sz w:val="28"/>
          <w:szCs w:val="28"/>
        </w:rPr>
        <w:t>н</w:t>
      </w:r>
      <w:r w:rsidRPr="003210D5">
        <w:rPr>
          <w:sz w:val="28"/>
          <w:szCs w:val="28"/>
        </w:rPr>
        <w:t>ного или муниципального имущества посредством публичного предложения и без объявления цены", от 12.08.2002 N</w:t>
      </w:r>
      <w:proofErr w:type="gramEnd"/>
      <w:r w:rsidRPr="003210D5">
        <w:rPr>
          <w:sz w:val="28"/>
          <w:szCs w:val="28"/>
        </w:rPr>
        <w:t xml:space="preserve"> </w:t>
      </w:r>
      <w:proofErr w:type="gramStart"/>
      <w:r w:rsidRPr="003210D5">
        <w:rPr>
          <w:sz w:val="28"/>
          <w:szCs w:val="28"/>
        </w:rPr>
        <w:t>584 "Об утверждения Положения о проведении конкурса по продаже государственного или муниципального имущества", от 12.08.2002 N 585 "Об утверждении Положения об организ</w:t>
      </w:r>
      <w:r w:rsidRPr="003210D5">
        <w:rPr>
          <w:sz w:val="28"/>
          <w:szCs w:val="28"/>
        </w:rPr>
        <w:t>а</w:t>
      </w:r>
      <w:r w:rsidRPr="003210D5">
        <w:rPr>
          <w:sz w:val="28"/>
          <w:szCs w:val="28"/>
        </w:rPr>
        <w:t xml:space="preserve">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 и регулирует отношения, возникающие при приватизации муниципального имущества </w:t>
      </w:r>
      <w:r w:rsidR="003210D5" w:rsidRPr="003210D5">
        <w:rPr>
          <w:sz w:val="28"/>
          <w:szCs w:val="28"/>
        </w:rPr>
        <w:t>Яблоново-Гайского</w:t>
      </w:r>
      <w:r w:rsidRPr="003210D5">
        <w:rPr>
          <w:sz w:val="28"/>
          <w:szCs w:val="28"/>
        </w:rPr>
        <w:t xml:space="preserve"> муниципал</w:t>
      </w:r>
      <w:r w:rsidRPr="003210D5">
        <w:rPr>
          <w:sz w:val="28"/>
          <w:szCs w:val="28"/>
        </w:rPr>
        <w:t>ь</w:t>
      </w:r>
      <w:r w:rsidRPr="003210D5">
        <w:rPr>
          <w:sz w:val="28"/>
          <w:szCs w:val="28"/>
        </w:rPr>
        <w:t>ного образования (далее также</w:t>
      </w:r>
      <w:proofErr w:type="gramEnd"/>
      <w:r w:rsidRPr="003210D5">
        <w:rPr>
          <w:sz w:val="28"/>
          <w:szCs w:val="28"/>
        </w:rPr>
        <w:t xml:space="preserve"> - муниципальное имущество) и связанные с ним отношения по управлению муниципальной собственностью.</w:t>
      </w:r>
    </w:p>
    <w:p w:rsidR="009F3886" w:rsidRPr="003210D5" w:rsidRDefault="009F3886" w:rsidP="003210D5">
      <w:pPr>
        <w:pStyle w:val="a3"/>
        <w:spacing w:after="0"/>
        <w:ind w:firstLine="556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1.2. Под приватизацией муниципального имущества понимается во</w:t>
      </w:r>
      <w:r w:rsidRPr="003210D5">
        <w:rPr>
          <w:sz w:val="28"/>
          <w:szCs w:val="28"/>
        </w:rPr>
        <w:t>з</w:t>
      </w:r>
      <w:r w:rsidRPr="003210D5">
        <w:rPr>
          <w:sz w:val="28"/>
          <w:szCs w:val="28"/>
        </w:rPr>
        <w:t xml:space="preserve">мездное отчуждение имущества, находящегося в собственности </w:t>
      </w:r>
      <w:r w:rsidR="003210D5" w:rsidRPr="003210D5">
        <w:rPr>
          <w:sz w:val="28"/>
          <w:szCs w:val="28"/>
        </w:rPr>
        <w:t>Яблоново-Гайского</w:t>
      </w:r>
      <w:r w:rsidRPr="003210D5">
        <w:rPr>
          <w:sz w:val="28"/>
          <w:szCs w:val="28"/>
        </w:rPr>
        <w:t xml:space="preserve"> муниципального образования, в собственность физических и (или) юридических лиц.</w:t>
      </w:r>
    </w:p>
    <w:p w:rsidR="009F3886" w:rsidRPr="003210D5" w:rsidRDefault="009F3886" w:rsidP="003210D5">
      <w:pPr>
        <w:pStyle w:val="a3"/>
        <w:spacing w:after="0"/>
        <w:ind w:firstLine="556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1.3. Приватизация муниципального имущества основывается на призн</w:t>
      </w:r>
      <w:r w:rsidRPr="003210D5">
        <w:rPr>
          <w:sz w:val="28"/>
          <w:szCs w:val="28"/>
        </w:rPr>
        <w:t>а</w:t>
      </w:r>
      <w:r w:rsidRPr="003210D5">
        <w:rPr>
          <w:sz w:val="28"/>
          <w:szCs w:val="28"/>
        </w:rPr>
        <w:t>нии равенства покупателей муниципального имущества и открытости де</w:t>
      </w:r>
      <w:r w:rsidRPr="003210D5">
        <w:rPr>
          <w:sz w:val="28"/>
          <w:szCs w:val="28"/>
        </w:rPr>
        <w:t>я</w:t>
      </w:r>
      <w:r w:rsidRPr="003210D5">
        <w:rPr>
          <w:sz w:val="28"/>
          <w:szCs w:val="28"/>
        </w:rPr>
        <w:t>тельности органов местного самоуправления.</w:t>
      </w:r>
    </w:p>
    <w:p w:rsidR="009F3886" w:rsidRPr="003210D5" w:rsidRDefault="009F3886" w:rsidP="003210D5">
      <w:pPr>
        <w:pStyle w:val="a3"/>
        <w:spacing w:after="0"/>
        <w:ind w:firstLine="556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1.4. Действие настоящего Положения не распространяется на отнош</w:t>
      </w:r>
      <w:r w:rsidRPr="003210D5">
        <w:rPr>
          <w:sz w:val="28"/>
          <w:szCs w:val="28"/>
        </w:rPr>
        <w:t>е</w:t>
      </w:r>
      <w:r w:rsidRPr="003210D5">
        <w:rPr>
          <w:sz w:val="28"/>
          <w:szCs w:val="28"/>
        </w:rPr>
        <w:t>ния, возникающие при отчуждении:</w:t>
      </w:r>
    </w:p>
    <w:p w:rsidR="009F3886" w:rsidRPr="003210D5" w:rsidRDefault="009F3886" w:rsidP="003210D5">
      <w:pPr>
        <w:pStyle w:val="a3"/>
        <w:spacing w:after="0"/>
        <w:ind w:firstLine="556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1) земли, за исключением отчуждения земельных участков, на которых расположены объекты недвижимости, в том числе имущественные компле</w:t>
      </w:r>
      <w:r w:rsidRPr="003210D5">
        <w:rPr>
          <w:sz w:val="28"/>
          <w:szCs w:val="28"/>
        </w:rPr>
        <w:t>к</w:t>
      </w:r>
      <w:r w:rsidRPr="003210D5">
        <w:rPr>
          <w:sz w:val="28"/>
          <w:szCs w:val="28"/>
        </w:rPr>
        <w:t>сы;</w:t>
      </w:r>
    </w:p>
    <w:p w:rsidR="009F3886" w:rsidRPr="003210D5" w:rsidRDefault="009F3886" w:rsidP="003210D5">
      <w:pPr>
        <w:pStyle w:val="a3"/>
        <w:spacing w:after="0"/>
        <w:ind w:firstLine="556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2) природных ресурсов;</w:t>
      </w:r>
    </w:p>
    <w:p w:rsidR="009F3886" w:rsidRPr="003210D5" w:rsidRDefault="009F3886" w:rsidP="003210D5">
      <w:pPr>
        <w:pStyle w:val="a3"/>
        <w:spacing w:after="0"/>
        <w:ind w:firstLine="556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3) муниципального жилищного фонда;</w:t>
      </w:r>
    </w:p>
    <w:p w:rsidR="009F3886" w:rsidRPr="003210D5" w:rsidRDefault="009F3886" w:rsidP="003210D5">
      <w:pPr>
        <w:pStyle w:val="a3"/>
        <w:spacing w:after="0"/>
        <w:ind w:firstLine="556"/>
        <w:jc w:val="both"/>
        <w:rPr>
          <w:sz w:val="28"/>
          <w:szCs w:val="28"/>
        </w:rPr>
      </w:pPr>
      <w:proofErr w:type="gramStart"/>
      <w:r w:rsidRPr="003210D5">
        <w:rPr>
          <w:sz w:val="28"/>
          <w:szCs w:val="28"/>
        </w:rPr>
        <w:t>4) безвозмездно в собственность религиозных организаций для испол</w:t>
      </w:r>
      <w:r w:rsidRPr="003210D5">
        <w:rPr>
          <w:sz w:val="28"/>
          <w:szCs w:val="28"/>
        </w:rPr>
        <w:t>ь</w:t>
      </w:r>
      <w:r w:rsidRPr="003210D5">
        <w:rPr>
          <w:sz w:val="28"/>
          <w:szCs w:val="28"/>
        </w:rPr>
        <w:t>зования в соответствующих целях культовых зданий и сооружений с отн</w:t>
      </w:r>
      <w:r w:rsidRPr="003210D5">
        <w:rPr>
          <w:sz w:val="28"/>
          <w:szCs w:val="28"/>
        </w:rPr>
        <w:t>о</w:t>
      </w:r>
      <w:r w:rsidRPr="003210D5">
        <w:rPr>
          <w:sz w:val="28"/>
          <w:szCs w:val="28"/>
        </w:rPr>
        <w:t>сящимися к ним земельными участками и иного находящегося в муниц</w:t>
      </w:r>
      <w:r w:rsidRPr="003210D5">
        <w:rPr>
          <w:sz w:val="28"/>
          <w:szCs w:val="28"/>
        </w:rPr>
        <w:t>и</w:t>
      </w:r>
      <w:r w:rsidRPr="003210D5">
        <w:rPr>
          <w:sz w:val="28"/>
          <w:szCs w:val="28"/>
        </w:rPr>
        <w:t>пальной собственности имущества религиозного назначения, а также безво</w:t>
      </w:r>
      <w:r w:rsidRPr="003210D5">
        <w:rPr>
          <w:sz w:val="28"/>
          <w:szCs w:val="28"/>
        </w:rPr>
        <w:t>з</w:t>
      </w:r>
      <w:r w:rsidRPr="003210D5">
        <w:rPr>
          <w:sz w:val="28"/>
          <w:szCs w:val="28"/>
        </w:rPr>
        <w:t>мездно в собственность общероссийских общественных организаций инв</w:t>
      </w:r>
      <w:r w:rsidRPr="003210D5">
        <w:rPr>
          <w:sz w:val="28"/>
          <w:szCs w:val="28"/>
        </w:rPr>
        <w:t>а</w:t>
      </w:r>
      <w:r w:rsidRPr="003210D5">
        <w:rPr>
          <w:sz w:val="28"/>
          <w:szCs w:val="28"/>
        </w:rPr>
        <w:t>лидов и организаций, единственными учредителями которых являются общ</w:t>
      </w:r>
      <w:r w:rsidRPr="003210D5">
        <w:rPr>
          <w:sz w:val="28"/>
          <w:szCs w:val="28"/>
        </w:rPr>
        <w:t>е</w:t>
      </w:r>
      <w:r w:rsidRPr="003210D5">
        <w:rPr>
          <w:sz w:val="28"/>
          <w:szCs w:val="28"/>
        </w:rPr>
        <w:t xml:space="preserve">ственные организации инвалидов, земельные участки которых находятся в </w:t>
      </w:r>
      <w:r w:rsidRPr="003210D5">
        <w:rPr>
          <w:sz w:val="28"/>
          <w:szCs w:val="28"/>
        </w:rPr>
        <w:lastRenderedPageBreak/>
        <w:t>муниципальной собственности и на которых расположены здания</w:t>
      </w:r>
      <w:proofErr w:type="gramEnd"/>
      <w:r w:rsidRPr="003210D5">
        <w:rPr>
          <w:sz w:val="28"/>
          <w:szCs w:val="28"/>
        </w:rPr>
        <w:t>, строения и сооружения, находящиеся в собственности указанных организаций;</w:t>
      </w:r>
    </w:p>
    <w:p w:rsidR="009F3886" w:rsidRPr="003210D5" w:rsidRDefault="009F3886" w:rsidP="003210D5">
      <w:pPr>
        <w:pStyle w:val="a3"/>
        <w:spacing w:after="0"/>
        <w:ind w:firstLine="556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5) государственного и муниципального имущества в собственность н</w:t>
      </w:r>
      <w:r w:rsidRPr="003210D5">
        <w:rPr>
          <w:sz w:val="28"/>
          <w:szCs w:val="28"/>
        </w:rPr>
        <w:t>е</w:t>
      </w:r>
      <w:r w:rsidRPr="003210D5">
        <w:rPr>
          <w:sz w:val="28"/>
          <w:szCs w:val="28"/>
        </w:rPr>
        <w:t>коммерческих организаций, созданных при преобразовании государственных и муниципальных унитарных предприятий, и государственного и муниц</w:t>
      </w:r>
      <w:r w:rsidRPr="003210D5">
        <w:rPr>
          <w:sz w:val="28"/>
          <w:szCs w:val="28"/>
        </w:rPr>
        <w:t>и</w:t>
      </w:r>
      <w:r w:rsidRPr="003210D5">
        <w:rPr>
          <w:sz w:val="28"/>
          <w:szCs w:val="28"/>
        </w:rPr>
        <w:t>пального имущества, передаваемого гос</w:t>
      </w:r>
      <w:r w:rsidRPr="003210D5">
        <w:rPr>
          <w:sz w:val="28"/>
          <w:szCs w:val="28"/>
        </w:rPr>
        <w:t>у</w:t>
      </w:r>
      <w:r w:rsidRPr="003210D5">
        <w:rPr>
          <w:sz w:val="28"/>
          <w:szCs w:val="28"/>
        </w:rPr>
        <w:t>дарственным корпорациям и иным некоммерческим организациям в качестве имущественного взноса Росси</w:t>
      </w:r>
      <w:r w:rsidRPr="003210D5">
        <w:rPr>
          <w:sz w:val="28"/>
          <w:szCs w:val="28"/>
        </w:rPr>
        <w:t>й</w:t>
      </w:r>
      <w:r w:rsidRPr="003210D5">
        <w:rPr>
          <w:sz w:val="28"/>
          <w:szCs w:val="28"/>
        </w:rPr>
        <w:t>ской Федерации, субъектов Российской Федерации, муниципальных образ</w:t>
      </w:r>
      <w:r w:rsidRPr="003210D5">
        <w:rPr>
          <w:sz w:val="28"/>
          <w:szCs w:val="28"/>
        </w:rPr>
        <w:t>о</w:t>
      </w:r>
      <w:r w:rsidRPr="003210D5">
        <w:rPr>
          <w:sz w:val="28"/>
          <w:szCs w:val="28"/>
        </w:rPr>
        <w:t>ваний;</w:t>
      </w:r>
    </w:p>
    <w:p w:rsidR="009F3886" w:rsidRPr="003210D5" w:rsidRDefault="009F3886" w:rsidP="003210D5">
      <w:pPr>
        <w:pStyle w:val="a3"/>
        <w:spacing w:after="0"/>
        <w:ind w:firstLine="556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6) муниципальными унитарными предприятиями, муниципальными у</w:t>
      </w:r>
      <w:r w:rsidRPr="003210D5">
        <w:rPr>
          <w:sz w:val="28"/>
          <w:szCs w:val="28"/>
        </w:rPr>
        <w:t>ч</w:t>
      </w:r>
      <w:r w:rsidRPr="003210D5">
        <w:rPr>
          <w:sz w:val="28"/>
          <w:szCs w:val="28"/>
        </w:rPr>
        <w:t>реждениями имущества, закрепленного за ними в хозяйственном ведении или оперативном управлении;</w:t>
      </w:r>
    </w:p>
    <w:p w:rsidR="009F3886" w:rsidRPr="003210D5" w:rsidRDefault="009F3886" w:rsidP="003210D5">
      <w:pPr>
        <w:pStyle w:val="a3"/>
        <w:spacing w:after="0"/>
        <w:ind w:firstLine="556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7) муниципального имущества на основании судебного решения;</w:t>
      </w:r>
    </w:p>
    <w:p w:rsidR="009F3886" w:rsidRPr="003210D5" w:rsidRDefault="009F3886" w:rsidP="003210D5">
      <w:pPr>
        <w:pStyle w:val="a3"/>
        <w:spacing w:after="0"/>
        <w:ind w:firstLine="556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8) акций в предусмотренных законодательством случаях возникновения у муниципального образования права требовать выкупа их акционерным о</w:t>
      </w:r>
      <w:r w:rsidRPr="003210D5">
        <w:rPr>
          <w:sz w:val="28"/>
          <w:szCs w:val="28"/>
        </w:rPr>
        <w:t>б</w:t>
      </w:r>
      <w:r w:rsidRPr="003210D5">
        <w:rPr>
          <w:sz w:val="28"/>
          <w:szCs w:val="28"/>
        </w:rPr>
        <w:t>ществом.</w:t>
      </w:r>
    </w:p>
    <w:p w:rsidR="009F3886" w:rsidRPr="003210D5" w:rsidRDefault="009F3886" w:rsidP="003210D5">
      <w:pPr>
        <w:pStyle w:val="a3"/>
        <w:spacing w:after="0"/>
        <w:ind w:firstLine="556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Отчуждение указанного в настоящем пункте муниципального имущес</w:t>
      </w:r>
      <w:r w:rsidRPr="003210D5">
        <w:rPr>
          <w:sz w:val="28"/>
          <w:szCs w:val="28"/>
        </w:rPr>
        <w:t>т</w:t>
      </w:r>
      <w:r w:rsidRPr="003210D5">
        <w:rPr>
          <w:sz w:val="28"/>
          <w:szCs w:val="28"/>
        </w:rPr>
        <w:t>ва регулируется иными федеральными законами и принятыми в соответствии с ними нормативными правовыми актами.</w:t>
      </w:r>
    </w:p>
    <w:p w:rsidR="009F3886" w:rsidRPr="003210D5" w:rsidRDefault="009F3886" w:rsidP="003210D5">
      <w:pPr>
        <w:pStyle w:val="a3"/>
        <w:spacing w:after="0"/>
        <w:ind w:firstLine="556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1.5. Приватизации не подлежит имущество, отнесенное федеральными законами к объектам гражданских прав, оборот которых не допускается (об</w:t>
      </w:r>
      <w:r w:rsidRPr="003210D5">
        <w:rPr>
          <w:sz w:val="28"/>
          <w:szCs w:val="28"/>
        </w:rPr>
        <w:t>ъ</w:t>
      </w:r>
      <w:r w:rsidRPr="003210D5">
        <w:rPr>
          <w:sz w:val="28"/>
          <w:szCs w:val="28"/>
        </w:rPr>
        <w:t>ектам, изъятым из оборота), а также имущество, которое в порядке, устано</w:t>
      </w:r>
      <w:r w:rsidRPr="003210D5">
        <w:rPr>
          <w:sz w:val="28"/>
          <w:szCs w:val="28"/>
        </w:rPr>
        <w:t>в</w:t>
      </w:r>
      <w:r w:rsidRPr="003210D5">
        <w:rPr>
          <w:sz w:val="28"/>
          <w:szCs w:val="28"/>
        </w:rPr>
        <w:t>ленном федеральными законами, может находиться только в муниципальной собственности.</w:t>
      </w:r>
    </w:p>
    <w:p w:rsidR="009F3886" w:rsidRPr="003210D5" w:rsidRDefault="009F3886" w:rsidP="003210D5">
      <w:pPr>
        <w:pStyle w:val="a3"/>
        <w:spacing w:after="0"/>
        <w:ind w:firstLine="556"/>
        <w:jc w:val="both"/>
        <w:rPr>
          <w:sz w:val="28"/>
          <w:szCs w:val="28"/>
        </w:rPr>
      </w:pPr>
      <w:r w:rsidRPr="003210D5">
        <w:rPr>
          <w:sz w:val="28"/>
          <w:szCs w:val="28"/>
        </w:rPr>
        <w:t xml:space="preserve">1.6. </w:t>
      </w:r>
      <w:proofErr w:type="gramStart"/>
      <w:r w:rsidRPr="003210D5">
        <w:rPr>
          <w:sz w:val="28"/>
          <w:szCs w:val="28"/>
        </w:rPr>
        <w:t>Особенности участия субъектов малого и среднего предприним</w:t>
      </w:r>
      <w:r w:rsidRPr="003210D5">
        <w:rPr>
          <w:sz w:val="28"/>
          <w:szCs w:val="28"/>
        </w:rPr>
        <w:t>а</w:t>
      </w:r>
      <w:r w:rsidRPr="003210D5">
        <w:rPr>
          <w:sz w:val="28"/>
          <w:szCs w:val="28"/>
        </w:rPr>
        <w:t>тельства в приватизации арендуемого муниципального недвижимого имущ</w:t>
      </w:r>
      <w:r w:rsidRPr="003210D5">
        <w:rPr>
          <w:sz w:val="28"/>
          <w:szCs w:val="28"/>
        </w:rPr>
        <w:t>е</w:t>
      </w:r>
      <w:r w:rsidRPr="003210D5">
        <w:rPr>
          <w:sz w:val="28"/>
          <w:szCs w:val="28"/>
        </w:rPr>
        <w:t>ства установлены Федеральным законом от 22.07.2008 N 159-ФЗ "Об особе</w:t>
      </w:r>
      <w:r w:rsidRPr="003210D5">
        <w:rPr>
          <w:sz w:val="28"/>
          <w:szCs w:val="28"/>
        </w:rPr>
        <w:t>н</w:t>
      </w:r>
      <w:r w:rsidRPr="003210D5">
        <w:rPr>
          <w:sz w:val="28"/>
          <w:szCs w:val="28"/>
        </w:rPr>
        <w:t>ностях отчуждения недвижимого имущества, находящегося в государстве</w:t>
      </w:r>
      <w:r w:rsidRPr="003210D5">
        <w:rPr>
          <w:sz w:val="28"/>
          <w:szCs w:val="28"/>
        </w:rPr>
        <w:t>н</w:t>
      </w:r>
      <w:r w:rsidRPr="003210D5">
        <w:rPr>
          <w:sz w:val="28"/>
          <w:szCs w:val="28"/>
        </w:rPr>
        <w:t>ной собственности субъектов Российской Федерации или в муниципальной собственности и арендуемого субъектами малого и среднего предприним</w:t>
      </w:r>
      <w:r w:rsidRPr="003210D5">
        <w:rPr>
          <w:sz w:val="28"/>
          <w:szCs w:val="28"/>
        </w:rPr>
        <w:t>а</w:t>
      </w:r>
      <w:r w:rsidRPr="003210D5">
        <w:rPr>
          <w:sz w:val="28"/>
          <w:szCs w:val="28"/>
        </w:rPr>
        <w:t>тельства, и о внесении изменений в отдельные законодательные акты Ро</w:t>
      </w:r>
      <w:r w:rsidRPr="003210D5">
        <w:rPr>
          <w:sz w:val="28"/>
          <w:szCs w:val="28"/>
        </w:rPr>
        <w:t>с</w:t>
      </w:r>
      <w:r w:rsidRPr="003210D5">
        <w:rPr>
          <w:sz w:val="28"/>
          <w:szCs w:val="28"/>
        </w:rPr>
        <w:t>сийской Федерации".</w:t>
      </w:r>
      <w:proofErr w:type="gramEnd"/>
    </w:p>
    <w:p w:rsidR="009F3886" w:rsidRPr="003210D5" w:rsidRDefault="009F3886" w:rsidP="003210D5">
      <w:pPr>
        <w:pStyle w:val="a3"/>
        <w:spacing w:after="0"/>
        <w:ind w:firstLine="556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1.7. Функции продавца муниципального имущества осуществляет адм</w:t>
      </w:r>
      <w:r w:rsidRPr="003210D5">
        <w:rPr>
          <w:sz w:val="28"/>
          <w:szCs w:val="28"/>
        </w:rPr>
        <w:t>и</w:t>
      </w:r>
      <w:r w:rsidRPr="003210D5">
        <w:rPr>
          <w:sz w:val="28"/>
          <w:szCs w:val="28"/>
        </w:rPr>
        <w:t xml:space="preserve">нистрация </w:t>
      </w:r>
      <w:r w:rsidR="003210D5" w:rsidRPr="003210D5">
        <w:rPr>
          <w:sz w:val="28"/>
          <w:szCs w:val="28"/>
        </w:rPr>
        <w:t>Яблоново-Гайского</w:t>
      </w:r>
      <w:r w:rsidRPr="003210D5">
        <w:rPr>
          <w:sz w:val="28"/>
          <w:szCs w:val="28"/>
        </w:rPr>
        <w:t xml:space="preserve"> муниципального образования.</w:t>
      </w:r>
    </w:p>
    <w:p w:rsidR="005B68D5" w:rsidRPr="003210D5" w:rsidRDefault="005B68D5" w:rsidP="003210D5">
      <w:pPr>
        <w:pStyle w:val="a3"/>
        <w:spacing w:after="0"/>
        <w:ind w:firstLine="556"/>
        <w:jc w:val="both"/>
        <w:rPr>
          <w:sz w:val="28"/>
          <w:szCs w:val="28"/>
        </w:rPr>
      </w:pPr>
    </w:p>
    <w:p w:rsidR="009F3886" w:rsidRPr="003210D5" w:rsidRDefault="009F3886" w:rsidP="003210D5">
      <w:pPr>
        <w:pStyle w:val="a3"/>
        <w:numPr>
          <w:ilvl w:val="0"/>
          <w:numId w:val="1"/>
        </w:numPr>
        <w:spacing w:after="0"/>
        <w:jc w:val="center"/>
        <w:rPr>
          <w:rStyle w:val="a4"/>
          <w:sz w:val="28"/>
          <w:szCs w:val="28"/>
        </w:rPr>
      </w:pPr>
      <w:r w:rsidRPr="003210D5">
        <w:rPr>
          <w:rStyle w:val="a4"/>
          <w:sz w:val="28"/>
          <w:szCs w:val="28"/>
        </w:rPr>
        <w:t>Покупатели муниципального имущества</w:t>
      </w:r>
    </w:p>
    <w:p w:rsidR="005B68D5" w:rsidRPr="003210D5" w:rsidRDefault="005B68D5" w:rsidP="003210D5">
      <w:pPr>
        <w:pStyle w:val="a3"/>
        <w:spacing w:after="0"/>
        <w:ind w:left="720"/>
        <w:rPr>
          <w:sz w:val="28"/>
          <w:szCs w:val="28"/>
        </w:rPr>
      </w:pPr>
    </w:p>
    <w:p w:rsidR="005B68D5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2.1. Покупателями муниципального имущества могут быть любые физ</w:t>
      </w:r>
      <w:r w:rsidRPr="003210D5">
        <w:rPr>
          <w:sz w:val="28"/>
          <w:szCs w:val="28"/>
        </w:rPr>
        <w:t>и</w:t>
      </w:r>
      <w:r w:rsidRPr="003210D5">
        <w:rPr>
          <w:sz w:val="28"/>
          <w:szCs w:val="28"/>
        </w:rPr>
        <w:t>ческие и юридические лица, за исключением муниципальных унитарных предприятий и муниципальных учреждений, а также юридических лиц, в у</w:t>
      </w:r>
      <w:r w:rsidRPr="003210D5">
        <w:rPr>
          <w:sz w:val="28"/>
          <w:szCs w:val="28"/>
        </w:rPr>
        <w:t>с</w:t>
      </w:r>
      <w:r w:rsidRPr="003210D5">
        <w:rPr>
          <w:sz w:val="28"/>
          <w:szCs w:val="28"/>
        </w:rPr>
        <w:t xml:space="preserve">тавном капитале которых доля муниципального образования </w:t>
      </w:r>
      <w:r w:rsidR="003210D5" w:rsidRPr="003210D5">
        <w:rPr>
          <w:sz w:val="28"/>
          <w:szCs w:val="28"/>
        </w:rPr>
        <w:t>Яблоново-Гайского</w:t>
      </w:r>
      <w:r w:rsidRPr="003210D5">
        <w:rPr>
          <w:sz w:val="28"/>
          <w:szCs w:val="28"/>
        </w:rPr>
        <w:t xml:space="preserve"> муниципального образования превышает 25 процентов, кроме сл</w:t>
      </w:r>
      <w:r w:rsidRPr="003210D5">
        <w:rPr>
          <w:sz w:val="28"/>
          <w:szCs w:val="28"/>
        </w:rPr>
        <w:t>у</w:t>
      </w:r>
      <w:r w:rsidRPr="003210D5">
        <w:rPr>
          <w:sz w:val="28"/>
          <w:szCs w:val="28"/>
        </w:rPr>
        <w:t>чаев, предусмотренных статьей 25 Федерального закона "О приватизации г</w:t>
      </w:r>
      <w:r w:rsidRPr="003210D5">
        <w:rPr>
          <w:sz w:val="28"/>
          <w:szCs w:val="28"/>
        </w:rPr>
        <w:t>о</w:t>
      </w:r>
      <w:r w:rsidRPr="003210D5">
        <w:rPr>
          <w:sz w:val="28"/>
          <w:szCs w:val="28"/>
        </w:rPr>
        <w:t>сударственного и муниципального имущества".</w:t>
      </w:r>
    </w:p>
    <w:p w:rsidR="005B68D5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lastRenderedPageBreak/>
        <w:t>2.2. Ограничения, установленные настоящего Положения, не распр</w:t>
      </w:r>
      <w:r w:rsidRPr="003210D5">
        <w:rPr>
          <w:sz w:val="28"/>
          <w:szCs w:val="28"/>
        </w:rPr>
        <w:t>о</w:t>
      </w:r>
      <w:r w:rsidRPr="003210D5">
        <w:rPr>
          <w:sz w:val="28"/>
          <w:szCs w:val="28"/>
        </w:rPr>
        <w:t>страняются на собственников объектов недвижимости, не являющихся сам</w:t>
      </w:r>
      <w:r w:rsidRPr="003210D5">
        <w:rPr>
          <w:sz w:val="28"/>
          <w:szCs w:val="28"/>
        </w:rPr>
        <w:t>о</w:t>
      </w:r>
      <w:r w:rsidRPr="003210D5">
        <w:rPr>
          <w:sz w:val="28"/>
          <w:szCs w:val="28"/>
        </w:rPr>
        <w:t>вольными постройками и расположенных на относящихся к муниципальной собственности земельных участках, при приобретении указанными собстве</w:t>
      </w:r>
      <w:r w:rsidRPr="003210D5">
        <w:rPr>
          <w:sz w:val="28"/>
          <w:szCs w:val="28"/>
        </w:rPr>
        <w:t>н</w:t>
      </w:r>
      <w:r w:rsidRPr="003210D5">
        <w:rPr>
          <w:sz w:val="28"/>
          <w:szCs w:val="28"/>
        </w:rPr>
        <w:t>никами этих земельных участков.</w:t>
      </w:r>
    </w:p>
    <w:p w:rsidR="005B68D5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2.3. Открытые акционерные общества, общества с ограниченной отве</w:t>
      </w:r>
      <w:r w:rsidRPr="003210D5">
        <w:rPr>
          <w:sz w:val="28"/>
          <w:szCs w:val="28"/>
        </w:rPr>
        <w:t>т</w:t>
      </w:r>
      <w:r w:rsidRPr="003210D5">
        <w:rPr>
          <w:sz w:val="28"/>
          <w:szCs w:val="28"/>
        </w:rPr>
        <w:t>ственностью не могут являться покупателями своих акций, своих долей в у</w:t>
      </w:r>
      <w:r w:rsidRPr="003210D5">
        <w:rPr>
          <w:sz w:val="28"/>
          <w:szCs w:val="28"/>
        </w:rPr>
        <w:t>с</w:t>
      </w:r>
      <w:r w:rsidRPr="003210D5">
        <w:rPr>
          <w:sz w:val="28"/>
          <w:szCs w:val="28"/>
        </w:rPr>
        <w:t>тавных капиталах, приватизируемых в соответствии с настоящим Положен</w:t>
      </w:r>
      <w:r w:rsidRPr="003210D5">
        <w:rPr>
          <w:sz w:val="28"/>
          <w:szCs w:val="28"/>
        </w:rPr>
        <w:t>и</w:t>
      </w:r>
      <w:r w:rsidRPr="003210D5">
        <w:rPr>
          <w:sz w:val="28"/>
          <w:szCs w:val="28"/>
        </w:rPr>
        <w:t>ем.</w:t>
      </w:r>
    </w:p>
    <w:p w:rsidR="005B68D5" w:rsidRPr="003210D5" w:rsidRDefault="005B68D5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2.4. Акционерные общества, общества с ограниченной ответственностью не могут являться покупателями своих акций, своих долей в уставных кап</w:t>
      </w:r>
      <w:r w:rsidRPr="003210D5">
        <w:rPr>
          <w:sz w:val="28"/>
          <w:szCs w:val="28"/>
        </w:rPr>
        <w:t>и</w:t>
      </w:r>
      <w:r w:rsidRPr="003210D5">
        <w:rPr>
          <w:sz w:val="28"/>
          <w:szCs w:val="28"/>
        </w:rPr>
        <w:t>талах, приватизируемых в соответствии с настоящим Федеральным законом.</w:t>
      </w:r>
    </w:p>
    <w:p w:rsidR="009F3886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2.</w:t>
      </w:r>
      <w:r w:rsidR="005B68D5" w:rsidRPr="003210D5">
        <w:rPr>
          <w:sz w:val="28"/>
          <w:szCs w:val="28"/>
        </w:rPr>
        <w:t>5</w:t>
      </w:r>
      <w:r w:rsidRPr="003210D5">
        <w:rPr>
          <w:sz w:val="28"/>
          <w:szCs w:val="28"/>
        </w:rPr>
        <w:t>. В случае</w:t>
      </w:r>
      <w:proofErr w:type="gramStart"/>
      <w:r w:rsidRPr="003210D5">
        <w:rPr>
          <w:sz w:val="28"/>
          <w:szCs w:val="28"/>
        </w:rPr>
        <w:t>,</w:t>
      </w:r>
      <w:proofErr w:type="gramEnd"/>
      <w:r w:rsidRPr="003210D5">
        <w:rPr>
          <w:sz w:val="28"/>
          <w:szCs w:val="28"/>
        </w:rPr>
        <w:t xml:space="preserve"> если впоследствии будет установлено, что покупатель м</w:t>
      </w:r>
      <w:r w:rsidRPr="003210D5">
        <w:rPr>
          <w:sz w:val="28"/>
          <w:szCs w:val="28"/>
        </w:rPr>
        <w:t>у</w:t>
      </w:r>
      <w:r w:rsidRPr="003210D5">
        <w:rPr>
          <w:sz w:val="28"/>
          <w:szCs w:val="28"/>
        </w:rPr>
        <w:t>ниципального имущества не имел законное право на его приобретение, соо</w:t>
      </w:r>
      <w:r w:rsidRPr="003210D5">
        <w:rPr>
          <w:sz w:val="28"/>
          <w:szCs w:val="28"/>
        </w:rPr>
        <w:t>т</w:t>
      </w:r>
      <w:r w:rsidRPr="003210D5">
        <w:rPr>
          <w:sz w:val="28"/>
          <w:szCs w:val="28"/>
        </w:rPr>
        <w:t>ветствующая сделка является ничтожной.</w:t>
      </w:r>
    </w:p>
    <w:p w:rsidR="005B68D5" w:rsidRPr="003210D5" w:rsidRDefault="005B68D5" w:rsidP="003210D5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9F3886" w:rsidRPr="003210D5" w:rsidRDefault="009F3886" w:rsidP="003210D5">
      <w:pPr>
        <w:pStyle w:val="a3"/>
        <w:numPr>
          <w:ilvl w:val="0"/>
          <w:numId w:val="1"/>
        </w:numPr>
        <w:spacing w:after="0"/>
        <w:jc w:val="center"/>
        <w:rPr>
          <w:rStyle w:val="a4"/>
          <w:sz w:val="28"/>
          <w:szCs w:val="28"/>
        </w:rPr>
      </w:pPr>
      <w:r w:rsidRPr="003210D5">
        <w:rPr>
          <w:rStyle w:val="a4"/>
          <w:sz w:val="28"/>
          <w:szCs w:val="28"/>
        </w:rPr>
        <w:t>Планирование приватизации муниципального имущества</w:t>
      </w:r>
    </w:p>
    <w:p w:rsidR="005B68D5" w:rsidRPr="003210D5" w:rsidRDefault="005B68D5" w:rsidP="003210D5">
      <w:pPr>
        <w:pStyle w:val="a3"/>
        <w:spacing w:after="0"/>
        <w:ind w:left="720"/>
        <w:rPr>
          <w:sz w:val="28"/>
          <w:szCs w:val="28"/>
        </w:rPr>
      </w:pPr>
    </w:p>
    <w:p w:rsidR="005B68D5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3.1. Разработка проекта прогнозного плана (программы) приватизации муниципального имущества на очередной финансовый год осуществляется в соответствии с основными направлениями социально-экономической пол</w:t>
      </w:r>
      <w:r w:rsidRPr="003210D5">
        <w:rPr>
          <w:sz w:val="28"/>
          <w:szCs w:val="28"/>
        </w:rPr>
        <w:t>и</w:t>
      </w:r>
      <w:r w:rsidRPr="003210D5">
        <w:rPr>
          <w:sz w:val="28"/>
          <w:szCs w:val="28"/>
        </w:rPr>
        <w:t xml:space="preserve">тики </w:t>
      </w:r>
      <w:r w:rsidR="003210D5" w:rsidRPr="003210D5">
        <w:rPr>
          <w:sz w:val="28"/>
          <w:szCs w:val="28"/>
        </w:rPr>
        <w:t>Яблоново-Гайского</w:t>
      </w:r>
      <w:r w:rsidRPr="003210D5">
        <w:rPr>
          <w:sz w:val="28"/>
          <w:szCs w:val="28"/>
        </w:rPr>
        <w:t xml:space="preserve"> муниципального образования.</w:t>
      </w:r>
    </w:p>
    <w:p w:rsidR="005B68D5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3.2. Прогнозный план (программа) приватизации муниципального им</w:t>
      </w:r>
      <w:r w:rsidRPr="003210D5">
        <w:rPr>
          <w:sz w:val="28"/>
          <w:szCs w:val="28"/>
        </w:rPr>
        <w:t>у</w:t>
      </w:r>
      <w:r w:rsidRPr="003210D5">
        <w:rPr>
          <w:sz w:val="28"/>
          <w:szCs w:val="28"/>
        </w:rPr>
        <w:t>щества содержит перечень муниципальных унитарных предприятий, а так же находящихся в муниципальной собственности акций открытых акционерных обществ, иного муниципального имущества, которое планируется приват</w:t>
      </w:r>
      <w:r w:rsidRPr="003210D5">
        <w:rPr>
          <w:sz w:val="28"/>
          <w:szCs w:val="28"/>
        </w:rPr>
        <w:t>и</w:t>
      </w:r>
      <w:r w:rsidRPr="003210D5">
        <w:rPr>
          <w:sz w:val="28"/>
          <w:szCs w:val="28"/>
        </w:rPr>
        <w:t>зировать в соответствующем периоде. Прогнозный план (программа) прив</w:t>
      </w:r>
      <w:r w:rsidRPr="003210D5">
        <w:rPr>
          <w:sz w:val="28"/>
          <w:szCs w:val="28"/>
        </w:rPr>
        <w:t>а</w:t>
      </w:r>
      <w:r w:rsidRPr="003210D5">
        <w:rPr>
          <w:sz w:val="28"/>
          <w:szCs w:val="28"/>
        </w:rPr>
        <w:t>тизации муниципального имущества содержит предполагаемые сроки прив</w:t>
      </w:r>
      <w:r w:rsidRPr="003210D5">
        <w:rPr>
          <w:sz w:val="28"/>
          <w:szCs w:val="28"/>
        </w:rPr>
        <w:t>а</w:t>
      </w:r>
      <w:r w:rsidRPr="003210D5">
        <w:rPr>
          <w:sz w:val="28"/>
          <w:szCs w:val="28"/>
        </w:rPr>
        <w:t>тизации и следующие характеристики муниципального имущества:</w:t>
      </w:r>
    </w:p>
    <w:p w:rsidR="005B68D5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1) наименование;</w:t>
      </w:r>
    </w:p>
    <w:p w:rsidR="005B68D5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2) местонахождение;</w:t>
      </w:r>
    </w:p>
    <w:p w:rsidR="005B68D5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3) общая площадь (кв. м).</w:t>
      </w:r>
    </w:p>
    <w:p w:rsidR="00361AA3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3.3. Прогнозный план (программа) приватизации муниципального им</w:t>
      </w:r>
      <w:r w:rsidRPr="003210D5">
        <w:rPr>
          <w:sz w:val="28"/>
          <w:szCs w:val="28"/>
        </w:rPr>
        <w:t>у</w:t>
      </w:r>
      <w:r w:rsidRPr="003210D5">
        <w:rPr>
          <w:sz w:val="28"/>
          <w:szCs w:val="28"/>
        </w:rPr>
        <w:t xml:space="preserve">щества составляется ежегодно администрацией </w:t>
      </w:r>
      <w:r w:rsidR="003210D5" w:rsidRPr="003210D5">
        <w:rPr>
          <w:sz w:val="28"/>
          <w:szCs w:val="28"/>
        </w:rPr>
        <w:t>Яблоново-Гайского</w:t>
      </w:r>
      <w:r w:rsidRPr="003210D5">
        <w:rPr>
          <w:sz w:val="28"/>
          <w:szCs w:val="28"/>
        </w:rPr>
        <w:t xml:space="preserve"> муниц</w:t>
      </w:r>
      <w:r w:rsidRPr="003210D5">
        <w:rPr>
          <w:sz w:val="28"/>
          <w:szCs w:val="28"/>
        </w:rPr>
        <w:t>и</w:t>
      </w:r>
      <w:r w:rsidRPr="003210D5">
        <w:rPr>
          <w:sz w:val="28"/>
          <w:szCs w:val="28"/>
        </w:rPr>
        <w:t xml:space="preserve">пального образования и направляется в Совет депутатов </w:t>
      </w:r>
      <w:r w:rsidR="003210D5" w:rsidRPr="003210D5">
        <w:rPr>
          <w:sz w:val="28"/>
          <w:szCs w:val="28"/>
        </w:rPr>
        <w:t>Яблоново-Гайского</w:t>
      </w:r>
      <w:r w:rsidRPr="003210D5">
        <w:rPr>
          <w:sz w:val="28"/>
          <w:szCs w:val="28"/>
        </w:rPr>
        <w:t xml:space="preserve"> муниципального образования для его утвер</w:t>
      </w:r>
      <w:r w:rsidR="00361AA3" w:rsidRPr="003210D5">
        <w:rPr>
          <w:sz w:val="28"/>
          <w:szCs w:val="28"/>
        </w:rPr>
        <w:t>ждения.</w:t>
      </w:r>
    </w:p>
    <w:p w:rsidR="00361AA3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3.4. Предложения о приватизации муниципального имущества в очере</w:t>
      </w:r>
      <w:r w:rsidRPr="003210D5">
        <w:rPr>
          <w:sz w:val="28"/>
          <w:szCs w:val="28"/>
        </w:rPr>
        <w:t>д</w:t>
      </w:r>
      <w:r w:rsidRPr="003210D5">
        <w:rPr>
          <w:sz w:val="28"/>
          <w:szCs w:val="28"/>
        </w:rPr>
        <w:t xml:space="preserve">ном финансовом году вправе направлять в администрацию </w:t>
      </w:r>
      <w:r w:rsidR="003210D5" w:rsidRPr="003210D5">
        <w:rPr>
          <w:sz w:val="28"/>
          <w:szCs w:val="28"/>
        </w:rPr>
        <w:t>Яблоново-Гайского</w:t>
      </w:r>
      <w:r w:rsidRPr="003210D5">
        <w:rPr>
          <w:sz w:val="28"/>
          <w:szCs w:val="28"/>
        </w:rPr>
        <w:t xml:space="preserve"> муниципального образования любые юридические и физич</w:t>
      </w:r>
      <w:r w:rsidRPr="003210D5">
        <w:rPr>
          <w:sz w:val="28"/>
          <w:szCs w:val="28"/>
        </w:rPr>
        <w:t>е</w:t>
      </w:r>
      <w:r w:rsidRPr="003210D5">
        <w:rPr>
          <w:sz w:val="28"/>
          <w:szCs w:val="28"/>
        </w:rPr>
        <w:t>ские лица.</w:t>
      </w:r>
    </w:p>
    <w:p w:rsidR="00361AA3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 xml:space="preserve">3.5. Администрация </w:t>
      </w:r>
      <w:r w:rsidR="003210D5" w:rsidRPr="003210D5">
        <w:rPr>
          <w:sz w:val="28"/>
          <w:szCs w:val="28"/>
        </w:rPr>
        <w:t>Яблоново-Гайского</w:t>
      </w:r>
      <w:r w:rsidRPr="003210D5">
        <w:rPr>
          <w:sz w:val="28"/>
          <w:szCs w:val="28"/>
        </w:rPr>
        <w:t xml:space="preserve"> муниципального образования в течение первого квартала, следующего за отчетным годом, представляет на Совет депутатов сельского поселения отчет о выполнении прогнозного плана приватизации муниципального имущества за прошедший год.</w:t>
      </w:r>
    </w:p>
    <w:p w:rsidR="00361AA3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lastRenderedPageBreak/>
        <w:t>3.6. Прогнозный план (программа) приватизации муниципального им</w:t>
      </w:r>
      <w:r w:rsidRPr="003210D5">
        <w:rPr>
          <w:sz w:val="28"/>
          <w:szCs w:val="28"/>
        </w:rPr>
        <w:t>у</w:t>
      </w:r>
      <w:r w:rsidRPr="003210D5">
        <w:rPr>
          <w:sz w:val="28"/>
          <w:szCs w:val="28"/>
        </w:rPr>
        <w:t>щества, отчет о выполнении прогнозного плана приватизации муниципал</w:t>
      </w:r>
      <w:r w:rsidRPr="003210D5">
        <w:rPr>
          <w:sz w:val="28"/>
          <w:szCs w:val="28"/>
        </w:rPr>
        <w:t>ь</w:t>
      </w:r>
      <w:r w:rsidRPr="003210D5">
        <w:rPr>
          <w:sz w:val="28"/>
          <w:szCs w:val="28"/>
        </w:rPr>
        <w:t>ного имущества за прошедший год подлежат опубликованию в установле</w:t>
      </w:r>
      <w:r w:rsidRPr="003210D5">
        <w:rPr>
          <w:sz w:val="28"/>
          <w:szCs w:val="28"/>
        </w:rPr>
        <w:t>н</w:t>
      </w:r>
      <w:r w:rsidRPr="003210D5">
        <w:rPr>
          <w:sz w:val="28"/>
          <w:szCs w:val="28"/>
        </w:rPr>
        <w:t xml:space="preserve">ном порядке в официальном печатном органе </w:t>
      </w:r>
      <w:r w:rsidR="003210D5" w:rsidRPr="003210D5">
        <w:rPr>
          <w:sz w:val="28"/>
          <w:szCs w:val="28"/>
        </w:rPr>
        <w:t>Яблоново-Гайского</w:t>
      </w:r>
      <w:r w:rsidRPr="003210D5">
        <w:rPr>
          <w:sz w:val="28"/>
          <w:szCs w:val="28"/>
        </w:rPr>
        <w:t xml:space="preserve"> муниц</w:t>
      </w:r>
      <w:r w:rsidRPr="003210D5">
        <w:rPr>
          <w:sz w:val="28"/>
          <w:szCs w:val="28"/>
        </w:rPr>
        <w:t>и</w:t>
      </w:r>
      <w:r w:rsidRPr="003210D5">
        <w:rPr>
          <w:sz w:val="28"/>
          <w:szCs w:val="28"/>
        </w:rPr>
        <w:t>пального образования в информационном сборнике «</w:t>
      </w:r>
      <w:proofErr w:type="spellStart"/>
      <w:r w:rsidRPr="003210D5">
        <w:rPr>
          <w:sz w:val="28"/>
          <w:szCs w:val="28"/>
        </w:rPr>
        <w:t>Усть-Щербединский</w:t>
      </w:r>
      <w:proofErr w:type="spellEnd"/>
      <w:r w:rsidRPr="003210D5">
        <w:rPr>
          <w:sz w:val="28"/>
          <w:szCs w:val="28"/>
        </w:rPr>
        <w:t xml:space="preserve"> вестник» и размещению на официальном сайте администрации </w:t>
      </w:r>
      <w:r w:rsidR="003210D5" w:rsidRPr="003210D5">
        <w:rPr>
          <w:sz w:val="28"/>
          <w:szCs w:val="28"/>
        </w:rPr>
        <w:t>Яблоново-Гайского</w:t>
      </w:r>
      <w:r w:rsidRPr="003210D5">
        <w:rPr>
          <w:sz w:val="28"/>
          <w:szCs w:val="28"/>
        </w:rPr>
        <w:t xml:space="preserve"> муниципального образования в сети Интернет.</w:t>
      </w:r>
    </w:p>
    <w:p w:rsidR="009F3886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3.7. Допускается внесение изменений в утвержденный прогнозный план (программу) приватизации муниципального имущества в течение года в п</w:t>
      </w:r>
      <w:r w:rsidRPr="003210D5">
        <w:rPr>
          <w:sz w:val="28"/>
          <w:szCs w:val="28"/>
        </w:rPr>
        <w:t>о</w:t>
      </w:r>
      <w:r w:rsidRPr="003210D5">
        <w:rPr>
          <w:sz w:val="28"/>
          <w:szCs w:val="28"/>
        </w:rPr>
        <w:t>рядке, установленном настоящим Положением для его разработки.</w:t>
      </w:r>
    </w:p>
    <w:p w:rsidR="00361AA3" w:rsidRPr="003210D5" w:rsidRDefault="00361AA3" w:rsidP="003210D5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9F3886" w:rsidRPr="003210D5" w:rsidRDefault="009F3886" w:rsidP="003210D5">
      <w:pPr>
        <w:pStyle w:val="a3"/>
        <w:numPr>
          <w:ilvl w:val="0"/>
          <w:numId w:val="1"/>
        </w:numPr>
        <w:spacing w:after="0"/>
        <w:jc w:val="center"/>
        <w:rPr>
          <w:rStyle w:val="a4"/>
          <w:sz w:val="28"/>
          <w:szCs w:val="28"/>
        </w:rPr>
      </w:pPr>
      <w:r w:rsidRPr="003210D5">
        <w:rPr>
          <w:rStyle w:val="a4"/>
          <w:sz w:val="28"/>
          <w:szCs w:val="28"/>
        </w:rPr>
        <w:t>Порядок приватизации муниципального имущества</w:t>
      </w:r>
    </w:p>
    <w:p w:rsidR="00361AA3" w:rsidRPr="003210D5" w:rsidRDefault="00361AA3" w:rsidP="003210D5">
      <w:pPr>
        <w:pStyle w:val="a3"/>
        <w:spacing w:after="0"/>
        <w:ind w:left="720"/>
        <w:rPr>
          <w:sz w:val="28"/>
          <w:szCs w:val="28"/>
        </w:rPr>
      </w:pPr>
    </w:p>
    <w:p w:rsidR="00361AA3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4.1. Определение цены подлежащего приватизации муниципального имущества.</w:t>
      </w:r>
    </w:p>
    <w:p w:rsidR="00361AA3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4.1.1. Начальная цена подлежащего приватизации имущества устанавл</w:t>
      </w:r>
      <w:r w:rsidRPr="003210D5">
        <w:rPr>
          <w:sz w:val="28"/>
          <w:szCs w:val="28"/>
        </w:rPr>
        <w:t>и</w:t>
      </w:r>
      <w:r w:rsidRPr="003210D5">
        <w:rPr>
          <w:sz w:val="28"/>
          <w:szCs w:val="28"/>
        </w:rPr>
        <w:t>вается на основании отчета об оценке муниципального имущества, соста</w:t>
      </w:r>
      <w:r w:rsidRPr="003210D5">
        <w:rPr>
          <w:sz w:val="28"/>
          <w:szCs w:val="28"/>
        </w:rPr>
        <w:t>в</w:t>
      </w:r>
      <w:r w:rsidRPr="003210D5">
        <w:rPr>
          <w:sz w:val="28"/>
          <w:szCs w:val="28"/>
        </w:rPr>
        <w:t>ленного в соответствии с законодательством Российской Федерации об оц</w:t>
      </w:r>
      <w:r w:rsidRPr="003210D5">
        <w:rPr>
          <w:sz w:val="28"/>
          <w:szCs w:val="28"/>
        </w:rPr>
        <w:t>е</w:t>
      </w:r>
      <w:r w:rsidRPr="003210D5">
        <w:rPr>
          <w:sz w:val="28"/>
          <w:szCs w:val="28"/>
        </w:rPr>
        <w:t>ночной деятельности.</w:t>
      </w:r>
    </w:p>
    <w:p w:rsidR="00361AA3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4.2. Способы приватизации муниципального имущества.</w:t>
      </w:r>
    </w:p>
    <w:p w:rsidR="00361AA3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4.2.1. Могут использоваться следующие способы приватизации имущ</w:t>
      </w:r>
      <w:r w:rsidRPr="003210D5">
        <w:rPr>
          <w:sz w:val="28"/>
          <w:szCs w:val="28"/>
        </w:rPr>
        <w:t>е</w:t>
      </w:r>
      <w:r w:rsidRPr="003210D5">
        <w:rPr>
          <w:sz w:val="28"/>
          <w:szCs w:val="28"/>
        </w:rPr>
        <w:t>ства:</w:t>
      </w:r>
    </w:p>
    <w:p w:rsidR="00361AA3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1) преобразование унитарного предприятия в открытое акционерное о</w:t>
      </w:r>
      <w:r w:rsidRPr="003210D5">
        <w:rPr>
          <w:sz w:val="28"/>
          <w:szCs w:val="28"/>
        </w:rPr>
        <w:t>б</w:t>
      </w:r>
      <w:r w:rsidRPr="003210D5">
        <w:rPr>
          <w:sz w:val="28"/>
          <w:szCs w:val="28"/>
        </w:rPr>
        <w:t>щество;</w:t>
      </w:r>
    </w:p>
    <w:p w:rsidR="00361AA3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2) преобразование унитарного предприятия в общество с ограниченной ответственностью;</w:t>
      </w:r>
    </w:p>
    <w:p w:rsidR="00361AA3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3) продажа муниципального имущества на аукционе;</w:t>
      </w:r>
    </w:p>
    <w:p w:rsidR="00361AA3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4) продажа акций открытых акционерных обществ на специализирова</w:t>
      </w:r>
      <w:r w:rsidRPr="003210D5">
        <w:rPr>
          <w:sz w:val="28"/>
          <w:szCs w:val="28"/>
        </w:rPr>
        <w:t>н</w:t>
      </w:r>
      <w:r w:rsidRPr="003210D5">
        <w:rPr>
          <w:sz w:val="28"/>
          <w:szCs w:val="28"/>
        </w:rPr>
        <w:t>ном аукционе;</w:t>
      </w:r>
    </w:p>
    <w:p w:rsidR="00361AA3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5) продажа муниципального имущества на конкурсе;</w:t>
      </w:r>
    </w:p>
    <w:p w:rsidR="0039581E" w:rsidRPr="003210D5" w:rsidRDefault="0039581E" w:rsidP="003210D5">
      <w:pPr>
        <w:pStyle w:val="a3"/>
        <w:spacing w:after="0"/>
        <w:jc w:val="both"/>
        <w:rPr>
          <w:sz w:val="28"/>
          <w:szCs w:val="28"/>
        </w:rPr>
      </w:pPr>
      <w:r w:rsidRPr="003210D5">
        <w:rPr>
          <w:sz w:val="28"/>
          <w:szCs w:val="28"/>
        </w:rPr>
        <w:t xml:space="preserve">        6</w:t>
      </w:r>
      <w:r w:rsidR="009F3886" w:rsidRPr="003210D5">
        <w:rPr>
          <w:sz w:val="28"/>
          <w:szCs w:val="28"/>
        </w:rPr>
        <w:t>) продажа муниципального имущества посредством публичного пре</w:t>
      </w:r>
      <w:r w:rsidR="009F3886" w:rsidRPr="003210D5">
        <w:rPr>
          <w:sz w:val="28"/>
          <w:szCs w:val="28"/>
        </w:rPr>
        <w:t>д</w:t>
      </w:r>
      <w:r w:rsidR="009F3886" w:rsidRPr="003210D5">
        <w:rPr>
          <w:sz w:val="28"/>
          <w:szCs w:val="28"/>
        </w:rPr>
        <w:t>ложения;</w:t>
      </w:r>
    </w:p>
    <w:p w:rsidR="0039581E" w:rsidRPr="003210D5" w:rsidRDefault="0039581E" w:rsidP="003210D5">
      <w:pPr>
        <w:pStyle w:val="a3"/>
        <w:spacing w:after="0"/>
        <w:jc w:val="both"/>
        <w:rPr>
          <w:sz w:val="28"/>
          <w:szCs w:val="28"/>
        </w:rPr>
      </w:pPr>
      <w:r w:rsidRPr="003210D5">
        <w:rPr>
          <w:sz w:val="28"/>
          <w:szCs w:val="28"/>
        </w:rPr>
        <w:t xml:space="preserve">       7</w:t>
      </w:r>
      <w:r w:rsidR="009F3886" w:rsidRPr="003210D5">
        <w:rPr>
          <w:sz w:val="28"/>
          <w:szCs w:val="28"/>
        </w:rPr>
        <w:t>) продажа муниципального имущества без объявления цены;</w:t>
      </w:r>
    </w:p>
    <w:p w:rsidR="0039581E" w:rsidRPr="003210D5" w:rsidRDefault="0039581E" w:rsidP="003210D5">
      <w:pPr>
        <w:pStyle w:val="a3"/>
        <w:spacing w:after="0"/>
        <w:jc w:val="both"/>
        <w:rPr>
          <w:sz w:val="28"/>
          <w:szCs w:val="28"/>
        </w:rPr>
      </w:pPr>
      <w:r w:rsidRPr="003210D5">
        <w:rPr>
          <w:sz w:val="28"/>
          <w:szCs w:val="28"/>
        </w:rPr>
        <w:t xml:space="preserve">        8</w:t>
      </w:r>
      <w:r w:rsidR="009F3886" w:rsidRPr="003210D5">
        <w:rPr>
          <w:sz w:val="28"/>
          <w:szCs w:val="28"/>
        </w:rPr>
        <w:t>) внесение муниципального имущества в качестве вклада в уставные капиталы открытых акционерных обществ;</w:t>
      </w:r>
    </w:p>
    <w:p w:rsidR="0039581E" w:rsidRPr="003210D5" w:rsidRDefault="0039581E" w:rsidP="003210D5">
      <w:pPr>
        <w:pStyle w:val="a3"/>
        <w:spacing w:after="0"/>
        <w:jc w:val="both"/>
        <w:rPr>
          <w:sz w:val="28"/>
          <w:szCs w:val="28"/>
        </w:rPr>
      </w:pPr>
      <w:r w:rsidRPr="003210D5">
        <w:rPr>
          <w:sz w:val="28"/>
          <w:szCs w:val="28"/>
        </w:rPr>
        <w:t xml:space="preserve">       9</w:t>
      </w:r>
      <w:r w:rsidR="009F3886" w:rsidRPr="003210D5">
        <w:rPr>
          <w:sz w:val="28"/>
          <w:szCs w:val="28"/>
        </w:rPr>
        <w:t>) продажа акций открытых акционерных обществ по результатам дов</w:t>
      </w:r>
      <w:r w:rsidR="009F3886" w:rsidRPr="003210D5">
        <w:rPr>
          <w:sz w:val="28"/>
          <w:szCs w:val="28"/>
        </w:rPr>
        <w:t>е</w:t>
      </w:r>
      <w:r w:rsidR="009F3886" w:rsidRPr="003210D5">
        <w:rPr>
          <w:sz w:val="28"/>
          <w:szCs w:val="28"/>
        </w:rPr>
        <w:t>рительного управления.</w:t>
      </w:r>
    </w:p>
    <w:p w:rsidR="0039581E" w:rsidRPr="003210D5" w:rsidRDefault="0039581E" w:rsidP="003210D5">
      <w:pPr>
        <w:pStyle w:val="a3"/>
        <w:spacing w:after="0"/>
        <w:jc w:val="both"/>
        <w:rPr>
          <w:sz w:val="28"/>
          <w:szCs w:val="28"/>
        </w:rPr>
      </w:pPr>
      <w:r w:rsidRPr="003210D5">
        <w:rPr>
          <w:sz w:val="28"/>
          <w:szCs w:val="28"/>
        </w:rPr>
        <w:t xml:space="preserve">       </w:t>
      </w:r>
      <w:r w:rsidR="009F3886" w:rsidRPr="003210D5">
        <w:rPr>
          <w:sz w:val="28"/>
          <w:szCs w:val="28"/>
        </w:rPr>
        <w:t>4.3. Решение об условиях приватизации муниципального имущества.</w:t>
      </w:r>
      <w:r w:rsidR="009F3886" w:rsidRPr="003210D5">
        <w:rPr>
          <w:sz w:val="28"/>
          <w:szCs w:val="28"/>
        </w:rPr>
        <w:br/>
      </w:r>
      <w:r w:rsidRPr="003210D5">
        <w:rPr>
          <w:sz w:val="28"/>
          <w:szCs w:val="28"/>
        </w:rPr>
        <w:t xml:space="preserve">       </w:t>
      </w:r>
      <w:r w:rsidR="009F3886" w:rsidRPr="003210D5">
        <w:rPr>
          <w:sz w:val="28"/>
          <w:szCs w:val="28"/>
        </w:rPr>
        <w:t>4.3.1. Решение об условиях приватизации муниципального имущества, включенного в прогнозный план (программу) приватизации принимается а</w:t>
      </w:r>
      <w:r w:rsidR="009F3886" w:rsidRPr="003210D5">
        <w:rPr>
          <w:sz w:val="28"/>
          <w:szCs w:val="28"/>
        </w:rPr>
        <w:t>д</w:t>
      </w:r>
      <w:r w:rsidR="009F3886" w:rsidRPr="003210D5">
        <w:rPr>
          <w:sz w:val="28"/>
          <w:szCs w:val="28"/>
        </w:rPr>
        <w:t xml:space="preserve">министрацией </w:t>
      </w:r>
      <w:r w:rsidR="003210D5" w:rsidRPr="003210D5">
        <w:rPr>
          <w:sz w:val="28"/>
          <w:szCs w:val="28"/>
        </w:rPr>
        <w:t>Яблоново-Гайского</w:t>
      </w:r>
      <w:r w:rsidR="009F3886" w:rsidRPr="003210D5">
        <w:rPr>
          <w:sz w:val="28"/>
          <w:szCs w:val="28"/>
        </w:rPr>
        <w:t xml:space="preserve"> муниципального образования в форме п</w:t>
      </w:r>
      <w:r w:rsidR="009F3886" w:rsidRPr="003210D5">
        <w:rPr>
          <w:sz w:val="28"/>
          <w:szCs w:val="28"/>
        </w:rPr>
        <w:t>о</w:t>
      </w:r>
      <w:r w:rsidR="009F3886" w:rsidRPr="003210D5">
        <w:rPr>
          <w:sz w:val="28"/>
          <w:szCs w:val="28"/>
        </w:rPr>
        <w:t>становления.</w:t>
      </w:r>
      <w:r w:rsidR="009F3886" w:rsidRPr="003210D5">
        <w:rPr>
          <w:sz w:val="28"/>
          <w:szCs w:val="28"/>
        </w:rPr>
        <w:br/>
      </w:r>
      <w:r w:rsidRPr="003210D5">
        <w:rPr>
          <w:sz w:val="28"/>
          <w:szCs w:val="28"/>
        </w:rPr>
        <w:t xml:space="preserve">        </w:t>
      </w:r>
      <w:r w:rsidR="009F3886" w:rsidRPr="003210D5">
        <w:rPr>
          <w:sz w:val="28"/>
          <w:szCs w:val="28"/>
        </w:rPr>
        <w:t>4.3.2. В решении о приватизации муниципального имущества должны быть указаны следующие сведения:</w:t>
      </w:r>
    </w:p>
    <w:p w:rsidR="0039581E" w:rsidRPr="003210D5" w:rsidRDefault="0039581E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 xml:space="preserve">    </w:t>
      </w:r>
      <w:r w:rsidR="009F3886" w:rsidRPr="003210D5">
        <w:rPr>
          <w:sz w:val="28"/>
          <w:szCs w:val="28"/>
        </w:rPr>
        <w:t>- наименование и характеристика имущества;</w:t>
      </w:r>
    </w:p>
    <w:p w:rsidR="0039581E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lastRenderedPageBreak/>
        <w:t>- способ приватизации имущества;</w:t>
      </w:r>
    </w:p>
    <w:p w:rsidR="0039581E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- начальная цена имущества;</w:t>
      </w:r>
    </w:p>
    <w:p w:rsidR="0039581E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- срок рассрочки платежа (в случае ее предоставления);</w:t>
      </w:r>
    </w:p>
    <w:p w:rsidR="0039581E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- иные необходимые для приватизации имущества сведения.</w:t>
      </w:r>
    </w:p>
    <w:p w:rsidR="0039581E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4.5. Информационное обеспечение приватизации муниципального им</w:t>
      </w:r>
      <w:r w:rsidRPr="003210D5">
        <w:rPr>
          <w:sz w:val="28"/>
          <w:szCs w:val="28"/>
        </w:rPr>
        <w:t>у</w:t>
      </w:r>
      <w:r w:rsidRPr="003210D5">
        <w:rPr>
          <w:sz w:val="28"/>
          <w:szCs w:val="28"/>
        </w:rPr>
        <w:t>щества.</w:t>
      </w:r>
    </w:p>
    <w:p w:rsidR="0039581E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 xml:space="preserve">4.5.1. </w:t>
      </w:r>
      <w:proofErr w:type="gramStart"/>
      <w:r w:rsidRPr="003210D5">
        <w:rPr>
          <w:sz w:val="28"/>
          <w:szCs w:val="28"/>
        </w:rPr>
        <w:t>Информационное сообщение о продаже муниципального имущ</w:t>
      </w:r>
      <w:r w:rsidRPr="003210D5">
        <w:rPr>
          <w:sz w:val="28"/>
          <w:szCs w:val="28"/>
        </w:rPr>
        <w:t>е</w:t>
      </w:r>
      <w:r w:rsidRPr="003210D5">
        <w:rPr>
          <w:sz w:val="28"/>
          <w:szCs w:val="28"/>
        </w:rPr>
        <w:t>ства подлежит опубликованию в информационном сборнике «</w:t>
      </w:r>
      <w:proofErr w:type="spellStart"/>
      <w:r w:rsidRPr="003210D5">
        <w:rPr>
          <w:sz w:val="28"/>
          <w:szCs w:val="28"/>
        </w:rPr>
        <w:t>Усть-Щербединский</w:t>
      </w:r>
      <w:proofErr w:type="spellEnd"/>
      <w:r w:rsidRPr="003210D5">
        <w:rPr>
          <w:sz w:val="28"/>
          <w:szCs w:val="28"/>
        </w:rPr>
        <w:t xml:space="preserve"> вестник»), а также размещению на официальном сайте адм</w:t>
      </w:r>
      <w:r w:rsidRPr="003210D5">
        <w:rPr>
          <w:sz w:val="28"/>
          <w:szCs w:val="28"/>
        </w:rPr>
        <w:t>и</w:t>
      </w:r>
      <w:r w:rsidRPr="003210D5">
        <w:rPr>
          <w:sz w:val="28"/>
          <w:szCs w:val="28"/>
        </w:rPr>
        <w:t xml:space="preserve">нистрации </w:t>
      </w:r>
      <w:r w:rsidR="003210D5" w:rsidRPr="003210D5">
        <w:rPr>
          <w:sz w:val="28"/>
          <w:szCs w:val="28"/>
        </w:rPr>
        <w:t>Яблоново-Гайского</w:t>
      </w:r>
      <w:r w:rsidRPr="003210D5">
        <w:rPr>
          <w:sz w:val="28"/>
          <w:szCs w:val="28"/>
        </w:rPr>
        <w:t xml:space="preserve"> муниципального образования в сети Инте</w:t>
      </w:r>
      <w:r w:rsidRPr="003210D5">
        <w:rPr>
          <w:sz w:val="28"/>
          <w:szCs w:val="28"/>
        </w:rPr>
        <w:t>р</w:t>
      </w:r>
      <w:r w:rsidRPr="003210D5">
        <w:rPr>
          <w:sz w:val="28"/>
          <w:szCs w:val="28"/>
        </w:rPr>
        <w:t>нет, сайте продавца муниципального имущества в сети "Интернет", офиц</w:t>
      </w:r>
      <w:r w:rsidRPr="003210D5">
        <w:rPr>
          <w:sz w:val="28"/>
          <w:szCs w:val="28"/>
        </w:rPr>
        <w:t>и</w:t>
      </w:r>
      <w:r w:rsidRPr="003210D5">
        <w:rPr>
          <w:sz w:val="28"/>
          <w:szCs w:val="28"/>
        </w:rPr>
        <w:t>альном сайте Российской Федерации в сети «Интернет» для размещения и</w:t>
      </w:r>
      <w:r w:rsidRPr="003210D5">
        <w:rPr>
          <w:sz w:val="28"/>
          <w:szCs w:val="28"/>
        </w:rPr>
        <w:t>н</w:t>
      </w:r>
      <w:r w:rsidRPr="003210D5">
        <w:rPr>
          <w:sz w:val="28"/>
          <w:szCs w:val="28"/>
        </w:rPr>
        <w:t>формации о проведении торгов не менее чем за тридцать дней до дня осущ</w:t>
      </w:r>
      <w:r w:rsidRPr="003210D5">
        <w:rPr>
          <w:sz w:val="28"/>
          <w:szCs w:val="28"/>
        </w:rPr>
        <w:t>е</w:t>
      </w:r>
      <w:r w:rsidRPr="003210D5">
        <w:rPr>
          <w:sz w:val="28"/>
          <w:szCs w:val="28"/>
        </w:rPr>
        <w:t>ствления продажи муниципального имущества, если иное</w:t>
      </w:r>
      <w:proofErr w:type="gramEnd"/>
      <w:r w:rsidRPr="003210D5">
        <w:rPr>
          <w:sz w:val="28"/>
          <w:szCs w:val="28"/>
        </w:rPr>
        <w:t xml:space="preserve"> не предусмотрено федеральным законом, и должно содержать следующие сведения:</w:t>
      </w:r>
    </w:p>
    <w:p w:rsidR="0039581E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- наименование органа местного самоуправления, принявшего решение об условиях приватизации имущества, реквизиты указанного решения;</w:t>
      </w:r>
    </w:p>
    <w:p w:rsidR="0039581E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- наименование и характеристика имущества;</w:t>
      </w:r>
    </w:p>
    <w:p w:rsidR="0039581E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- способ приватизации;</w:t>
      </w:r>
    </w:p>
    <w:p w:rsidR="0039581E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- начальная цена продажи такого имущества;</w:t>
      </w:r>
    </w:p>
    <w:p w:rsidR="0039581E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- форма подачи предложений о цене;</w:t>
      </w:r>
    </w:p>
    <w:p w:rsidR="0039581E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- условия и сроки платежа, необходимые реквизиты счетов;</w:t>
      </w:r>
    </w:p>
    <w:p w:rsidR="0039581E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- размер задатка, срок и порядок его внесения, необходимые реквизиты счетов;</w:t>
      </w:r>
    </w:p>
    <w:p w:rsidR="0039581E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- порядок, место, даты начала и окончания подачи заявок (предлож</w:t>
      </w:r>
      <w:r w:rsidRPr="003210D5">
        <w:rPr>
          <w:sz w:val="28"/>
          <w:szCs w:val="28"/>
        </w:rPr>
        <w:t>е</w:t>
      </w:r>
      <w:r w:rsidRPr="003210D5">
        <w:rPr>
          <w:sz w:val="28"/>
          <w:szCs w:val="28"/>
        </w:rPr>
        <w:t>ний);</w:t>
      </w:r>
    </w:p>
    <w:p w:rsidR="0039581E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- исчерпывающий перечень представляемых покупателями документов и требования к их оформлению;</w:t>
      </w:r>
    </w:p>
    <w:p w:rsidR="0039581E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- срок заключения договора купли-продажи;</w:t>
      </w:r>
    </w:p>
    <w:p w:rsidR="0039581E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- порядок ознакомления покупателей с иной информацией, в том числе с условиями договора купли-продажи;</w:t>
      </w:r>
    </w:p>
    <w:p w:rsidR="0039581E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- ограничения участия отдельных категорий физических лиц и юридич</w:t>
      </w:r>
      <w:r w:rsidRPr="003210D5">
        <w:rPr>
          <w:sz w:val="28"/>
          <w:szCs w:val="28"/>
        </w:rPr>
        <w:t>е</w:t>
      </w:r>
      <w:r w:rsidRPr="003210D5">
        <w:rPr>
          <w:sz w:val="28"/>
          <w:szCs w:val="28"/>
        </w:rPr>
        <w:t>ских лиц в приватизации такого имущества;</w:t>
      </w:r>
    </w:p>
    <w:p w:rsidR="0039581E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- порядок определения победителей (при проведен</w:t>
      </w:r>
      <w:proofErr w:type="gramStart"/>
      <w:r w:rsidRPr="003210D5">
        <w:rPr>
          <w:sz w:val="28"/>
          <w:szCs w:val="28"/>
        </w:rPr>
        <w:t>ии ау</w:t>
      </w:r>
      <w:proofErr w:type="gramEnd"/>
      <w:r w:rsidRPr="003210D5">
        <w:rPr>
          <w:sz w:val="28"/>
          <w:szCs w:val="28"/>
        </w:rPr>
        <w:t>кциона, специ</w:t>
      </w:r>
      <w:r w:rsidRPr="003210D5">
        <w:rPr>
          <w:sz w:val="28"/>
          <w:szCs w:val="28"/>
        </w:rPr>
        <w:t>а</w:t>
      </w:r>
      <w:r w:rsidRPr="003210D5">
        <w:rPr>
          <w:sz w:val="28"/>
          <w:szCs w:val="28"/>
        </w:rPr>
        <w:t>лизированного аукциона, конкурса) либо лиц, имеющих право приобретения муниципального имущества (при проведении его продажи посредством пу</w:t>
      </w:r>
      <w:r w:rsidRPr="003210D5">
        <w:rPr>
          <w:sz w:val="28"/>
          <w:szCs w:val="28"/>
        </w:rPr>
        <w:t>б</w:t>
      </w:r>
      <w:r w:rsidRPr="003210D5">
        <w:rPr>
          <w:sz w:val="28"/>
          <w:szCs w:val="28"/>
        </w:rPr>
        <w:t>личного предложения и без объявления цены);</w:t>
      </w:r>
    </w:p>
    <w:p w:rsidR="0039581E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- место и срок подведения итогов продажи муниципального имущества.</w:t>
      </w:r>
    </w:p>
    <w:p w:rsidR="0039581E" w:rsidRPr="003210D5" w:rsidRDefault="0039581E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-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39581E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4.5.2. Информация о результатах сделки приватизации имущества по</w:t>
      </w:r>
      <w:r w:rsidRPr="003210D5">
        <w:rPr>
          <w:sz w:val="28"/>
          <w:szCs w:val="28"/>
        </w:rPr>
        <w:t>д</w:t>
      </w:r>
      <w:r w:rsidRPr="003210D5">
        <w:rPr>
          <w:sz w:val="28"/>
          <w:szCs w:val="28"/>
        </w:rPr>
        <w:t>лежит опубликованию в информационном сборнике «</w:t>
      </w:r>
      <w:proofErr w:type="spellStart"/>
      <w:r w:rsidRPr="003210D5">
        <w:rPr>
          <w:sz w:val="28"/>
          <w:szCs w:val="28"/>
        </w:rPr>
        <w:t>Усть-Щербединский</w:t>
      </w:r>
      <w:proofErr w:type="spellEnd"/>
      <w:r w:rsidRPr="003210D5">
        <w:rPr>
          <w:sz w:val="28"/>
          <w:szCs w:val="28"/>
        </w:rPr>
        <w:t xml:space="preserve"> вестник»,</w:t>
      </w:r>
      <w:r w:rsidR="0039581E" w:rsidRPr="003210D5">
        <w:rPr>
          <w:sz w:val="28"/>
          <w:szCs w:val="28"/>
        </w:rPr>
        <w:t xml:space="preserve"> </w:t>
      </w:r>
      <w:r w:rsidRPr="003210D5">
        <w:rPr>
          <w:sz w:val="28"/>
          <w:szCs w:val="28"/>
        </w:rPr>
        <w:t>размещению на сайтах в сети "Интернет" в месячный срок со дня совершения сделки с указанием следующей информации:</w:t>
      </w:r>
    </w:p>
    <w:p w:rsidR="0039581E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lastRenderedPageBreak/>
        <w:t>- наименов</w:t>
      </w:r>
      <w:r w:rsidR="0039581E" w:rsidRPr="003210D5">
        <w:rPr>
          <w:sz w:val="28"/>
          <w:szCs w:val="28"/>
        </w:rPr>
        <w:t>ание и характеристика имущества;</w:t>
      </w:r>
    </w:p>
    <w:p w:rsidR="0039581E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- дата и место проведения торгов;</w:t>
      </w:r>
    </w:p>
    <w:p w:rsidR="0039581E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- наименование продавца такого имущества;</w:t>
      </w:r>
    </w:p>
    <w:p w:rsidR="0039581E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- количество поданных заявок;</w:t>
      </w:r>
    </w:p>
    <w:p w:rsidR="0039581E" w:rsidRPr="003210D5" w:rsidRDefault="0039581E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-</w:t>
      </w:r>
      <w:r w:rsidR="009F3886" w:rsidRPr="003210D5">
        <w:rPr>
          <w:sz w:val="28"/>
          <w:szCs w:val="28"/>
        </w:rPr>
        <w:t xml:space="preserve"> лица, признанные участниками торгов;</w:t>
      </w:r>
    </w:p>
    <w:p w:rsidR="0039581E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- цена сделки приватизации;</w:t>
      </w:r>
    </w:p>
    <w:p w:rsidR="00A779BC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- имя физического лица или наименование юридического лица - покуп</w:t>
      </w:r>
      <w:r w:rsidRPr="003210D5">
        <w:rPr>
          <w:sz w:val="28"/>
          <w:szCs w:val="28"/>
        </w:rPr>
        <w:t>а</w:t>
      </w:r>
      <w:r w:rsidRPr="003210D5">
        <w:rPr>
          <w:sz w:val="28"/>
          <w:szCs w:val="28"/>
        </w:rPr>
        <w:t>теля.</w:t>
      </w:r>
    </w:p>
    <w:p w:rsidR="00A779BC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4.6. Документы, представляемые покупателями муниципального имущ</w:t>
      </w:r>
      <w:r w:rsidRPr="003210D5">
        <w:rPr>
          <w:sz w:val="28"/>
          <w:szCs w:val="28"/>
        </w:rPr>
        <w:t>е</w:t>
      </w:r>
      <w:r w:rsidRPr="003210D5">
        <w:rPr>
          <w:sz w:val="28"/>
          <w:szCs w:val="28"/>
        </w:rPr>
        <w:t>ства.</w:t>
      </w:r>
    </w:p>
    <w:p w:rsidR="00A779BC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Для участия в аукционе, конкурсе и других способах продаж муниц</w:t>
      </w:r>
      <w:r w:rsidRPr="003210D5">
        <w:rPr>
          <w:sz w:val="28"/>
          <w:szCs w:val="28"/>
        </w:rPr>
        <w:t>и</w:t>
      </w:r>
      <w:r w:rsidRPr="003210D5">
        <w:rPr>
          <w:sz w:val="28"/>
          <w:szCs w:val="28"/>
        </w:rPr>
        <w:t xml:space="preserve">пального имущества претенденты одновременно с заявкой представляют в Комиссию оформленные надлежащим образом следующие документы: </w:t>
      </w:r>
    </w:p>
    <w:p w:rsidR="00A779BC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юридические лица:</w:t>
      </w:r>
    </w:p>
    <w:p w:rsidR="00A779BC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- заверенные копии учредительных документов;</w:t>
      </w:r>
    </w:p>
    <w:p w:rsidR="00A779BC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- документ, содержащий сведения о доле муниципального образования в уставном капитале юридического лица;</w:t>
      </w:r>
    </w:p>
    <w:p w:rsidR="00A779BC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- документ, который подтверждает полномочия руководителя юридич</w:t>
      </w:r>
      <w:r w:rsidRPr="003210D5">
        <w:rPr>
          <w:sz w:val="28"/>
          <w:szCs w:val="28"/>
        </w:rPr>
        <w:t>е</w:t>
      </w:r>
      <w:r w:rsidRPr="003210D5">
        <w:rPr>
          <w:sz w:val="28"/>
          <w:szCs w:val="28"/>
        </w:rPr>
        <w:t xml:space="preserve">ского лица на осуществление действий от имени юридического лица и в </w:t>
      </w:r>
      <w:proofErr w:type="gramStart"/>
      <w:r w:rsidRPr="003210D5">
        <w:rPr>
          <w:sz w:val="28"/>
          <w:szCs w:val="28"/>
        </w:rPr>
        <w:t>с</w:t>
      </w:r>
      <w:r w:rsidRPr="003210D5">
        <w:rPr>
          <w:sz w:val="28"/>
          <w:szCs w:val="28"/>
        </w:rPr>
        <w:t>о</w:t>
      </w:r>
      <w:r w:rsidRPr="003210D5">
        <w:rPr>
          <w:sz w:val="28"/>
          <w:szCs w:val="28"/>
        </w:rPr>
        <w:t>ответствие</w:t>
      </w:r>
      <w:proofErr w:type="gramEnd"/>
      <w:r w:rsidRPr="003210D5">
        <w:rPr>
          <w:sz w:val="28"/>
          <w:szCs w:val="28"/>
        </w:rPr>
        <w:t xml:space="preserve"> с которым руководитель юридического лица обладает правом действовать от имени юридического лица без доверенности;</w:t>
      </w:r>
    </w:p>
    <w:p w:rsidR="00A779BC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A779BC" w:rsidRPr="003210D5" w:rsidRDefault="00A779BC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В случае</w:t>
      </w:r>
      <w:proofErr w:type="gramStart"/>
      <w:r w:rsidRPr="003210D5">
        <w:rPr>
          <w:sz w:val="28"/>
          <w:szCs w:val="28"/>
        </w:rPr>
        <w:t>,</w:t>
      </w:r>
      <w:proofErr w:type="gramEnd"/>
      <w:r w:rsidRPr="003210D5">
        <w:rPr>
          <w:sz w:val="28"/>
          <w:szCs w:val="28"/>
        </w:rPr>
        <w:t xml:space="preserve"> если от имени претендента действует его представитель по д</w:t>
      </w:r>
      <w:r w:rsidRPr="003210D5">
        <w:rPr>
          <w:sz w:val="28"/>
          <w:szCs w:val="28"/>
        </w:rPr>
        <w:t>о</w:t>
      </w:r>
      <w:r w:rsidRPr="003210D5">
        <w:rPr>
          <w:sz w:val="28"/>
          <w:szCs w:val="28"/>
        </w:rPr>
        <w:t>веренности, к заявке должна быть приложена доверенность на осуществл</w:t>
      </w:r>
      <w:r w:rsidRPr="003210D5">
        <w:rPr>
          <w:sz w:val="28"/>
          <w:szCs w:val="28"/>
        </w:rPr>
        <w:t>е</w:t>
      </w:r>
      <w:r w:rsidRPr="003210D5">
        <w:rPr>
          <w:sz w:val="28"/>
          <w:szCs w:val="28"/>
        </w:rPr>
        <w:t>ние действий от имени пр</w:t>
      </w:r>
      <w:r w:rsidRPr="003210D5">
        <w:rPr>
          <w:sz w:val="28"/>
          <w:szCs w:val="28"/>
        </w:rPr>
        <w:t>е</w:t>
      </w:r>
      <w:r w:rsidRPr="003210D5">
        <w:rPr>
          <w:sz w:val="28"/>
          <w:szCs w:val="28"/>
        </w:rPr>
        <w:t>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3210D5">
        <w:rPr>
          <w:sz w:val="28"/>
          <w:szCs w:val="28"/>
        </w:rPr>
        <w:t>,</w:t>
      </w:r>
      <w:proofErr w:type="gramEnd"/>
      <w:r w:rsidRPr="003210D5">
        <w:rPr>
          <w:sz w:val="28"/>
          <w:szCs w:val="28"/>
        </w:rPr>
        <w:t xml:space="preserve"> если дов</w:t>
      </w:r>
      <w:r w:rsidRPr="003210D5">
        <w:rPr>
          <w:sz w:val="28"/>
          <w:szCs w:val="28"/>
        </w:rPr>
        <w:t>е</w:t>
      </w:r>
      <w:r w:rsidRPr="003210D5">
        <w:rPr>
          <w:sz w:val="28"/>
          <w:szCs w:val="28"/>
        </w:rPr>
        <w:t>ренность на осуществление действий от имени претендента подписана л</w:t>
      </w:r>
      <w:r w:rsidRPr="003210D5">
        <w:rPr>
          <w:sz w:val="28"/>
          <w:szCs w:val="28"/>
        </w:rPr>
        <w:t>и</w:t>
      </w:r>
      <w:r w:rsidRPr="003210D5">
        <w:rPr>
          <w:sz w:val="28"/>
          <w:szCs w:val="28"/>
        </w:rPr>
        <w:t>цом, уполномоченным руководителем юридического лица, заявка должна с</w:t>
      </w:r>
      <w:r w:rsidRPr="003210D5">
        <w:rPr>
          <w:sz w:val="28"/>
          <w:szCs w:val="28"/>
        </w:rPr>
        <w:t>о</w:t>
      </w:r>
      <w:r w:rsidRPr="003210D5">
        <w:rPr>
          <w:sz w:val="28"/>
          <w:szCs w:val="28"/>
        </w:rPr>
        <w:t>держать также док</w:t>
      </w:r>
      <w:r w:rsidRPr="003210D5">
        <w:rPr>
          <w:sz w:val="28"/>
          <w:szCs w:val="28"/>
        </w:rPr>
        <w:t>у</w:t>
      </w:r>
      <w:r w:rsidRPr="003210D5">
        <w:rPr>
          <w:sz w:val="28"/>
          <w:szCs w:val="28"/>
        </w:rPr>
        <w:t>мент, подтверждающий полномочия этого лица.</w:t>
      </w:r>
    </w:p>
    <w:p w:rsidR="009F3886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Заявка и опись представленных документов составляются в 2 экземпл</w:t>
      </w:r>
      <w:r w:rsidRPr="003210D5">
        <w:rPr>
          <w:sz w:val="28"/>
          <w:szCs w:val="28"/>
        </w:rPr>
        <w:t>я</w:t>
      </w:r>
      <w:r w:rsidRPr="003210D5">
        <w:rPr>
          <w:sz w:val="28"/>
          <w:szCs w:val="28"/>
        </w:rPr>
        <w:t>рах, один из которых остается у продавца, другой - у заявителя.</w:t>
      </w:r>
      <w:r w:rsidRPr="003210D5">
        <w:rPr>
          <w:sz w:val="28"/>
          <w:szCs w:val="28"/>
        </w:rPr>
        <w:br/>
      </w:r>
    </w:p>
    <w:p w:rsidR="009F3886" w:rsidRPr="003210D5" w:rsidRDefault="009F3886" w:rsidP="003210D5">
      <w:pPr>
        <w:pStyle w:val="a3"/>
        <w:numPr>
          <w:ilvl w:val="0"/>
          <w:numId w:val="1"/>
        </w:numPr>
        <w:spacing w:after="0"/>
        <w:jc w:val="center"/>
        <w:rPr>
          <w:rStyle w:val="a4"/>
          <w:sz w:val="28"/>
          <w:szCs w:val="28"/>
        </w:rPr>
      </w:pPr>
      <w:r w:rsidRPr="003210D5">
        <w:rPr>
          <w:rStyle w:val="a4"/>
          <w:sz w:val="28"/>
          <w:szCs w:val="28"/>
        </w:rPr>
        <w:t>Продажа муниципального имущества на аукционе</w:t>
      </w:r>
    </w:p>
    <w:p w:rsidR="00A779BC" w:rsidRPr="003210D5" w:rsidRDefault="00A779BC" w:rsidP="003210D5">
      <w:pPr>
        <w:pStyle w:val="a3"/>
        <w:spacing w:after="0"/>
        <w:ind w:left="720"/>
        <w:rPr>
          <w:sz w:val="28"/>
          <w:szCs w:val="28"/>
        </w:rPr>
      </w:pPr>
    </w:p>
    <w:p w:rsidR="00A779BC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5.1. На аукционе продается муниципальное имущество в случае, если его покупатели не должны выполнить какие-либо условия в отношении так</w:t>
      </w:r>
      <w:r w:rsidRPr="003210D5">
        <w:rPr>
          <w:sz w:val="28"/>
          <w:szCs w:val="28"/>
        </w:rPr>
        <w:t>о</w:t>
      </w:r>
      <w:r w:rsidRPr="003210D5">
        <w:rPr>
          <w:sz w:val="28"/>
          <w:szCs w:val="28"/>
        </w:rPr>
        <w:t>го имущества. Право его приобретения принадлежит покупателю, который предложит в ходе торгов наиболее высокую цену за такое имущество.</w:t>
      </w:r>
    </w:p>
    <w:p w:rsidR="00A779BC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5.2. Аукционы являются открытыми по составу участников</w:t>
      </w:r>
      <w:r w:rsidR="00A779BC" w:rsidRPr="003210D5">
        <w:rPr>
          <w:sz w:val="28"/>
          <w:szCs w:val="28"/>
        </w:rPr>
        <w:t>.</w:t>
      </w:r>
    </w:p>
    <w:p w:rsidR="00A779BC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 xml:space="preserve">5.3. Предложения о цене имущества подаются участниками аукциона в запечатанных конвертах (закрытая форма подачи предложений о цене) или </w:t>
      </w:r>
      <w:proofErr w:type="gramStart"/>
      <w:r w:rsidRPr="003210D5">
        <w:rPr>
          <w:sz w:val="28"/>
          <w:szCs w:val="28"/>
        </w:rPr>
        <w:t>заявляются</w:t>
      </w:r>
      <w:proofErr w:type="gramEnd"/>
      <w:r w:rsidRPr="003210D5">
        <w:rPr>
          <w:sz w:val="28"/>
          <w:szCs w:val="28"/>
        </w:rPr>
        <w:t xml:space="preserve"> ими открыто в ходе проведения торгов (открытая форма подачи предложений о цене). Форма подачи предложений о цене муниципального имущества определяется решением об условиях приватизации.</w:t>
      </w:r>
    </w:p>
    <w:p w:rsidR="00A779BC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lastRenderedPageBreak/>
        <w:t>Аукцион, в котором принял участие только один участник, признается несостоявшимся. При равенстве двух и более предложений о цене имущества на аукционе, закрытом по форме подачи предложения о цене, победителем признается тот участник, чья заявка была подана раньше других заявок.</w:t>
      </w:r>
    </w:p>
    <w:p w:rsidR="00A779BC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5.4. Прием заявок на участие в аукционе начинается с даты, объявленной в информационном сообщении о проведен</w:t>
      </w:r>
      <w:proofErr w:type="gramStart"/>
      <w:r w:rsidRPr="003210D5">
        <w:rPr>
          <w:sz w:val="28"/>
          <w:szCs w:val="28"/>
        </w:rPr>
        <w:t>ии ау</w:t>
      </w:r>
      <w:proofErr w:type="gramEnd"/>
      <w:r w:rsidRPr="003210D5">
        <w:rPr>
          <w:sz w:val="28"/>
          <w:szCs w:val="28"/>
        </w:rPr>
        <w:t xml:space="preserve">кциона, и продолжается не менее 25 дней. </w:t>
      </w:r>
      <w:r w:rsidR="00A779BC" w:rsidRPr="003210D5">
        <w:rPr>
          <w:sz w:val="28"/>
          <w:szCs w:val="28"/>
        </w:rPr>
        <w:t>Признание претендентов участниками аукциона осуществл</w:t>
      </w:r>
      <w:r w:rsidR="00A779BC" w:rsidRPr="003210D5">
        <w:rPr>
          <w:sz w:val="28"/>
          <w:szCs w:val="28"/>
        </w:rPr>
        <w:t>я</w:t>
      </w:r>
      <w:r w:rsidR="00A779BC" w:rsidRPr="003210D5">
        <w:rPr>
          <w:sz w:val="28"/>
          <w:szCs w:val="28"/>
        </w:rPr>
        <w:t>ется в теч</w:t>
      </w:r>
      <w:r w:rsidR="00A779BC" w:rsidRPr="003210D5">
        <w:rPr>
          <w:sz w:val="28"/>
          <w:szCs w:val="28"/>
        </w:rPr>
        <w:t>е</w:t>
      </w:r>
      <w:r w:rsidR="00A779BC" w:rsidRPr="003210D5">
        <w:rPr>
          <w:sz w:val="28"/>
          <w:szCs w:val="28"/>
        </w:rPr>
        <w:t>ние пяти рабочих дней со дня окончания срока приема указанных заявок. Аукцион проводится не позднее третьего рабочего дня со дня пр</w:t>
      </w:r>
      <w:r w:rsidR="00A779BC" w:rsidRPr="003210D5">
        <w:rPr>
          <w:sz w:val="28"/>
          <w:szCs w:val="28"/>
        </w:rPr>
        <w:t>и</w:t>
      </w:r>
      <w:r w:rsidR="00A779BC" w:rsidRPr="003210D5">
        <w:rPr>
          <w:sz w:val="28"/>
          <w:szCs w:val="28"/>
        </w:rPr>
        <w:t>знания претендентов участниками ау</w:t>
      </w:r>
      <w:r w:rsidR="00A779BC" w:rsidRPr="003210D5">
        <w:rPr>
          <w:sz w:val="28"/>
          <w:szCs w:val="28"/>
        </w:rPr>
        <w:t>к</w:t>
      </w:r>
      <w:r w:rsidR="00A779BC" w:rsidRPr="003210D5">
        <w:rPr>
          <w:sz w:val="28"/>
          <w:szCs w:val="28"/>
        </w:rPr>
        <w:t>циона.</w:t>
      </w:r>
    </w:p>
    <w:p w:rsidR="00A779BC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5.5. При проведен</w:t>
      </w:r>
      <w:proofErr w:type="gramStart"/>
      <w:r w:rsidRPr="003210D5">
        <w:rPr>
          <w:sz w:val="28"/>
          <w:szCs w:val="28"/>
        </w:rPr>
        <w:t>ии ау</w:t>
      </w:r>
      <w:proofErr w:type="gramEnd"/>
      <w:r w:rsidRPr="003210D5">
        <w:rPr>
          <w:sz w:val="28"/>
          <w:szCs w:val="28"/>
        </w:rPr>
        <w:t>кциона, если используется открытая форма под</w:t>
      </w:r>
      <w:r w:rsidRPr="003210D5">
        <w:rPr>
          <w:sz w:val="28"/>
          <w:szCs w:val="28"/>
        </w:rPr>
        <w:t>а</w:t>
      </w:r>
      <w:r w:rsidRPr="003210D5">
        <w:rPr>
          <w:sz w:val="28"/>
          <w:szCs w:val="28"/>
        </w:rPr>
        <w:t>чи предложений о цене имущества, в информационном сообщении помимо сведений, указанных в настоящем Положение, указывается величина пов</w:t>
      </w:r>
      <w:r w:rsidRPr="003210D5">
        <w:rPr>
          <w:sz w:val="28"/>
          <w:szCs w:val="28"/>
        </w:rPr>
        <w:t>ы</w:t>
      </w:r>
      <w:r w:rsidRPr="003210D5">
        <w:rPr>
          <w:sz w:val="28"/>
          <w:szCs w:val="28"/>
        </w:rPr>
        <w:t>шения начальной цены ("шаг аукциона").</w:t>
      </w:r>
    </w:p>
    <w:p w:rsidR="00A779BC" w:rsidRPr="003210D5" w:rsidRDefault="00A779BC" w:rsidP="00321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Претендент не допускается к участию в аукционе по следующим о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ниям:</w:t>
      </w:r>
    </w:p>
    <w:p w:rsidR="00A779BC" w:rsidRPr="003210D5" w:rsidRDefault="00A779BC" w:rsidP="00321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100211"/>
      <w:bookmarkEnd w:id="0"/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документы не подтверждают право претендента быть пок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пателем в соответствии с законодательством Российской Федерации;</w:t>
      </w:r>
    </w:p>
    <w:p w:rsidR="00A779BC" w:rsidRPr="003210D5" w:rsidRDefault="00A779BC" w:rsidP="00321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0212"/>
      <w:bookmarkEnd w:id="1"/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или муниципального имущества на аукционе), или оформление указанных документов не соответствует законодательству Российской Фед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рации;</w:t>
      </w:r>
    </w:p>
    <w:p w:rsidR="00A779BC" w:rsidRPr="003210D5" w:rsidRDefault="00A779BC" w:rsidP="00321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0213"/>
      <w:bookmarkEnd w:id="2"/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подана лицом, не уполномоченным претендентом на осуществл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таких действий;</w:t>
      </w:r>
    </w:p>
    <w:p w:rsidR="00A779BC" w:rsidRPr="003210D5" w:rsidRDefault="00A779BC" w:rsidP="00321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0214"/>
      <w:bookmarkEnd w:id="3"/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подтверждено поступление в установленный срок задатка на счета, указанные в информационном сообщении.</w:t>
      </w:r>
    </w:p>
    <w:p w:rsidR="00A779BC" w:rsidRPr="003210D5" w:rsidRDefault="00A779BC" w:rsidP="00321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0215"/>
      <w:bookmarkEnd w:id="4"/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отказа претенденту в участии в аукционе является исчерп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вающим.</w:t>
      </w:r>
    </w:p>
    <w:p w:rsidR="00A779BC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5.8. До признания претендента участником аукциона он имеет право п</w:t>
      </w:r>
      <w:r w:rsidRPr="003210D5">
        <w:rPr>
          <w:sz w:val="28"/>
          <w:szCs w:val="28"/>
        </w:rPr>
        <w:t>о</w:t>
      </w:r>
      <w:r w:rsidRPr="003210D5">
        <w:rPr>
          <w:sz w:val="28"/>
          <w:szCs w:val="28"/>
        </w:rPr>
        <w:t>средством уведомления в письменной форме отозвать свою заявку. В случае отзыва заявки до даты окончания ее приема поступивший задаток подлежит возврату в срок не позднее 5 дней со дня поступления уведомления об отзыве заявки. В случае отзыва заявки позднее даты окончания приема заявок зад</w:t>
      </w:r>
      <w:r w:rsidRPr="003210D5">
        <w:rPr>
          <w:sz w:val="28"/>
          <w:szCs w:val="28"/>
        </w:rPr>
        <w:t>а</w:t>
      </w:r>
      <w:r w:rsidRPr="003210D5">
        <w:rPr>
          <w:sz w:val="28"/>
          <w:szCs w:val="28"/>
        </w:rPr>
        <w:t>ток возвращается в порядке, установленном для участников аукциона.</w:t>
      </w:r>
    </w:p>
    <w:p w:rsidR="001F7357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5.9. Одно лицо имеет право подать только одну заявку, а в случае пров</w:t>
      </w:r>
      <w:r w:rsidRPr="003210D5">
        <w:rPr>
          <w:sz w:val="28"/>
          <w:szCs w:val="28"/>
        </w:rPr>
        <w:t>е</w:t>
      </w:r>
      <w:r w:rsidRPr="003210D5">
        <w:rPr>
          <w:sz w:val="28"/>
          <w:szCs w:val="28"/>
        </w:rPr>
        <w:t>дения аукциона при закрытой форме подачи предложений о цене имущества только одно предложение о цене имущества, продаваемого на аукционе.</w:t>
      </w:r>
    </w:p>
    <w:p w:rsidR="001F7357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5.10. Уведомление о признании участника аукциона победителем выд</w:t>
      </w:r>
      <w:r w:rsidRPr="003210D5">
        <w:rPr>
          <w:sz w:val="28"/>
          <w:szCs w:val="28"/>
        </w:rPr>
        <w:t>а</w:t>
      </w:r>
      <w:r w:rsidRPr="003210D5">
        <w:rPr>
          <w:sz w:val="28"/>
          <w:szCs w:val="28"/>
        </w:rPr>
        <w:t>ется победителю или его полномочному представителю под расписку</w:t>
      </w:r>
      <w:r w:rsidR="001F7357" w:rsidRPr="003210D5">
        <w:rPr>
          <w:sz w:val="28"/>
          <w:szCs w:val="28"/>
        </w:rPr>
        <w:t>.</w:t>
      </w:r>
    </w:p>
    <w:p w:rsidR="001F7357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 xml:space="preserve">5.11. При уклонении или отказе победителя аукциона от заключения в установленный срок договора купли-продажи муниципального имущества задаток ему не </w:t>
      </w:r>
      <w:proofErr w:type="gramStart"/>
      <w:r w:rsidRPr="003210D5">
        <w:rPr>
          <w:sz w:val="28"/>
          <w:szCs w:val="28"/>
        </w:rPr>
        <w:t>возвращается</w:t>
      </w:r>
      <w:proofErr w:type="gramEnd"/>
      <w:r w:rsidRPr="003210D5">
        <w:rPr>
          <w:sz w:val="28"/>
          <w:szCs w:val="28"/>
        </w:rPr>
        <w:t xml:space="preserve"> и он утрачивает право на заключение указанн</w:t>
      </w:r>
      <w:r w:rsidRPr="003210D5">
        <w:rPr>
          <w:sz w:val="28"/>
          <w:szCs w:val="28"/>
        </w:rPr>
        <w:t>о</w:t>
      </w:r>
      <w:r w:rsidRPr="003210D5">
        <w:rPr>
          <w:sz w:val="28"/>
          <w:szCs w:val="28"/>
        </w:rPr>
        <w:t>го договора.</w:t>
      </w:r>
    </w:p>
    <w:p w:rsidR="001F7357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lastRenderedPageBreak/>
        <w:t>5.12. Суммы задатков возвращаются участникам аукциона, за исключ</w:t>
      </w:r>
      <w:r w:rsidRPr="003210D5">
        <w:rPr>
          <w:sz w:val="28"/>
          <w:szCs w:val="28"/>
        </w:rPr>
        <w:t>е</w:t>
      </w:r>
      <w:r w:rsidRPr="003210D5">
        <w:rPr>
          <w:sz w:val="28"/>
          <w:szCs w:val="28"/>
        </w:rPr>
        <w:t>нием его победителя, в течение 5 дней после подведения итогов аукциона.</w:t>
      </w:r>
    </w:p>
    <w:p w:rsidR="001F7357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 xml:space="preserve">5.13. </w:t>
      </w:r>
      <w:r w:rsidR="001F7357" w:rsidRPr="003210D5">
        <w:rPr>
          <w:sz w:val="28"/>
          <w:szCs w:val="28"/>
        </w:rPr>
        <w:t xml:space="preserve">В течение пяти рабочих дней </w:t>
      </w:r>
      <w:proofErr w:type="gramStart"/>
      <w:r w:rsidR="001F7357" w:rsidRPr="003210D5">
        <w:rPr>
          <w:sz w:val="28"/>
          <w:szCs w:val="28"/>
        </w:rPr>
        <w:t>с даты подведения</w:t>
      </w:r>
      <w:proofErr w:type="gramEnd"/>
      <w:r w:rsidR="001F7357" w:rsidRPr="003210D5">
        <w:rPr>
          <w:sz w:val="28"/>
          <w:szCs w:val="28"/>
        </w:rPr>
        <w:t xml:space="preserve"> итогов аукциона с победит</w:t>
      </w:r>
      <w:r w:rsidR="001F7357" w:rsidRPr="003210D5">
        <w:rPr>
          <w:sz w:val="28"/>
          <w:szCs w:val="28"/>
        </w:rPr>
        <w:t>е</w:t>
      </w:r>
      <w:r w:rsidR="001F7357" w:rsidRPr="003210D5">
        <w:rPr>
          <w:sz w:val="28"/>
          <w:szCs w:val="28"/>
        </w:rPr>
        <w:t>лем аукциона заключается договор купли-продажи.</w:t>
      </w:r>
    </w:p>
    <w:p w:rsidR="009F3886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5.14. Передача муниципального имущества и оформление права собс</w:t>
      </w:r>
      <w:r w:rsidRPr="003210D5">
        <w:rPr>
          <w:sz w:val="28"/>
          <w:szCs w:val="28"/>
        </w:rPr>
        <w:t>т</w:t>
      </w:r>
      <w:r w:rsidRPr="003210D5">
        <w:rPr>
          <w:sz w:val="28"/>
          <w:szCs w:val="28"/>
        </w:rPr>
        <w:t>венности на него осуществляются в соответствии с законодательством Ро</w:t>
      </w:r>
      <w:r w:rsidRPr="003210D5">
        <w:rPr>
          <w:sz w:val="28"/>
          <w:szCs w:val="28"/>
        </w:rPr>
        <w:t>с</w:t>
      </w:r>
      <w:r w:rsidRPr="003210D5">
        <w:rPr>
          <w:sz w:val="28"/>
          <w:szCs w:val="28"/>
        </w:rPr>
        <w:t>сийской Федерации и договором купли-продажи не позднее чем через тр</w:t>
      </w:r>
      <w:r w:rsidRPr="003210D5">
        <w:rPr>
          <w:sz w:val="28"/>
          <w:szCs w:val="28"/>
        </w:rPr>
        <w:t>и</w:t>
      </w:r>
      <w:r w:rsidRPr="003210D5">
        <w:rPr>
          <w:sz w:val="28"/>
          <w:szCs w:val="28"/>
        </w:rPr>
        <w:t>дцать дней после дня полной оплаты имущества.</w:t>
      </w:r>
    </w:p>
    <w:p w:rsidR="001F7357" w:rsidRPr="003210D5" w:rsidRDefault="001F7357" w:rsidP="003210D5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1F7357" w:rsidRPr="003210D5" w:rsidRDefault="001F7357" w:rsidP="003210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210D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6. Продажа акций акционерных обществ на специализированном ау</w:t>
      </w:r>
      <w:r w:rsidRPr="003210D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</w:t>
      </w:r>
      <w:r w:rsidRPr="003210D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ционе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7357" w:rsidRPr="003210D5" w:rsidRDefault="001F7357" w:rsidP="00321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413"/>
      <w:bookmarkEnd w:id="5"/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Специализированным аукционом признается способ продажи акций на открытых торгах, при </w:t>
      </w:r>
      <w:proofErr w:type="gramStart"/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победители получают акции акционе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щества по единой цене за одну акцию.</w:t>
      </w:r>
    </w:p>
    <w:p w:rsidR="001F7357" w:rsidRPr="003210D5" w:rsidRDefault="001F7357" w:rsidP="00321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100226"/>
      <w:bookmarkEnd w:id="6"/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Специализированный аукцион является открытым по составу учас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ников.</w:t>
      </w:r>
    </w:p>
    <w:p w:rsidR="001F7357" w:rsidRPr="003210D5" w:rsidRDefault="001F7357" w:rsidP="00321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100227"/>
      <w:bookmarkEnd w:id="7"/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Специализированный аукцион, в котором принял участие только один участник, признается несостоявшимся.</w:t>
      </w:r>
    </w:p>
    <w:p w:rsidR="001F7357" w:rsidRPr="003210D5" w:rsidRDefault="001F7357" w:rsidP="00321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414"/>
      <w:bookmarkEnd w:id="8"/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Заявка на участие в специализированном аукционе оформляется п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заполнения бланка заявки и является предложением претендента заключить договор купли-продажи акций по итогам специализированного аукциона на условиях, содержащихся в информационном сообщении о пр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ведении специ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лизированного аукциона.</w:t>
      </w:r>
    </w:p>
    <w:p w:rsidR="001F7357" w:rsidRPr="003210D5" w:rsidRDefault="001F7357" w:rsidP="00321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100229"/>
      <w:bookmarkEnd w:id="9"/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осуществляется в течение двадцати пяти дней.</w:t>
      </w:r>
    </w:p>
    <w:p w:rsidR="001F7357" w:rsidRPr="003210D5" w:rsidRDefault="001F7357" w:rsidP="00321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dst19"/>
      <w:bookmarkStart w:id="11" w:name="dst257"/>
      <w:bookmarkEnd w:id="10"/>
      <w:bookmarkEnd w:id="11"/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Специализированный аукцион проводится не ранее чем через десять р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бочих дней со дня признания претендентов участниками специализированн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ау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циона.</w:t>
      </w:r>
    </w:p>
    <w:p w:rsidR="001F7357" w:rsidRPr="003210D5" w:rsidRDefault="001F7357" w:rsidP="00321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dst100231"/>
      <w:bookmarkEnd w:id="12"/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До даты окончания приема заявок на участие в специализированном аукционе претендент имеет право посредством уведомления в письменной форме отозвать зарег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стрированную заявку. В этом случае поступившие от претендента денежные средства подлежат возврату в течение пяти дней со дня получения уведомления об отзыве заявки.</w:t>
      </w:r>
    </w:p>
    <w:p w:rsidR="001F7357" w:rsidRPr="003210D5" w:rsidRDefault="001F7357" w:rsidP="00321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dst100232"/>
      <w:bookmarkEnd w:id="13"/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Претендент не допускается к участию в специализированном ау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ционе по сл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дующим основаниям:</w:t>
      </w:r>
    </w:p>
    <w:p w:rsidR="001F7357" w:rsidRPr="003210D5" w:rsidRDefault="001F7357" w:rsidP="00321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dst100233"/>
      <w:bookmarkEnd w:id="14"/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документы не подтверждают право претендента быть пок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пателем в соответствии с законодательством Российской Федерации;</w:t>
      </w:r>
    </w:p>
    <w:p w:rsidR="001F7357" w:rsidRPr="003210D5" w:rsidRDefault="001F7357" w:rsidP="00321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dst100234"/>
      <w:bookmarkEnd w:id="15"/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подана лицом, не уполномоченным претендентом на осуществл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таких действий;</w:t>
      </w:r>
    </w:p>
    <w:p w:rsidR="001F7357" w:rsidRPr="003210D5" w:rsidRDefault="001F7357" w:rsidP="00321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dst415"/>
      <w:bookmarkEnd w:id="16"/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не все документы в соответствии с перечнем, содерж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 в инфо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мационном сообщении о проведении специализированного аукциона, или они оформлены не в соответствии с законодательством Ро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Федерации;</w:t>
      </w:r>
    </w:p>
    <w:p w:rsidR="001F7357" w:rsidRPr="003210D5" w:rsidRDefault="001F7357" w:rsidP="00321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dst100236"/>
      <w:bookmarkEnd w:id="17"/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поступили на счета, указанные в информационном сообщении, не в полном объеме, указанном в заявке, или позднее устано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ленного срока;</w:t>
      </w:r>
    </w:p>
    <w:p w:rsidR="001F7357" w:rsidRPr="003210D5" w:rsidRDefault="001F7357" w:rsidP="00321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dst416"/>
      <w:bookmarkEnd w:id="18"/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поступившие денежные средства меньше начальной цены акции акци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нерного общ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ства;</w:t>
      </w:r>
    </w:p>
    <w:p w:rsidR="001F7357" w:rsidRPr="003210D5" w:rsidRDefault="001F7357" w:rsidP="00321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dst417"/>
      <w:bookmarkEnd w:id="19"/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претендентом денежных средств осуществлено с нарушением условий, с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держащихся в информационном сообщении.</w:t>
      </w:r>
    </w:p>
    <w:p w:rsidR="001F7357" w:rsidRPr="003210D5" w:rsidRDefault="001F7357" w:rsidP="00321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dst100239"/>
      <w:bookmarkEnd w:id="20"/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отказа претенденту в участии в специализирова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аукционе является исчерпывающим.</w:t>
      </w:r>
    </w:p>
    <w:p w:rsidR="001F7357" w:rsidRPr="003210D5" w:rsidRDefault="001F7357" w:rsidP="00321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dst100240"/>
      <w:bookmarkEnd w:id="21"/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Документами, подтверждающими поступление денежных средств на счета, ук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занные в информационном сообщении о приватизации, являются выписки с указанных счетов.</w:t>
      </w:r>
    </w:p>
    <w:p w:rsidR="001F7357" w:rsidRPr="003210D5" w:rsidRDefault="001F7357" w:rsidP="00321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dst100241"/>
      <w:bookmarkEnd w:id="22"/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При расчете единой цены за одну акцию учитываются только д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нежные средства претендентов, допущенных к участию в специализирова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аукционе.</w:t>
      </w:r>
    </w:p>
    <w:p w:rsidR="001F7357" w:rsidRPr="003210D5" w:rsidRDefault="001F7357" w:rsidP="00321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dst100242"/>
      <w:bookmarkEnd w:id="23"/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акций и оформление права собственности на акции осущест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ляются не позднее чем через тридцать дней </w:t>
      </w:r>
      <w:proofErr w:type="gramStart"/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подведения</w:t>
      </w:r>
      <w:proofErr w:type="gramEnd"/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 сп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циализированного аукци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 соответствии с законодательством Российской Федерации и условиями специализ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рованного аукциона.</w:t>
      </w:r>
    </w:p>
    <w:p w:rsidR="001F7357" w:rsidRPr="003210D5" w:rsidRDefault="001F7357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bookmarkStart w:id="24" w:name="dst100243"/>
      <w:bookmarkEnd w:id="24"/>
    </w:p>
    <w:p w:rsidR="009F3886" w:rsidRPr="003210D5" w:rsidRDefault="009F3886" w:rsidP="003210D5">
      <w:pPr>
        <w:pStyle w:val="a3"/>
        <w:numPr>
          <w:ilvl w:val="0"/>
          <w:numId w:val="2"/>
        </w:numPr>
        <w:spacing w:after="0"/>
        <w:rPr>
          <w:rStyle w:val="a4"/>
          <w:sz w:val="28"/>
          <w:szCs w:val="28"/>
        </w:rPr>
      </w:pPr>
      <w:r w:rsidRPr="003210D5">
        <w:rPr>
          <w:rStyle w:val="a4"/>
          <w:sz w:val="28"/>
          <w:szCs w:val="28"/>
        </w:rPr>
        <w:t>Продажа муниципального имущества посредством публичного предложения</w:t>
      </w:r>
    </w:p>
    <w:p w:rsidR="001F7357" w:rsidRPr="003210D5" w:rsidRDefault="001F7357" w:rsidP="003210D5">
      <w:pPr>
        <w:pStyle w:val="a3"/>
        <w:spacing w:after="0"/>
        <w:ind w:left="720"/>
        <w:rPr>
          <w:sz w:val="28"/>
          <w:szCs w:val="28"/>
        </w:rPr>
      </w:pPr>
    </w:p>
    <w:p w:rsidR="001F7357" w:rsidRPr="003210D5" w:rsidRDefault="001B2F75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7</w:t>
      </w:r>
      <w:r w:rsidR="009F3886" w:rsidRPr="003210D5">
        <w:rPr>
          <w:sz w:val="28"/>
          <w:szCs w:val="28"/>
        </w:rPr>
        <w:t>.1. Продажа муниципального имущества посредством публичного предложения осуществляется в случае, если аукцион по продаже муниц</w:t>
      </w:r>
      <w:r w:rsidR="009F3886" w:rsidRPr="003210D5">
        <w:rPr>
          <w:sz w:val="28"/>
          <w:szCs w:val="28"/>
        </w:rPr>
        <w:t>и</w:t>
      </w:r>
      <w:r w:rsidR="009F3886" w:rsidRPr="003210D5">
        <w:rPr>
          <w:sz w:val="28"/>
          <w:szCs w:val="28"/>
        </w:rPr>
        <w:t>пального имущества был признан несостоявшимся.</w:t>
      </w:r>
      <w:r w:rsidR="001F7357" w:rsidRPr="003210D5">
        <w:rPr>
          <w:sz w:val="28"/>
          <w:szCs w:val="28"/>
        </w:rPr>
        <w:t xml:space="preserve"> При этом информацио</w:t>
      </w:r>
      <w:r w:rsidR="001F7357" w:rsidRPr="003210D5">
        <w:rPr>
          <w:sz w:val="28"/>
          <w:szCs w:val="28"/>
        </w:rPr>
        <w:t>н</w:t>
      </w:r>
      <w:r w:rsidR="001F7357" w:rsidRPr="003210D5">
        <w:rPr>
          <w:sz w:val="28"/>
          <w:szCs w:val="28"/>
        </w:rPr>
        <w:t>ное сообщение о продаже посредством публичного предложения размещае</w:t>
      </w:r>
      <w:r w:rsidR="001F7357" w:rsidRPr="003210D5">
        <w:rPr>
          <w:sz w:val="28"/>
          <w:szCs w:val="28"/>
        </w:rPr>
        <w:t>т</w:t>
      </w:r>
      <w:r w:rsidR="001F7357" w:rsidRPr="003210D5">
        <w:rPr>
          <w:sz w:val="28"/>
          <w:szCs w:val="28"/>
        </w:rPr>
        <w:t>ся в срок не позднее трех месяцев со дня признания аукциона несостоявши</w:t>
      </w:r>
      <w:r w:rsidR="001F7357" w:rsidRPr="003210D5">
        <w:rPr>
          <w:sz w:val="28"/>
          <w:szCs w:val="28"/>
        </w:rPr>
        <w:t>м</w:t>
      </w:r>
      <w:r w:rsidR="001F7357" w:rsidRPr="003210D5">
        <w:rPr>
          <w:sz w:val="28"/>
          <w:szCs w:val="28"/>
        </w:rPr>
        <w:t>ся.</w:t>
      </w:r>
    </w:p>
    <w:p w:rsidR="001F7357" w:rsidRPr="003210D5" w:rsidRDefault="001B2F75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7</w:t>
      </w:r>
      <w:r w:rsidR="009F3886" w:rsidRPr="003210D5">
        <w:rPr>
          <w:sz w:val="28"/>
          <w:szCs w:val="28"/>
        </w:rPr>
        <w:t>.2. При продаже муниципального имущества посредством публичного предложения в информационном сообщении помимо сведений, предусмо</w:t>
      </w:r>
      <w:r w:rsidR="009F3886" w:rsidRPr="003210D5">
        <w:rPr>
          <w:sz w:val="28"/>
          <w:szCs w:val="28"/>
        </w:rPr>
        <w:t>т</w:t>
      </w:r>
      <w:r w:rsidR="009F3886" w:rsidRPr="003210D5">
        <w:rPr>
          <w:sz w:val="28"/>
          <w:szCs w:val="28"/>
        </w:rPr>
        <w:t>ренных настоящего Положения, указываются:</w:t>
      </w:r>
    </w:p>
    <w:p w:rsidR="001F7357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дата, время и место проведения продажи посредством публичного пре</w:t>
      </w:r>
      <w:r w:rsidRPr="003210D5">
        <w:rPr>
          <w:sz w:val="28"/>
          <w:szCs w:val="28"/>
        </w:rPr>
        <w:t>д</w:t>
      </w:r>
      <w:r w:rsidRPr="003210D5">
        <w:rPr>
          <w:sz w:val="28"/>
          <w:szCs w:val="28"/>
        </w:rPr>
        <w:t>ложения;</w:t>
      </w:r>
    </w:p>
    <w:p w:rsidR="001F7357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величина снижения цены первоначального предложения (шаг пониж</w:t>
      </w:r>
      <w:r w:rsidRPr="003210D5">
        <w:rPr>
          <w:sz w:val="28"/>
          <w:szCs w:val="28"/>
        </w:rPr>
        <w:t>е</w:t>
      </w:r>
      <w:r w:rsidRPr="003210D5">
        <w:rPr>
          <w:sz w:val="28"/>
          <w:szCs w:val="28"/>
        </w:rPr>
        <w:t>ния), величина повышения цены в случае, предусмотренном настоящим П</w:t>
      </w:r>
      <w:r w:rsidRPr="003210D5">
        <w:rPr>
          <w:sz w:val="28"/>
          <w:szCs w:val="28"/>
        </w:rPr>
        <w:t>о</w:t>
      </w:r>
      <w:r w:rsidRPr="003210D5">
        <w:rPr>
          <w:sz w:val="28"/>
          <w:szCs w:val="28"/>
        </w:rPr>
        <w:t>ложением ("шаг аукциона");</w:t>
      </w:r>
    </w:p>
    <w:p w:rsidR="001B2F75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минимальная цена предложения, по которой может быть продано мун</w:t>
      </w:r>
      <w:r w:rsidRPr="003210D5">
        <w:rPr>
          <w:sz w:val="28"/>
          <w:szCs w:val="28"/>
        </w:rPr>
        <w:t>и</w:t>
      </w:r>
      <w:r w:rsidRPr="003210D5">
        <w:rPr>
          <w:sz w:val="28"/>
          <w:szCs w:val="28"/>
        </w:rPr>
        <w:t>ципальное имущество (цена отсечения).</w:t>
      </w:r>
    </w:p>
    <w:p w:rsidR="001B2F75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При этом цена первоначального предложения устанавливается не ниже начальной цены, указанной в информационном сообщении о продаже ук</w:t>
      </w:r>
      <w:r w:rsidRPr="003210D5">
        <w:rPr>
          <w:sz w:val="28"/>
          <w:szCs w:val="28"/>
        </w:rPr>
        <w:t>а</w:t>
      </w:r>
      <w:r w:rsidRPr="003210D5">
        <w:rPr>
          <w:sz w:val="28"/>
          <w:szCs w:val="28"/>
        </w:rPr>
        <w:t>занного имущества на аукционе, который был признан несостоявшимся.</w:t>
      </w:r>
      <w:r w:rsidRPr="003210D5">
        <w:rPr>
          <w:sz w:val="28"/>
          <w:szCs w:val="28"/>
        </w:rPr>
        <w:br/>
        <w:t>При продаже имущества посредством публичного предложения цена отсеч</w:t>
      </w:r>
      <w:r w:rsidRPr="003210D5">
        <w:rPr>
          <w:sz w:val="28"/>
          <w:szCs w:val="28"/>
        </w:rPr>
        <w:t>е</w:t>
      </w:r>
      <w:r w:rsidRPr="003210D5">
        <w:rPr>
          <w:sz w:val="28"/>
          <w:szCs w:val="28"/>
        </w:rPr>
        <w:t>ния составляет 50 процентов начальной цены несостоявшегося аукциона.</w:t>
      </w:r>
    </w:p>
    <w:p w:rsidR="001B2F75" w:rsidRPr="003210D5" w:rsidRDefault="001B2F75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7</w:t>
      </w:r>
      <w:r w:rsidR="009F3886" w:rsidRPr="003210D5">
        <w:rPr>
          <w:sz w:val="28"/>
          <w:szCs w:val="28"/>
        </w:rPr>
        <w:t>.3. Продолжительность приема заявок должна быть не менее чем дв</w:t>
      </w:r>
      <w:r w:rsidR="009F3886" w:rsidRPr="003210D5">
        <w:rPr>
          <w:sz w:val="28"/>
          <w:szCs w:val="28"/>
        </w:rPr>
        <w:t>а</w:t>
      </w:r>
      <w:r w:rsidR="009F3886" w:rsidRPr="003210D5">
        <w:rPr>
          <w:sz w:val="28"/>
          <w:szCs w:val="28"/>
        </w:rPr>
        <w:t xml:space="preserve">дцать пять дней. Одно лицо имеет право подать только одну заявку. </w:t>
      </w:r>
      <w:r w:rsidRPr="003210D5">
        <w:rPr>
          <w:sz w:val="28"/>
          <w:szCs w:val="28"/>
        </w:rPr>
        <w:t>Призн</w:t>
      </w:r>
      <w:r w:rsidRPr="003210D5">
        <w:rPr>
          <w:sz w:val="28"/>
          <w:szCs w:val="28"/>
        </w:rPr>
        <w:t>а</w:t>
      </w:r>
      <w:r w:rsidRPr="003210D5">
        <w:rPr>
          <w:sz w:val="28"/>
          <w:szCs w:val="28"/>
        </w:rPr>
        <w:t>ние претендентов участниками продажи посредством публичного предлож</w:t>
      </w:r>
      <w:r w:rsidRPr="003210D5">
        <w:rPr>
          <w:sz w:val="28"/>
          <w:szCs w:val="28"/>
        </w:rPr>
        <w:t>е</w:t>
      </w:r>
      <w:r w:rsidRPr="003210D5">
        <w:rPr>
          <w:sz w:val="28"/>
          <w:szCs w:val="28"/>
        </w:rPr>
        <w:t xml:space="preserve">ния осуществляется в течение пяти рабочих дней </w:t>
      </w:r>
      <w:proofErr w:type="gramStart"/>
      <w:r w:rsidRPr="003210D5">
        <w:rPr>
          <w:sz w:val="28"/>
          <w:szCs w:val="28"/>
        </w:rPr>
        <w:t>с даты окончания</w:t>
      </w:r>
      <w:proofErr w:type="gramEnd"/>
      <w:r w:rsidRPr="003210D5">
        <w:rPr>
          <w:sz w:val="28"/>
          <w:szCs w:val="28"/>
        </w:rPr>
        <w:t xml:space="preserve"> срока </w:t>
      </w:r>
      <w:r w:rsidRPr="003210D5">
        <w:rPr>
          <w:sz w:val="28"/>
          <w:szCs w:val="28"/>
        </w:rPr>
        <w:lastRenderedPageBreak/>
        <w:t>приема заявок. Продажа посре</w:t>
      </w:r>
      <w:r w:rsidRPr="003210D5">
        <w:rPr>
          <w:sz w:val="28"/>
          <w:szCs w:val="28"/>
        </w:rPr>
        <w:t>д</w:t>
      </w:r>
      <w:r w:rsidRPr="003210D5">
        <w:rPr>
          <w:sz w:val="28"/>
          <w:szCs w:val="28"/>
        </w:rPr>
        <w:t>ством публичного предложения проводится не позднее третьего рабочего дня со дня признания претендентов участник</w:t>
      </w:r>
      <w:r w:rsidRPr="003210D5">
        <w:rPr>
          <w:sz w:val="28"/>
          <w:szCs w:val="28"/>
        </w:rPr>
        <w:t>а</w:t>
      </w:r>
      <w:r w:rsidRPr="003210D5">
        <w:rPr>
          <w:sz w:val="28"/>
          <w:szCs w:val="28"/>
        </w:rPr>
        <w:t>ми продажи п</w:t>
      </w:r>
      <w:r w:rsidRPr="003210D5">
        <w:rPr>
          <w:sz w:val="28"/>
          <w:szCs w:val="28"/>
        </w:rPr>
        <w:t>о</w:t>
      </w:r>
      <w:r w:rsidRPr="003210D5">
        <w:rPr>
          <w:sz w:val="28"/>
          <w:szCs w:val="28"/>
        </w:rPr>
        <w:t>средством публичного предложения.</w:t>
      </w:r>
    </w:p>
    <w:p w:rsidR="001B2F75" w:rsidRPr="003210D5" w:rsidRDefault="001B2F75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7</w:t>
      </w:r>
      <w:r w:rsidR="009F3886" w:rsidRPr="003210D5">
        <w:rPr>
          <w:sz w:val="28"/>
          <w:szCs w:val="28"/>
        </w:rPr>
        <w:t>.4. Для участия в продаже посредством публичного предложения пр</w:t>
      </w:r>
      <w:r w:rsidR="009F3886" w:rsidRPr="003210D5">
        <w:rPr>
          <w:sz w:val="28"/>
          <w:szCs w:val="28"/>
        </w:rPr>
        <w:t>е</w:t>
      </w:r>
      <w:r w:rsidR="009F3886" w:rsidRPr="003210D5">
        <w:rPr>
          <w:sz w:val="28"/>
          <w:szCs w:val="28"/>
        </w:rPr>
        <w:t xml:space="preserve">тендент вносит задаток в размере </w:t>
      </w:r>
      <w:r w:rsidRPr="003210D5">
        <w:rPr>
          <w:sz w:val="28"/>
          <w:szCs w:val="28"/>
        </w:rPr>
        <w:t>2</w:t>
      </w:r>
      <w:r w:rsidR="009F3886" w:rsidRPr="003210D5">
        <w:rPr>
          <w:sz w:val="28"/>
          <w:szCs w:val="28"/>
        </w:rPr>
        <w:t>0 процентов начальной цены, указанной в информационном сообщении о продаже муниципального имущества. Док</w:t>
      </w:r>
      <w:r w:rsidR="009F3886" w:rsidRPr="003210D5">
        <w:rPr>
          <w:sz w:val="28"/>
          <w:szCs w:val="28"/>
        </w:rPr>
        <w:t>у</w:t>
      </w:r>
      <w:r w:rsidR="009F3886" w:rsidRPr="003210D5">
        <w:rPr>
          <w:sz w:val="28"/>
          <w:szCs w:val="28"/>
        </w:rPr>
        <w:t>ментом, подтверждающим поступление задатка на счет, указанный в инфо</w:t>
      </w:r>
      <w:r w:rsidR="009F3886" w:rsidRPr="003210D5">
        <w:rPr>
          <w:sz w:val="28"/>
          <w:szCs w:val="28"/>
        </w:rPr>
        <w:t>р</w:t>
      </w:r>
      <w:r w:rsidR="009F3886" w:rsidRPr="003210D5">
        <w:rPr>
          <w:sz w:val="28"/>
          <w:szCs w:val="28"/>
        </w:rPr>
        <w:t>мационном сообщении, является выписка с этого счета.</w:t>
      </w:r>
    </w:p>
    <w:p w:rsidR="001B2F75" w:rsidRPr="003210D5" w:rsidRDefault="001B2F75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7</w:t>
      </w:r>
      <w:r w:rsidR="009F3886" w:rsidRPr="003210D5">
        <w:rPr>
          <w:sz w:val="28"/>
          <w:szCs w:val="28"/>
        </w:rPr>
        <w:t>.5. Продажа посредством публичного предложения осуществляется с использованием открытой формы подачи предложений о приобретении м</w:t>
      </w:r>
      <w:r w:rsidR="009F3886" w:rsidRPr="003210D5">
        <w:rPr>
          <w:sz w:val="28"/>
          <w:szCs w:val="28"/>
        </w:rPr>
        <w:t>у</w:t>
      </w:r>
      <w:r w:rsidR="009F3886" w:rsidRPr="003210D5">
        <w:rPr>
          <w:sz w:val="28"/>
          <w:szCs w:val="28"/>
        </w:rPr>
        <w:t>ниципального имущества в течение одной процедуры проведения такой пр</w:t>
      </w:r>
      <w:r w:rsidR="009F3886" w:rsidRPr="003210D5">
        <w:rPr>
          <w:sz w:val="28"/>
          <w:szCs w:val="28"/>
        </w:rPr>
        <w:t>о</w:t>
      </w:r>
      <w:r w:rsidR="009F3886" w:rsidRPr="003210D5">
        <w:rPr>
          <w:sz w:val="28"/>
          <w:szCs w:val="28"/>
        </w:rPr>
        <w:t>дажи.</w:t>
      </w:r>
    </w:p>
    <w:p w:rsidR="001B2F75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При продаже посредством публичного предложения осуществляется п</w:t>
      </w:r>
      <w:r w:rsidRPr="003210D5">
        <w:rPr>
          <w:sz w:val="28"/>
          <w:szCs w:val="28"/>
        </w:rPr>
        <w:t>о</w:t>
      </w:r>
      <w:r w:rsidRPr="003210D5">
        <w:rPr>
          <w:sz w:val="28"/>
          <w:szCs w:val="28"/>
        </w:rPr>
        <w:t>следовательное снижение цены первоначального предложения на "шаг п</w:t>
      </w:r>
      <w:r w:rsidRPr="003210D5">
        <w:rPr>
          <w:sz w:val="28"/>
          <w:szCs w:val="28"/>
        </w:rPr>
        <w:t>о</w:t>
      </w:r>
      <w:r w:rsidRPr="003210D5">
        <w:rPr>
          <w:sz w:val="28"/>
          <w:szCs w:val="28"/>
        </w:rPr>
        <w:t>нижения" до цены отсечения.</w:t>
      </w:r>
    </w:p>
    <w:p w:rsidR="001B2F75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 xml:space="preserve">Предложения о приобретении муниципального имущества </w:t>
      </w:r>
      <w:proofErr w:type="gramStart"/>
      <w:r w:rsidRPr="003210D5">
        <w:rPr>
          <w:sz w:val="28"/>
          <w:szCs w:val="28"/>
        </w:rPr>
        <w:t>заявляются</w:t>
      </w:r>
      <w:proofErr w:type="gramEnd"/>
      <w:r w:rsidRPr="003210D5">
        <w:rPr>
          <w:sz w:val="28"/>
          <w:szCs w:val="28"/>
        </w:rPr>
        <w:t xml:space="preserve"> участниками продажи посредством публичного предложения поднятием их карточек после оглашения цены первоначального предложения или цены предложения, сложившейся на соответствующем "шаге понижения".</w:t>
      </w:r>
    </w:p>
    <w:p w:rsidR="001B2F75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Право приобретения муниципального имущества принадлежит участн</w:t>
      </w:r>
      <w:r w:rsidRPr="003210D5">
        <w:rPr>
          <w:sz w:val="28"/>
          <w:szCs w:val="28"/>
        </w:rPr>
        <w:t>и</w:t>
      </w:r>
      <w:r w:rsidRPr="003210D5">
        <w:rPr>
          <w:sz w:val="28"/>
          <w:szCs w:val="28"/>
        </w:rPr>
        <w:t xml:space="preserve">ку продажи посредством публичного предложения, </w:t>
      </w:r>
      <w:proofErr w:type="gramStart"/>
      <w:r w:rsidRPr="003210D5">
        <w:rPr>
          <w:sz w:val="28"/>
          <w:szCs w:val="28"/>
        </w:rPr>
        <w:t>который</w:t>
      </w:r>
      <w:proofErr w:type="gramEnd"/>
      <w:r w:rsidRPr="003210D5">
        <w:rPr>
          <w:sz w:val="28"/>
          <w:szCs w:val="28"/>
        </w:rPr>
        <w:t xml:space="preserve"> подтвердил цену первоначального предложения или цену предложения, сложившуюся на с</w:t>
      </w:r>
      <w:r w:rsidRPr="003210D5">
        <w:rPr>
          <w:sz w:val="28"/>
          <w:szCs w:val="28"/>
        </w:rPr>
        <w:t>о</w:t>
      </w:r>
      <w:r w:rsidRPr="003210D5">
        <w:rPr>
          <w:sz w:val="28"/>
          <w:szCs w:val="28"/>
        </w:rPr>
        <w:t>ответствующем "шаге понижения", при отсутствии предложений других уч</w:t>
      </w:r>
      <w:r w:rsidRPr="003210D5">
        <w:rPr>
          <w:sz w:val="28"/>
          <w:szCs w:val="28"/>
        </w:rPr>
        <w:t>а</w:t>
      </w:r>
      <w:r w:rsidRPr="003210D5">
        <w:rPr>
          <w:sz w:val="28"/>
          <w:szCs w:val="28"/>
        </w:rPr>
        <w:t>стников продажи посредством публичного предложения.</w:t>
      </w:r>
    </w:p>
    <w:p w:rsidR="001B2F75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В случае</w:t>
      </w:r>
      <w:proofErr w:type="gramStart"/>
      <w:r w:rsidRPr="003210D5">
        <w:rPr>
          <w:sz w:val="28"/>
          <w:szCs w:val="28"/>
        </w:rPr>
        <w:t>,</w:t>
      </w:r>
      <w:proofErr w:type="gramEnd"/>
      <w:r w:rsidRPr="003210D5">
        <w:rPr>
          <w:sz w:val="28"/>
          <w:szCs w:val="28"/>
        </w:rPr>
        <w:t xml:space="preserve"> если несколько участников продажи посредством публичного предложения подтверждает цену первоначального предложения или сл</w:t>
      </w:r>
      <w:r w:rsidRPr="003210D5">
        <w:rPr>
          <w:sz w:val="28"/>
          <w:szCs w:val="28"/>
        </w:rPr>
        <w:t>о</w:t>
      </w:r>
      <w:r w:rsidRPr="003210D5">
        <w:rPr>
          <w:sz w:val="28"/>
          <w:szCs w:val="28"/>
        </w:rPr>
        <w:t>жившуюся на одном из "шагов понижения", со всеми участниками продажи посредством публичного предложения проводится аукцион по установле</w:t>
      </w:r>
      <w:r w:rsidRPr="003210D5">
        <w:rPr>
          <w:sz w:val="28"/>
          <w:szCs w:val="28"/>
        </w:rPr>
        <w:t>н</w:t>
      </w:r>
      <w:r w:rsidRPr="003210D5">
        <w:rPr>
          <w:sz w:val="28"/>
          <w:szCs w:val="28"/>
        </w:rPr>
        <w:t>ным в соответствии с настоящим Положением правилам проведения аукци</w:t>
      </w:r>
      <w:r w:rsidRPr="003210D5">
        <w:rPr>
          <w:sz w:val="28"/>
          <w:szCs w:val="28"/>
        </w:rPr>
        <w:t>о</w:t>
      </w:r>
      <w:r w:rsidRPr="003210D5">
        <w:rPr>
          <w:sz w:val="28"/>
          <w:szCs w:val="28"/>
        </w:rPr>
        <w:t>на, предусматривающим открытую форму подачи предложений о цене им</w:t>
      </w:r>
      <w:r w:rsidRPr="003210D5">
        <w:rPr>
          <w:sz w:val="28"/>
          <w:szCs w:val="28"/>
        </w:rPr>
        <w:t>у</w:t>
      </w:r>
      <w:r w:rsidRPr="003210D5">
        <w:rPr>
          <w:sz w:val="28"/>
          <w:szCs w:val="28"/>
        </w:rPr>
        <w:t>щества. Начальной ценой муниципального имущества на таком аукционе я</w:t>
      </w:r>
      <w:r w:rsidRPr="003210D5">
        <w:rPr>
          <w:sz w:val="28"/>
          <w:szCs w:val="28"/>
        </w:rPr>
        <w:t>в</w:t>
      </w:r>
      <w:r w:rsidRPr="003210D5">
        <w:rPr>
          <w:sz w:val="28"/>
          <w:szCs w:val="28"/>
        </w:rPr>
        <w:t>ляется цена первоначального предложения или цена предложения, сложи</w:t>
      </w:r>
      <w:r w:rsidRPr="003210D5">
        <w:rPr>
          <w:sz w:val="28"/>
          <w:szCs w:val="28"/>
        </w:rPr>
        <w:t>в</w:t>
      </w:r>
      <w:r w:rsidRPr="003210D5">
        <w:rPr>
          <w:sz w:val="28"/>
          <w:szCs w:val="28"/>
        </w:rPr>
        <w:t>шаяся на данном "шаге понижения".</w:t>
      </w:r>
    </w:p>
    <w:p w:rsidR="001B2F75" w:rsidRPr="003210D5" w:rsidRDefault="006D30D2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7</w:t>
      </w:r>
      <w:r w:rsidR="009F3886" w:rsidRPr="003210D5">
        <w:rPr>
          <w:sz w:val="28"/>
          <w:szCs w:val="28"/>
        </w:rPr>
        <w:t>.6. Продажа посредством публичного предложения, в которой принял участие только один участник, признается несостоявшейся.</w:t>
      </w:r>
    </w:p>
    <w:p w:rsidR="001B2F75" w:rsidRPr="003210D5" w:rsidRDefault="006D30D2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7</w:t>
      </w:r>
      <w:r w:rsidR="009F3886" w:rsidRPr="003210D5">
        <w:rPr>
          <w:sz w:val="28"/>
          <w:szCs w:val="28"/>
        </w:rPr>
        <w:t>.7. Претендент не допускается к участию в продаже посредством пу</w:t>
      </w:r>
      <w:r w:rsidR="009F3886" w:rsidRPr="003210D5">
        <w:rPr>
          <w:sz w:val="28"/>
          <w:szCs w:val="28"/>
        </w:rPr>
        <w:t>б</w:t>
      </w:r>
      <w:r w:rsidR="009F3886" w:rsidRPr="003210D5">
        <w:rPr>
          <w:sz w:val="28"/>
          <w:szCs w:val="28"/>
        </w:rPr>
        <w:t>личного предложения по следующим основаниям:</w:t>
      </w:r>
    </w:p>
    <w:p w:rsidR="001B2F75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1)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1B2F75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2) представлены не все документы в соответствии с перечнем, указа</w:t>
      </w:r>
      <w:r w:rsidRPr="003210D5">
        <w:rPr>
          <w:sz w:val="28"/>
          <w:szCs w:val="28"/>
        </w:rPr>
        <w:t>н</w:t>
      </w:r>
      <w:r w:rsidRPr="003210D5">
        <w:rPr>
          <w:sz w:val="28"/>
          <w:szCs w:val="28"/>
        </w:rPr>
        <w:t>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1B2F75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lastRenderedPageBreak/>
        <w:t>3) заявка на участие в продаже посредством публичного предложения подана лицом, не уполномоченным претендентом на осуществление таких действий;</w:t>
      </w:r>
    </w:p>
    <w:p w:rsidR="006D30D2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4) поступление в установленный срок задатка на счета, указанные в и</w:t>
      </w:r>
      <w:r w:rsidRPr="003210D5">
        <w:rPr>
          <w:sz w:val="28"/>
          <w:szCs w:val="28"/>
        </w:rPr>
        <w:t>н</w:t>
      </w:r>
      <w:r w:rsidRPr="003210D5">
        <w:rPr>
          <w:sz w:val="28"/>
          <w:szCs w:val="28"/>
        </w:rPr>
        <w:t>формационном сообщении, не подтверждено.</w:t>
      </w:r>
    </w:p>
    <w:p w:rsidR="006D30D2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Перечень оснований отказа претенденту в участии в продаже посредс</w:t>
      </w:r>
      <w:r w:rsidRPr="003210D5">
        <w:rPr>
          <w:sz w:val="28"/>
          <w:szCs w:val="28"/>
        </w:rPr>
        <w:t>т</w:t>
      </w:r>
      <w:r w:rsidRPr="003210D5">
        <w:rPr>
          <w:sz w:val="28"/>
          <w:szCs w:val="28"/>
        </w:rPr>
        <w:t>вом публичного предложения является исчерпывающим.</w:t>
      </w:r>
    </w:p>
    <w:p w:rsidR="006D30D2" w:rsidRPr="003210D5" w:rsidRDefault="006D30D2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7</w:t>
      </w:r>
      <w:r w:rsidR="009F3886" w:rsidRPr="003210D5">
        <w:rPr>
          <w:sz w:val="28"/>
          <w:szCs w:val="28"/>
        </w:rPr>
        <w:t>.8.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продажи.</w:t>
      </w:r>
    </w:p>
    <w:p w:rsidR="006D30D2" w:rsidRPr="003210D5" w:rsidRDefault="006D30D2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7</w:t>
      </w:r>
      <w:r w:rsidR="009F3886" w:rsidRPr="003210D5">
        <w:rPr>
          <w:sz w:val="28"/>
          <w:szCs w:val="28"/>
        </w:rPr>
        <w:t>.9. Уведомление о признании участника продажи посредством публи</w:t>
      </w:r>
      <w:r w:rsidR="009F3886" w:rsidRPr="003210D5">
        <w:rPr>
          <w:sz w:val="28"/>
          <w:szCs w:val="28"/>
        </w:rPr>
        <w:t>ч</w:t>
      </w:r>
      <w:r w:rsidR="009F3886" w:rsidRPr="003210D5">
        <w:rPr>
          <w:sz w:val="28"/>
          <w:szCs w:val="28"/>
        </w:rPr>
        <w:t>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предложения.</w:t>
      </w:r>
    </w:p>
    <w:p w:rsidR="006D30D2" w:rsidRPr="003210D5" w:rsidRDefault="006D30D2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7</w:t>
      </w:r>
      <w:r w:rsidR="009F3886" w:rsidRPr="003210D5">
        <w:rPr>
          <w:sz w:val="28"/>
          <w:szCs w:val="28"/>
        </w:rPr>
        <w:t>.10. При уклонении или отказе победителя продажи посредством пу</w:t>
      </w:r>
      <w:r w:rsidR="009F3886" w:rsidRPr="003210D5">
        <w:rPr>
          <w:sz w:val="28"/>
          <w:szCs w:val="28"/>
        </w:rPr>
        <w:t>б</w:t>
      </w:r>
      <w:r w:rsidR="009F3886" w:rsidRPr="003210D5">
        <w:rPr>
          <w:sz w:val="28"/>
          <w:szCs w:val="28"/>
        </w:rPr>
        <w:t>личного предложения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6D30D2" w:rsidRPr="003210D5" w:rsidRDefault="006D30D2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7</w:t>
      </w:r>
      <w:r w:rsidR="009F3886" w:rsidRPr="003210D5">
        <w:rPr>
          <w:sz w:val="28"/>
          <w:szCs w:val="28"/>
        </w:rPr>
        <w:t>.11. Суммы задатков возвращаются участникам продажи посредством публичного предложения, за исключением победителя такой продажи, в т</w:t>
      </w:r>
      <w:r w:rsidR="009F3886" w:rsidRPr="003210D5">
        <w:rPr>
          <w:sz w:val="28"/>
          <w:szCs w:val="28"/>
        </w:rPr>
        <w:t>е</w:t>
      </w:r>
      <w:r w:rsidR="009F3886" w:rsidRPr="003210D5">
        <w:rPr>
          <w:sz w:val="28"/>
          <w:szCs w:val="28"/>
        </w:rPr>
        <w:t xml:space="preserve">чение пяти дней </w:t>
      </w:r>
      <w:proofErr w:type="gramStart"/>
      <w:r w:rsidR="009F3886" w:rsidRPr="003210D5">
        <w:rPr>
          <w:sz w:val="28"/>
          <w:szCs w:val="28"/>
        </w:rPr>
        <w:t>с даты подведения</w:t>
      </w:r>
      <w:proofErr w:type="gramEnd"/>
      <w:r w:rsidR="009F3886" w:rsidRPr="003210D5">
        <w:rPr>
          <w:sz w:val="28"/>
          <w:szCs w:val="28"/>
        </w:rPr>
        <w:t xml:space="preserve"> ее итогов.</w:t>
      </w:r>
    </w:p>
    <w:p w:rsidR="006D30D2" w:rsidRPr="003210D5" w:rsidRDefault="006D30D2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7</w:t>
      </w:r>
      <w:r w:rsidR="009F3886" w:rsidRPr="003210D5">
        <w:rPr>
          <w:sz w:val="28"/>
          <w:szCs w:val="28"/>
        </w:rPr>
        <w:t xml:space="preserve">.12. Не позднее чем через пять рабочих дней </w:t>
      </w:r>
      <w:proofErr w:type="gramStart"/>
      <w:r w:rsidR="009F3886" w:rsidRPr="003210D5">
        <w:rPr>
          <w:sz w:val="28"/>
          <w:szCs w:val="28"/>
        </w:rPr>
        <w:t>с даты выдачи</w:t>
      </w:r>
      <w:proofErr w:type="gramEnd"/>
      <w:r w:rsidR="009F3886" w:rsidRPr="003210D5">
        <w:rPr>
          <w:sz w:val="28"/>
          <w:szCs w:val="28"/>
        </w:rPr>
        <w:t xml:space="preserve"> уведомл</w:t>
      </w:r>
      <w:r w:rsidR="009F3886" w:rsidRPr="003210D5">
        <w:rPr>
          <w:sz w:val="28"/>
          <w:szCs w:val="28"/>
        </w:rPr>
        <w:t>е</w:t>
      </w:r>
      <w:r w:rsidR="009F3886" w:rsidRPr="003210D5">
        <w:rPr>
          <w:sz w:val="28"/>
          <w:szCs w:val="28"/>
        </w:rPr>
        <w:t xml:space="preserve">ния о признании участника продажи посредством публичного предложения </w:t>
      </w:r>
      <w:r w:rsidRPr="003210D5">
        <w:rPr>
          <w:sz w:val="28"/>
          <w:szCs w:val="28"/>
        </w:rPr>
        <w:t xml:space="preserve">с </w:t>
      </w:r>
      <w:r w:rsidR="009F3886" w:rsidRPr="003210D5">
        <w:rPr>
          <w:sz w:val="28"/>
          <w:szCs w:val="28"/>
        </w:rPr>
        <w:t>победителем заключается договор купли-продажи.</w:t>
      </w:r>
    </w:p>
    <w:p w:rsidR="009F3886" w:rsidRPr="003210D5" w:rsidRDefault="006D30D2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7</w:t>
      </w:r>
      <w:r w:rsidR="009F3886" w:rsidRPr="003210D5">
        <w:rPr>
          <w:sz w:val="28"/>
          <w:szCs w:val="28"/>
        </w:rPr>
        <w:t>.13. Передача муниципального имущества и оформление права собс</w:t>
      </w:r>
      <w:r w:rsidR="009F3886" w:rsidRPr="003210D5">
        <w:rPr>
          <w:sz w:val="28"/>
          <w:szCs w:val="28"/>
        </w:rPr>
        <w:t>т</w:t>
      </w:r>
      <w:r w:rsidR="009F3886" w:rsidRPr="003210D5">
        <w:rPr>
          <w:sz w:val="28"/>
          <w:szCs w:val="28"/>
        </w:rPr>
        <w:t>венности на него осуществляются в соответствии с законодательством Ро</w:t>
      </w:r>
      <w:r w:rsidR="009F3886" w:rsidRPr="003210D5">
        <w:rPr>
          <w:sz w:val="28"/>
          <w:szCs w:val="28"/>
        </w:rPr>
        <w:t>с</w:t>
      </w:r>
      <w:r w:rsidR="009F3886" w:rsidRPr="003210D5">
        <w:rPr>
          <w:sz w:val="28"/>
          <w:szCs w:val="28"/>
        </w:rPr>
        <w:t>сийской Федерации не позднее чем через тридцать дней после дня полной оплаты имущества.</w:t>
      </w:r>
    </w:p>
    <w:p w:rsidR="006D30D2" w:rsidRPr="003210D5" w:rsidRDefault="006D30D2" w:rsidP="003210D5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9F3886" w:rsidRPr="003210D5" w:rsidRDefault="009F3886" w:rsidP="003210D5">
      <w:pPr>
        <w:pStyle w:val="a3"/>
        <w:numPr>
          <w:ilvl w:val="0"/>
          <w:numId w:val="2"/>
        </w:numPr>
        <w:spacing w:after="0"/>
        <w:jc w:val="center"/>
        <w:rPr>
          <w:rStyle w:val="a4"/>
          <w:sz w:val="28"/>
          <w:szCs w:val="28"/>
        </w:rPr>
      </w:pPr>
      <w:r w:rsidRPr="003210D5">
        <w:rPr>
          <w:rStyle w:val="a4"/>
          <w:sz w:val="28"/>
          <w:szCs w:val="28"/>
        </w:rPr>
        <w:t>Продажа муниципального имущества без объявления цены</w:t>
      </w:r>
    </w:p>
    <w:p w:rsidR="006D30D2" w:rsidRPr="003210D5" w:rsidRDefault="006D30D2" w:rsidP="003210D5">
      <w:pPr>
        <w:pStyle w:val="a3"/>
        <w:spacing w:after="0"/>
        <w:ind w:left="1080"/>
        <w:rPr>
          <w:sz w:val="28"/>
          <w:szCs w:val="28"/>
        </w:rPr>
      </w:pPr>
    </w:p>
    <w:p w:rsidR="006D30D2" w:rsidRPr="003210D5" w:rsidRDefault="006D30D2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8</w:t>
      </w:r>
      <w:r w:rsidR="009F3886" w:rsidRPr="003210D5">
        <w:rPr>
          <w:sz w:val="28"/>
          <w:szCs w:val="28"/>
        </w:rPr>
        <w:t>.1. Продажа муниципального имущества без объявления цены осущес</w:t>
      </w:r>
      <w:r w:rsidR="009F3886" w:rsidRPr="003210D5">
        <w:rPr>
          <w:sz w:val="28"/>
          <w:szCs w:val="28"/>
        </w:rPr>
        <w:t>т</w:t>
      </w:r>
      <w:r w:rsidR="009F3886" w:rsidRPr="003210D5">
        <w:rPr>
          <w:sz w:val="28"/>
          <w:szCs w:val="28"/>
        </w:rPr>
        <w:t>вляется, если продажа этого имущества посредством публичного предлож</w:t>
      </w:r>
      <w:r w:rsidR="009F3886" w:rsidRPr="003210D5">
        <w:rPr>
          <w:sz w:val="28"/>
          <w:szCs w:val="28"/>
        </w:rPr>
        <w:t>е</w:t>
      </w:r>
      <w:r w:rsidR="009F3886" w:rsidRPr="003210D5">
        <w:rPr>
          <w:sz w:val="28"/>
          <w:szCs w:val="28"/>
        </w:rPr>
        <w:t>ния не состоялась.</w:t>
      </w:r>
    </w:p>
    <w:p w:rsidR="006D30D2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При продаже муниципального имущества без объявления цены его н</w:t>
      </w:r>
      <w:r w:rsidRPr="003210D5">
        <w:rPr>
          <w:sz w:val="28"/>
          <w:szCs w:val="28"/>
        </w:rPr>
        <w:t>а</w:t>
      </w:r>
      <w:r w:rsidRPr="003210D5">
        <w:rPr>
          <w:sz w:val="28"/>
          <w:szCs w:val="28"/>
        </w:rPr>
        <w:t>чальная цена не определяется.</w:t>
      </w:r>
    </w:p>
    <w:p w:rsidR="006D30D2" w:rsidRPr="003210D5" w:rsidRDefault="006D30D2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8</w:t>
      </w:r>
      <w:r w:rsidR="009F3886" w:rsidRPr="003210D5">
        <w:rPr>
          <w:sz w:val="28"/>
          <w:szCs w:val="28"/>
        </w:rPr>
        <w:t>.2. Информационное сообщение о продаже муниципального имущества без объявления цены должно соответствовать требованиям, предусмотре</w:t>
      </w:r>
      <w:r w:rsidR="009F3886" w:rsidRPr="003210D5">
        <w:rPr>
          <w:sz w:val="28"/>
          <w:szCs w:val="28"/>
        </w:rPr>
        <w:t>н</w:t>
      </w:r>
      <w:r w:rsidR="009F3886" w:rsidRPr="003210D5">
        <w:rPr>
          <w:sz w:val="28"/>
          <w:szCs w:val="28"/>
        </w:rPr>
        <w:t>ным настоящего Положения, за исключением начальной цены.</w:t>
      </w:r>
    </w:p>
    <w:p w:rsidR="006D30D2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Претенденты направляют свои предложения о цене муниципального имущества в адрес, указанный в информационном сообщении.</w:t>
      </w:r>
    </w:p>
    <w:p w:rsidR="006D30D2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</w:t>
      </w:r>
      <w:r w:rsidRPr="003210D5">
        <w:rPr>
          <w:sz w:val="28"/>
          <w:szCs w:val="28"/>
        </w:rPr>
        <w:t>е</w:t>
      </w:r>
      <w:r w:rsidRPr="003210D5">
        <w:rPr>
          <w:sz w:val="28"/>
          <w:szCs w:val="28"/>
        </w:rPr>
        <w:t>мени подачи документов (число, месяц, часы и минуты).</w:t>
      </w:r>
    </w:p>
    <w:p w:rsidR="006D30D2" w:rsidRPr="003210D5" w:rsidRDefault="006D30D2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lastRenderedPageBreak/>
        <w:t>8</w:t>
      </w:r>
      <w:r w:rsidR="009F3886" w:rsidRPr="003210D5">
        <w:rPr>
          <w:sz w:val="28"/>
          <w:szCs w:val="28"/>
        </w:rPr>
        <w:t>.3. Помимо предложения о цене муниципального имущества прете</w:t>
      </w:r>
      <w:r w:rsidR="009F3886" w:rsidRPr="003210D5">
        <w:rPr>
          <w:sz w:val="28"/>
          <w:szCs w:val="28"/>
        </w:rPr>
        <w:t>н</w:t>
      </w:r>
      <w:r w:rsidR="009F3886" w:rsidRPr="003210D5">
        <w:rPr>
          <w:sz w:val="28"/>
          <w:szCs w:val="28"/>
        </w:rPr>
        <w:t xml:space="preserve">дент должен представить документы, указанные </w:t>
      </w:r>
      <w:proofErr w:type="gramStart"/>
      <w:r w:rsidR="009F3886" w:rsidRPr="003210D5">
        <w:rPr>
          <w:sz w:val="28"/>
          <w:szCs w:val="28"/>
        </w:rPr>
        <w:t>в</w:t>
      </w:r>
      <w:proofErr w:type="gramEnd"/>
      <w:r w:rsidR="009F3886" w:rsidRPr="003210D5">
        <w:rPr>
          <w:sz w:val="28"/>
          <w:szCs w:val="28"/>
        </w:rPr>
        <w:t xml:space="preserve"> </w:t>
      </w:r>
      <w:proofErr w:type="gramStart"/>
      <w:r w:rsidR="009F3886" w:rsidRPr="003210D5">
        <w:rPr>
          <w:sz w:val="28"/>
          <w:szCs w:val="28"/>
        </w:rPr>
        <w:t>настоящего</w:t>
      </w:r>
      <w:proofErr w:type="gramEnd"/>
      <w:r w:rsidR="009F3886" w:rsidRPr="003210D5">
        <w:rPr>
          <w:sz w:val="28"/>
          <w:szCs w:val="28"/>
        </w:rPr>
        <w:t xml:space="preserve"> Положения.</w:t>
      </w:r>
    </w:p>
    <w:p w:rsidR="006D30D2" w:rsidRPr="003210D5" w:rsidRDefault="006D30D2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8</w:t>
      </w:r>
      <w:r w:rsidR="009F3886" w:rsidRPr="003210D5">
        <w:rPr>
          <w:sz w:val="28"/>
          <w:szCs w:val="28"/>
        </w:rPr>
        <w:t>.4. В случае поступления предложений от нескольких претендентов п</w:t>
      </w:r>
      <w:r w:rsidR="009F3886" w:rsidRPr="003210D5">
        <w:rPr>
          <w:sz w:val="28"/>
          <w:szCs w:val="28"/>
        </w:rPr>
        <w:t>о</w:t>
      </w:r>
      <w:r w:rsidR="009F3886" w:rsidRPr="003210D5">
        <w:rPr>
          <w:sz w:val="28"/>
          <w:szCs w:val="28"/>
        </w:rPr>
        <w:t>купателем признается лицо, предложившее за муниципальное имущество наибольшую цену.</w:t>
      </w:r>
    </w:p>
    <w:p w:rsidR="006D30D2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В случае поступления нескольких одинаковых предложений о цене м</w:t>
      </w:r>
      <w:r w:rsidRPr="003210D5">
        <w:rPr>
          <w:sz w:val="28"/>
          <w:szCs w:val="28"/>
        </w:rPr>
        <w:t>у</w:t>
      </w:r>
      <w:r w:rsidRPr="003210D5">
        <w:rPr>
          <w:sz w:val="28"/>
          <w:szCs w:val="28"/>
        </w:rPr>
        <w:t>ниципального имущества покупателем признается лицо, подавшее заявку р</w:t>
      </w:r>
      <w:r w:rsidRPr="003210D5">
        <w:rPr>
          <w:sz w:val="28"/>
          <w:szCs w:val="28"/>
        </w:rPr>
        <w:t>а</w:t>
      </w:r>
      <w:r w:rsidRPr="003210D5">
        <w:rPr>
          <w:sz w:val="28"/>
          <w:szCs w:val="28"/>
        </w:rPr>
        <w:t>нее других лиц.</w:t>
      </w:r>
    </w:p>
    <w:p w:rsidR="006D30D2" w:rsidRPr="003210D5" w:rsidRDefault="006D30D2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8</w:t>
      </w:r>
      <w:r w:rsidR="009F3886" w:rsidRPr="003210D5">
        <w:rPr>
          <w:sz w:val="28"/>
          <w:szCs w:val="28"/>
        </w:rPr>
        <w:t>.5. Не позднее чем через пять дней с даты признании участника прод</w:t>
      </w:r>
      <w:r w:rsidR="009F3886" w:rsidRPr="003210D5">
        <w:rPr>
          <w:sz w:val="28"/>
          <w:szCs w:val="28"/>
        </w:rPr>
        <w:t>а</w:t>
      </w:r>
      <w:r w:rsidR="009F3886" w:rsidRPr="003210D5">
        <w:rPr>
          <w:sz w:val="28"/>
          <w:szCs w:val="28"/>
        </w:rPr>
        <w:t>жи без объявления цены победителем с ним заключается договор купли-продажи.</w:t>
      </w:r>
    </w:p>
    <w:p w:rsidR="009F3886" w:rsidRPr="003210D5" w:rsidRDefault="006D30D2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8</w:t>
      </w:r>
      <w:r w:rsidR="009F3886" w:rsidRPr="003210D5">
        <w:rPr>
          <w:sz w:val="28"/>
          <w:szCs w:val="28"/>
        </w:rPr>
        <w:t>.6. Передача муниципального имущества и оформление права собс</w:t>
      </w:r>
      <w:r w:rsidR="009F3886" w:rsidRPr="003210D5">
        <w:rPr>
          <w:sz w:val="28"/>
          <w:szCs w:val="28"/>
        </w:rPr>
        <w:t>т</w:t>
      </w:r>
      <w:r w:rsidR="009F3886" w:rsidRPr="003210D5">
        <w:rPr>
          <w:sz w:val="28"/>
          <w:szCs w:val="28"/>
        </w:rPr>
        <w:t>венности на него осуществляются в соответствии с законодательством Ро</w:t>
      </w:r>
      <w:r w:rsidR="009F3886" w:rsidRPr="003210D5">
        <w:rPr>
          <w:sz w:val="28"/>
          <w:szCs w:val="28"/>
        </w:rPr>
        <w:t>с</w:t>
      </w:r>
      <w:r w:rsidR="009F3886" w:rsidRPr="003210D5">
        <w:rPr>
          <w:sz w:val="28"/>
          <w:szCs w:val="28"/>
        </w:rPr>
        <w:t>сийской Федерации не позднее чем через тридцать дней после дня полной оплаты имущества.</w:t>
      </w:r>
    </w:p>
    <w:p w:rsidR="006D30D2" w:rsidRPr="003210D5" w:rsidRDefault="006D30D2" w:rsidP="003210D5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9F3886" w:rsidRPr="003210D5" w:rsidRDefault="009F3886" w:rsidP="003210D5">
      <w:pPr>
        <w:pStyle w:val="a3"/>
        <w:numPr>
          <w:ilvl w:val="0"/>
          <w:numId w:val="2"/>
        </w:numPr>
        <w:spacing w:after="0"/>
        <w:jc w:val="both"/>
        <w:rPr>
          <w:rStyle w:val="a4"/>
          <w:sz w:val="28"/>
          <w:szCs w:val="28"/>
        </w:rPr>
      </w:pPr>
      <w:r w:rsidRPr="003210D5">
        <w:rPr>
          <w:rStyle w:val="a4"/>
          <w:sz w:val="28"/>
          <w:szCs w:val="28"/>
        </w:rPr>
        <w:t>Особенности приватизации отдельных видов имущества</w:t>
      </w:r>
    </w:p>
    <w:p w:rsidR="00AB1A2C" w:rsidRPr="003210D5" w:rsidRDefault="00AB1A2C" w:rsidP="003210D5">
      <w:pPr>
        <w:pStyle w:val="a3"/>
        <w:spacing w:after="0"/>
        <w:jc w:val="both"/>
        <w:rPr>
          <w:sz w:val="28"/>
          <w:szCs w:val="28"/>
        </w:rPr>
      </w:pPr>
    </w:p>
    <w:p w:rsidR="00AB1A2C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9.1. Приватизация зданий, строений и сооружений, а также объектов, стро</w:t>
      </w:r>
      <w:r w:rsidRPr="003210D5">
        <w:rPr>
          <w:sz w:val="28"/>
          <w:szCs w:val="28"/>
        </w:rPr>
        <w:t>и</w:t>
      </w:r>
      <w:r w:rsidRPr="003210D5">
        <w:rPr>
          <w:sz w:val="28"/>
          <w:szCs w:val="28"/>
        </w:rPr>
        <w:t>тельство которых не завершено и которые признаны самостоятельными объектами недвижимости, осуществляется одновременно с отчуждением л</w:t>
      </w:r>
      <w:r w:rsidRPr="003210D5">
        <w:rPr>
          <w:sz w:val="28"/>
          <w:szCs w:val="28"/>
        </w:rPr>
        <w:t>и</w:t>
      </w:r>
      <w:r w:rsidRPr="003210D5">
        <w:rPr>
          <w:sz w:val="28"/>
          <w:szCs w:val="28"/>
        </w:rPr>
        <w:t>цу, приобретающему такое имущество, земельных участков, занимаемых т</w:t>
      </w:r>
      <w:r w:rsidRPr="003210D5">
        <w:rPr>
          <w:sz w:val="28"/>
          <w:szCs w:val="28"/>
        </w:rPr>
        <w:t>а</w:t>
      </w:r>
      <w:r w:rsidRPr="003210D5">
        <w:rPr>
          <w:sz w:val="28"/>
          <w:szCs w:val="28"/>
        </w:rPr>
        <w:t>ким имуществом и необходимых для их использования, если иное не пред</w:t>
      </w:r>
      <w:r w:rsidRPr="003210D5">
        <w:rPr>
          <w:sz w:val="28"/>
          <w:szCs w:val="28"/>
        </w:rPr>
        <w:t>у</w:t>
      </w:r>
      <w:r w:rsidRPr="003210D5">
        <w:rPr>
          <w:sz w:val="28"/>
          <w:szCs w:val="28"/>
        </w:rPr>
        <w:t>смо</w:t>
      </w:r>
      <w:r w:rsidRPr="003210D5">
        <w:rPr>
          <w:sz w:val="28"/>
          <w:szCs w:val="28"/>
        </w:rPr>
        <w:t>т</w:t>
      </w:r>
      <w:r w:rsidRPr="003210D5">
        <w:rPr>
          <w:sz w:val="28"/>
          <w:szCs w:val="28"/>
        </w:rPr>
        <w:t>рено федеральным законом.</w:t>
      </w:r>
    </w:p>
    <w:p w:rsidR="00AB1A2C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9.2. Приватизация имущественных комплексов унитарных предприятий осуществляется одновременно с отчуждением покупателю следующих з</w:t>
      </w:r>
      <w:r w:rsidRPr="003210D5">
        <w:rPr>
          <w:sz w:val="28"/>
          <w:szCs w:val="28"/>
        </w:rPr>
        <w:t>е</w:t>
      </w:r>
      <w:r w:rsidRPr="003210D5">
        <w:rPr>
          <w:sz w:val="28"/>
          <w:szCs w:val="28"/>
        </w:rPr>
        <w:t>мельных участков:</w:t>
      </w:r>
    </w:p>
    <w:p w:rsidR="00AB1A2C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- находящихся у унитарного предприятия на праве постоянн</w:t>
      </w:r>
      <w:r w:rsidRPr="003210D5">
        <w:rPr>
          <w:sz w:val="28"/>
          <w:szCs w:val="28"/>
        </w:rPr>
        <w:t>о</w:t>
      </w:r>
      <w:r w:rsidRPr="003210D5">
        <w:rPr>
          <w:sz w:val="28"/>
          <w:szCs w:val="28"/>
        </w:rPr>
        <w:t>г</w:t>
      </w:r>
      <w:proofErr w:type="gramStart"/>
      <w:r w:rsidRPr="003210D5">
        <w:rPr>
          <w:sz w:val="28"/>
          <w:szCs w:val="28"/>
        </w:rPr>
        <w:t>о(</w:t>
      </w:r>
      <w:proofErr w:type="gramEnd"/>
      <w:r w:rsidRPr="003210D5">
        <w:rPr>
          <w:sz w:val="28"/>
          <w:szCs w:val="28"/>
        </w:rPr>
        <w:t>бессрочного) пользования или аренды;</w:t>
      </w:r>
    </w:p>
    <w:p w:rsidR="00AB1A2C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- занимаемых объектами недвижимости, указанными в пункте 1 насто</w:t>
      </w:r>
      <w:r w:rsidRPr="003210D5">
        <w:rPr>
          <w:sz w:val="28"/>
          <w:szCs w:val="28"/>
        </w:rPr>
        <w:t>я</w:t>
      </w:r>
      <w:r w:rsidRPr="003210D5">
        <w:rPr>
          <w:sz w:val="28"/>
          <w:szCs w:val="28"/>
        </w:rPr>
        <w:t>щей статьи, входящими в состав приватизируемого имущественного ко</w:t>
      </w:r>
      <w:r w:rsidRPr="003210D5">
        <w:rPr>
          <w:sz w:val="28"/>
          <w:szCs w:val="28"/>
        </w:rPr>
        <w:t>м</w:t>
      </w:r>
      <w:r w:rsidRPr="003210D5">
        <w:rPr>
          <w:sz w:val="28"/>
          <w:szCs w:val="28"/>
        </w:rPr>
        <w:t>плекса унитарного предприятия, и необходимых для использования указа</w:t>
      </w:r>
      <w:r w:rsidRPr="003210D5">
        <w:rPr>
          <w:sz w:val="28"/>
          <w:szCs w:val="28"/>
        </w:rPr>
        <w:t>н</w:t>
      </w:r>
      <w:r w:rsidRPr="003210D5">
        <w:rPr>
          <w:sz w:val="28"/>
          <w:szCs w:val="28"/>
        </w:rPr>
        <w:t>ных об</w:t>
      </w:r>
      <w:r w:rsidRPr="003210D5">
        <w:rPr>
          <w:sz w:val="28"/>
          <w:szCs w:val="28"/>
        </w:rPr>
        <w:t>ъ</w:t>
      </w:r>
      <w:r w:rsidRPr="003210D5">
        <w:rPr>
          <w:sz w:val="28"/>
          <w:szCs w:val="28"/>
        </w:rPr>
        <w:t>ектов.</w:t>
      </w:r>
    </w:p>
    <w:p w:rsidR="00AB1A2C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9.3. Собственники объектов недвижимости, не являющихся самовол</w:t>
      </w:r>
      <w:r w:rsidRPr="003210D5">
        <w:rPr>
          <w:sz w:val="28"/>
          <w:szCs w:val="28"/>
        </w:rPr>
        <w:t>ь</w:t>
      </w:r>
      <w:r w:rsidRPr="003210D5">
        <w:rPr>
          <w:sz w:val="28"/>
          <w:szCs w:val="28"/>
        </w:rPr>
        <w:t>ными постройками и расположенных на земельных участках, относящихся к муниципальной собственности, обязаны либо взять в аренду, либо приобр</w:t>
      </w:r>
      <w:r w:rsidRPr="003210D5">
        <w:rPr>
          <w:sz w:val="28"/>
          <w:szCs w:val="28"/>
        </w:rPr>
        <w:t>е</w:t>
      </w:r>
      <w:r w:rsidRPr="003210D5">
        <w:rPr>
          <w:sz w:val="28"/>
          <w:szCs w:val="28"/>
        </w:rPr>
        <w:t>сти у муниципального образования указанные земел</w:t>
      </w:r>
      <w:r w:rsidRPr="003210D5">
        <w:rPr>
          <w:sz w:val="28"/>
          <w:szCs w:val="28"/>
        </w:rPr>
        <w:t>ь</w:t>
      </w:r>
      <w:r w:rsidRPr="003210D5">
        <w:rPr>
          <w:sz w:val="28"/>
          <w:szCs w:val="28"/>
        </w:rPr>
        <w:t>ные участки, если иное не предусмотрено федеральным законом.</w:t>
      </w:r>
    </w:p>
    <w:p w:rsidR="00AB1A2C" w:rsidRPr="003210D5" w:rsidRDefault="00AB1A2C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proofErr w:type="gramStart"/>
      <w:r w:rsidRPr="003210D5">
        <w:rPr>
          <w:sz w:val="28"/>
          <w:szCs w:val="28"/>
        </w:rPr>
        <w:t>По желанию собственника объекта недвижимости, расположенного на земельном участке, относящемся к государственной или муниципальной со</w:t>
      </w:r>
      <w:r w:rsidRPr="003210D5">
        <w:rPr>
          <w:sz w:val="28"/>
          <w:szCs w:val="28"/>
        </w:rPr>
        <w:t>б</w:t>
      </w:r>
      <w:r w:rsidRPr="003210D5">
        <w:rPr>
          <w:sz w:val="28"/>
          <w:szCs w:val="28"/>
        </w:rPr>
        <w:t>ственности, соответс</w:t>
      </w:r>
      <w:r w:rsidRPr="003210D5">
        <w:rPr>
          <w:sz w:val="28"/>
          <w:szCs w:val="28"/>
        </w:rPr>
        <w:t>т</w:t>
      </w:r>
      <w:r w:rsidRPr="003210D5">
        <w:rPr>
          <w:sz w:val="28"/>
          <w:szCs w:val="28"/>
        </w:rPr>
        <w:t>вующий земельный участок может быть предоставлен ему в аренду на срок не более чем сорок девять лет, а если объект недвиж</w:t>
      </w:r>
      <w:r w:rsidRPr="003210D5">
        <w:rPr>
          <w:sz w:val="28"/>
          <w:szCs w:val="28"/>
        </w:rPr>
        <w:t>и</w:t>
      </w:r>
      <w:r w:rsidRPr="003210D5">
        <w:rPr>
          <w:sz w:val="28"/>
          <w:szCs w:val="28"/>
        </w:rPr>
        <w:t>мости расположен на земельном участке в границах земель, зарезервирова</w:t>
      </w:r>
      <w:r w:rsidRPr="003210D5">
        <w:rPr>
          <w:sz w:val="28"/>
          <w:szCs w:val="28"/>
        </w:rPr>
        <w:t>н</w:t>
      </w:r>
      <w:r w:rsidRPr="003210D5">
        <w:rPr>
          <w:sz w:val="28"/>
          <w:szCs w:val="28"/>
        </w:rPr>
        <w:t>ных муниципальных нужд, - на срок, не превышающий срока резе</w:t>
      </w:r>
      <w:r w:rsidRPr="003210D5">
        <w:rPr>
          <w:sz w:val="28"/>
          <w:szCs w:val="28"/>
        </w:rPr>
        <w:t>р</w:t>
      </w:r>
      <w:r w:rsidRPr="003210D5">
        <w:rPr>
          <w:sz w:val="28"/>
          <w:szCs w:val="28"/>
        </w:rPr>
        <w:t>вирования земель, если иное не установлено соглашением сторон.</w:t>
      </w:r>
      <w:proofErr w:type="gramEnd"/>
    </w:p>
    <w:p w:rsidR="00AB1A2C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lastRenderedPageBreak/>
        <w:t>9.4.</w:t>
      </w:r>
      <w:r w:rsidR="00AB1A2C" w:rsidRPr="003210D5">
        <w:rPr>
          <w:sz w:val="28"/>
          <w:szCs w:val="28"/>
        </w:rPr>
        <w:t xml:space="preserve"> Земельный участок отчуждается в соответствии с </w:t>
      </w:r>
      <w:hyperlink r:id="rId6" w:anchor="dst100384" w:history="1">
        <w:r w:rsidR="00AB1A2C" w:rsidRPr="003210D5">
          <w:rPr>
            <w:rStyle w:val="a7"/>
            <w:color w:val="auto"/>
            <w:sz w:val="28"/>
            <w:szCs w:val="28"/>
          </w:rPr>
          <w:t>пунктами 1</w:t>
        </w:r>
      </w:hyperlink>
      <w:r w:rsidR="00AB1A2C" w:rsidRPr="003210D5">
        <w:rPr>
          <w:sz w:val="28"/>
          <w:szCs w:val="28"/>
        </w:rPr>
        <w:t xml:space="preserve"> - </w:t>
      </w:r>
      <w:hyperlink r:id="rId7" w:anchor="dst100393" w:history="1">
        <w:r w:rsidR="00AB1A2C" w:rsidRPr="003210D5">
          <w:rPr>
            <w:rStyle w:val="a7"/>
            <w:color w:val="auto"/>
            <w:sz w:val="28"/>
            <w:szCs w:val="28"/>
          </w:rPr>
          <w:t>4</w:t>
        </w:r>
      </w:hyperlink>
      <w:r w:rsidR="00AB1A2C" w:rsidRPr="003210D5">
        <w:rPr>
          <w:sz w:val="28"/>
          <w:szCs w:val="28"/>
        </w:rPr>
        <w:t xml:space="preserve"> н</w:t>
      </w:r>
      <w:r w:rsidR="00AB1A2C" w:rsidRPr="003210D5">
        <w:rPr>
          <w:sz w:val="28"/>
          <w:szCs w:val="28"/>
        </w:rPr>
        <w:t>а</w:t>
      </w:r>
      <w:r w:rsidR="00AB1A2C" w:rsidRPr="003210D5">
        <w:rPr>
          <w:sz w:val="28"/>
          <w:szCs w:val="28"/>
        </w:rPr>
        <w:t>стоящей статьи в границах, которые определяются на основании предоста</w:t>
      </w:r>
      <w:r w:rsidR="00AB1A2C" w:rsidRPr="003210D5">
        <w:rPr>
          <w:sz w:val="28"/>
          <w:szCs w:val="28"/>
        </w:rPr>
        <w:t>в</w:t>
      </w:r>
      <w:r w:rsidR="00AB1A2C" w:rsidRPr="003210D5">
        <w:rPr>
          <w:sz w:val="28"/>
          <w:szCs w:val="28"/>
        </w:rPr>
        <w:t>ляемого покупателем кад</w:t>
      </w:r>
      <w:r w:rsidR="00AB1A2C" w:rsidRPr="003210D5">
        <w:rPr>
          <w:sz w:val="28"/>
          <w:szCs w:val="28"/>
        </w:rPr>
        <w:t>а</w:t>
      </w:r>
      <w:r w:rsidR="00AB1A2C" w:rsidRPr="003210D5">
        <w:rPr>
          <w:sz w:val="28"/>
          <w:szCs w:val="28"/>
        </w:rPr>
        <w:t>стрового паспорта земельного участка, если иное не установл</w:t>
      </w:r>
      <w:r w:rsidR="00AB1A2C" w:rsidRPr="003210D5">
        <w:rPr>
          <w:sz w:val="28"/>
          <w:szCs w:val="28"/>
        </w:rPr>
        <w:t>е</w:t>
      </w:r>
      <w:r w:rsidR="00AB1A2C" w:rsidRPr="003210D5">
        <w:rPr>
          <w:sz w:val="28"/>
          <w:szCs w:val="28"/>
        </w:rPr>
        <w:t>но федеральным законом.</w:t>
      </w:r>
      <w:r w:rsidRPr="003210D5">
        <w:rPr>
          <w:sz w:val="28"/>
          <w:szCs w:val="28"/>
        </w:rPr>
        <w:t xml:space="preserve"> </w:t>
      </w:r>
    </w:p>
    <w:p w:rsidR="00AB1A2C" w:rsidRPr="003210D5" w:rsidRDefault="00AB1A2C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 xml:space="preserve">9.5. </w:t>
      </w:r>
      <w:r w:rsidR="009F3886" w:rsidRPr="003210D5">
        <w:rPr>
          <w:sz w:val="28"/>
          <w:szCs w:val="28"/>
        </w:rPr>
        <w:t>Одновременно с принятием решения об отчуждении земельного участка при необходимости принимается решение об установлении публи</w:t>
      </w:r>
      <w:r w:rsidR="009F3886" w:rsidRPr="003210D5">
        <w:rPr>
          <w:sz w:val="28"/>
          <w:szCs w:val="28"/>
        </w:rPr>
        <w:t>ч</w:t>
      </w:r>
      <w:r w:rsidR="009F3886" w:rsidRPr="003210D5">
        <w:rPr>
          <w:sz w:val="28"/>
          <w:szCs w:val="28"/>
        </w:rPr>
        <w:t>ных сервитутов.</w:t>
      </w:r>
    </w:p>
    <w:p w:rsidR="00AB1A2C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При отчуждении земельных участков право собственности не переходит на объекты инженерной инфраструктуры, находящиеся в муниципальной собс</w:t>
      </w:r>
      <w:r w:rsidRPr="003210D5">
        <w:rPr>
          <w:sz w:val="28"/>
          <w:szCs w:val="28"/>
        </w:rPr>
        <w:t>т</w:t>
      </w:r>
      <w:r w:rsidRPr="003210D5">
        <w:rPr>
          <w:sz w:val="28"/>
          <w:szCs w:val="28"/>
        </w:rPr>
        <w:t>венности и не используемые исключительно для обеспечения объектов н</w:t>
      </w:r>
      <w:r w:rsidRPr="003210D5">
        <w:rPr>
          <w:sz w:val="28"/>
          <w:szCs w:val="28"/>
        </w:rPr>
        <w:t>е</w:t>
      </w:r>
      <w:r w:rsidRPr="003210D5">
        <w:rPr>
          <w:sz w:val="28"/>
          <w:szCs w:val="28"/>
        </w:rPr>
        <w:t>движимости, расположенных на указанных земельных участках.</w:t>
      </w:r>
    </w:p>
    <w:p w:rsidR="00AB1A2C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Исключение из данного правила возможны при установлении на земел</w:t>
      </w:r>
      <w:r w:rsidRPr="003210D5">
        <w:rPr>
          <w:sz w:val="28"/>
          <w:szCs w:val="28"/>
        </w:rPr>
        <w:t>ь</w:t>
      </w:r>
      <w:r w:rsidRPr="003210D5">
        <w:rPr>
          <w:sz w:val="28"/>
          <w:szCs w:val="28"/>
        </w:rPr>
        <w:t>ный участок публичного сервитута, обеспечивающего возможность испол</w:t>
      </w:r>
      <w:r w:rsidRPr="003210D5">
        <w:rPr>
          <w:sz w:val="28"/>
          <w:szCs w:val="28"/>
        </w:rPr>
        <w:t>ь</w:t>
      </w:r>
      <w:r w:rsidRPr="003210D5">
        <w:rPr>
          <w:sz w:val="28"/>
          <w:szCs w:val="28"/>
        </w:rPr>
        <w:t>зов</w:t>
      </w:r>
      <w:r w:rsidRPr="003210D5">
        <w:rPr>
          <w:sz w:val="28"/>
          <w:szCs w:val="28"/>
        </w:rPr>
        <w:t>а</w:t>
      </w:r>
      <w:r w:rsidRPr="003210D5">
        <w:rPr>
          <w:sz w:val="28"/>
          <w:szCs w:val="28"/>
        </w:rPr>
        <w:t>ния улучшений и принадлежностей в полном объеме.</w:t>
      </w:r>
    </w:p>
    <w:p w:rsidR="003111F4" w:rsidRPr="003210D5" w:rsidRDefault="003111F4" w:rsidP="003210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0D5">
        <w:rPr>
          <w:rFonts w:ascii="Times New Roman" w:hAnsi="Times New Roman" w:cs="Times New Roman"/>
          <w:sz w:val="28"/>
          <w:szCs w:val="28"/>
        </w:rPr>
        <w:t>9.6. Отчуждению в соответствии с настоящим Федеральным законом не подлежат земел</w:t>
      </w:r>
      <w:r w:rsidRPr="003210D5">
        <w:rPr>
          <w:rFonts w:ascii="Times New Roman" w:hAnsi="Times New Roman" w:cs="Times New Roman"/>
          <w:sz w:val="28"/>
          <w:szCs w:val="28"/>
        </w:rPr>
        <w:t>ь</w:t>
      </w:r>
      <w:r w:rsidRPr="003210D5">
        <w:rPr>
          <w:rFonts w:ascii="Times New Roman" w:hAnsi="Times New Roman" w:cs="Times New Roman"/>
          <w:sz w:val="28"/>
          <w:szCs w:val="28"/>
        </w:rPr>
        <w:t>ные участки в составе земель:</w:t>
      </w:r>
    </w:p>
    <w:p w:rsidR="003111F4" w:rsidRPr="003210D5" w:rsidRDefault="003111F4" w:rsidP="003210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dst10"/>
      <w:bookmarkEnd w:id="25"/>
      <w:r w:rsidRPr="003210D5">
        <w:rPr>
          <w:rFonts w:ascii="Times New Roman" w:hAnsi="Times New Roman" w:cs="Times New Roman"/>
          <w:sz w:val="28"/>
          <w:szCs w:val="28"/>
        </w:rPr>
        <w:t>лесного фонда и водного фонда, особо охраняемых природных террит</w:t>
      </w:r>
      <w:r w:rsidRPr="003210D5">
        <w:rPr>
          <w:rFonts w:ascii="Times New Roman" w:hAnsi="Times New Roman" w:cs="Times New Roman"/>
          <w:sz w:val="28"/>
          <w:szCs w:val="28"/>
        </w:rPr>
        <w:t>о</w:t>
      </w:r>
      <w:r w:rsidRPr="003210D5">
        <w:rPr>
          <w:rFonts w:ascii="Times New Roman" w:hAnsi="Times New Roman" w:cs="Times New Roman"/>
          <w:sz w:val="28"/>
          <w:szCs w:val="28"/>
        </w:rPr>
        <w:t>рий и объе</w:t>
      </w:r>
      <w:r w:rsidRPr="003210D5">
        <w:rPr>
          <w:rFonts w:ascii="Times New Roman" w:hAnsi="Times New Roman" w:cs="Times New Roman"/>
          <w:sz w:val="28"/>
          <w:szCs w:val="28"/>
        </w:rPr>
        <w:t>к</w:t>
      </w:r>
      <w:r w:rsidRPr="003210D5">
        <w:rPr>
          <w:rFonts w:ascii="Times New Roman" w:hAnsi="Times New Roman" w:cs="Times New Roman"/>
          <w:sz w:val="28"/>
          <w:szCs w:val="28"/>
        </w:rPr>
        <w:t>тов;</w:t>
      </w:r>
    </w:p>
    <w:p w:rsidR="003111F4" w:rsidRPr="003210D5" w:rsidRDefault="003111F4" w:rsidP="003210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dst11"/>
      <w:bookmarkEnd w:id="26"/>
      <w:proofErr w:type="gramStart"/>
      <w:r w:rsidRPr="003210D5">
        <w:rPr>
          <w:rFonts w:ascii="Times New Roman" w:hAnsi="Times New Roman" w:cs="Times New Roman"/>
          <w:sz w:val="28"/>
          <w:szCs w:val="28"/>
        </w:rPr>
        <w:t>зараженных</w:t>
      </w:r>
      <w:proofErr w:type="gramEnd"/>
      <w:r w:rsidRPr="003210D5">
        <w:rPr>
          <w:rFonts w:ascii="Times New Roman" w:hAnsi="Times New Roman" w:cs="Times New Roman"/>
          <w:sz w:val="28"/>
          <w:szCs w:val="28"/>
        </w:rPr>
        <w:t xml:space="preserve"> опасными веществами и подвергшихся биогенному зараж</w:t>
      </w:r>
      <w:r w:rsidRPr="003210D5">
        <w:rPr>
          <w:rFonts w:ascii="Times New Roman" w:hAnsi="Times New Roman" w:cs="Times New Roman"/>
          <w:sz w:val="28"/>
          <w:szCs w:val="28"/>
        </w:rPr>
        <w:t>е</w:t>
      </w:r>
      <w:r w:rsidRPr="003210D5">
        <w:rPr>
          <w:rFonts w:ascii="Times New Roman" w:hAnsi="Times New Roman" w:cs="Times New Roman"/>
          <w:sz w:val="28"/>
          <w:szCs w:val="28"/>
        </w:rPr>
        <w:t>нию;</w:t>
      </w:r>
    </w:p>
    <w:p w:rsidR="003111F4" w:rsidRPr="003210D5" w:rsidRDefault="003111F4" w:rsidP="003210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dst12"/>
      <w:bookmarkEnd w:id="27"/>
      <w:proofErr w:type="gramStart"/>
      <w:r w:rsidRPr="003210D5">
        <w:rPr>
          <w:rFonts w:ascii="Times New Roman" w:hAnsi="Times New Roman" w:cs="Times New Roman"/>
          <w:sz w:val="28"/>
          <w:szCs w:val="28"/>
        </w:rPr>
        <w:t>общего пользования (площади, улицы, проезды, автомобильные дороги, набережные, парки, лесопарки, скверы, сады, бульвары, водные объекты, пляжи и другие объе</w:t>
      </w:r>
      <w:r w:rsidRPr="003210D5">
        <w:rPr>
          <w:rFonts w:ascii="Times New Roman" w:hAnsi="Times New Roman" w:cs="Times New Roman"/>
          <w:sz w:val="28"/>
          <w:szCs w:val="28"/>
        </w:rPr>
        <w:t>к</w:t>
      </w:r>
      <w:r w:rsidRPr="003210D5">
        <w:rPr>
          <w:rFonts w:ascii="Times New Roman" w:hAnsi="Times New Roman" w:cs="Times New Roman"/>
          <w:sz w:val="28"/>
          <w:szCs w:val="28"/>
        </w:rPr>
        <w:t>ты);</w:t>
      </w:r>
      <w:proofErr w:type="gramEnd"/>
    </w:p>
    <w:p w:rsidR="003111F4" w:rsidRPr="003210D5" w:rsidRDefault="003111F4" w:rsidP="003210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dst13"/>
      <w:bookmarkEnd w:id="28"/>
      <w:r w:rsidRPr="003210D5">
        <w:rPr>
          <w:rFonts w:ascii="Times New Roman" w:hAnsi="Times New Roman" w:cs="Times New Roman"/>
          <w:sz w:val="28"/>
          <w:szCs w:val="28"/>
        </w:rPr>
        <w:t xml:space="preserve">не подлежащих отчуждению в соответствии с </w:t>
      </w:r>
      <w:hyperlink r:id="rId8" w:anchor="dst100225" w:history="1">
        <w:r w:rsidRPr="003210D5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3210D5">
        <w:rPr>
          <w:rFonts w:ascii="Times New Roman" w:hAnsi="Times New Roman" w:cs="Times New Roman"/>
          <w:sz w:val="28"/>
          <w:szCs w:val="28"/>
        </w:rPr>
        <w:t xml:space="preserve"> Ро</w:t>
      </w:r>
      <w:r w:rsidRPr="003210D5">
        <w:rPr>
          <w:rFonts w:ascii="Times New Roman" w:hAnsi="Times New Roman" w:cs="Times New Roman"/>
          <w:sz w:val="28"/>
          <w:szCs w:val="28"/>
        </w:rPr>
        <w:t>с</w:t>
      </w:r>
      <w:r w:rsidRPr="003210D5">
        <w:rPr>
          <w:rFonts w:ascii="Times New Roman" w:hAnsi="Times New Roman" w:cs="Times New Roman"/>
          <w:sz w:val="28"/>
          <w:szCs w:val="28"/>
        </w:rPr>
        <w:t>сийской Фед</w:t>
      </w:r>
      <w:r w:rsidRPr="003210D5">
        <w:rPr>
          <w:rFonts w:ascii="Times New Roman" w:hAnsi="Times New Roman" w:cs="Times New Roman"/>
          <w:sz w:val="28"/>
          <w:szCs w:val="28"/>
        </w:rPr>
        <w:t>е</w:t>
      </w:r>
      <w:r w:rsidRPr="003210D5">
        <w:rPr>
          <w:rFonts w:ascii="Times New Roman" w:hAnsi="Times New Roman" w:cs="Times New Roman"/>
          <w:sz w:val="28"/>
          <w:szCs w:val="28"/>
        </w:rPr>
        <w:t>рации.</w:t>
      </w:r>
    </w:p>
    <w:p w:rsidR="003111F4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9.7. Объекты социально-культурного назначения (</w:t>
      </w:r>
      <w:r w:rsidR="003111F4" w:rsidRPr="003210D5">
        <w:rPr>
          <w:sz w:val="28"/>
          <w:szCs w:val="28"/>
        </w:rPr>
        <w:t xml:space="preserve">здравоохранения, </w:t>
      </w:r>
      <w:r w:rsidRPr="003210D5">
        <w:rPr>
          <w:sz w:val="28"/>
          <w:szCs w:val="28"/>
        </w:rPr>
        <w:t>культуры и спорта) и коммунально-бытового назначения могут быть прив</w:t>
      </w:r>
      <w:r w:rsidRPr="003210D5">
        <w:rPr>
          <w:sz w:val="28"/>
          <w:szCs w:val="28"/>
        </w:rPr>
        <w:t>а</w:t>
      </w:r>
      <w:r w:rsidRPr="003210D5">
        <w:rPr>
          <w:sz w:val="28"/>
          <w:szCs w:val="28"/>
        </w:rPr>
        <w:t>тизированы в составе имущественного комплекса унитарного предпр</w:t>
      </w:r>
      <w:r w:rsidRPr="003210D5">
        <w:rPr>
          <w:sz w:val="28"/>
          <w:szCs w:val="28"/>
        </w:rPr>
        <w:t>и</w:t>
      </w:r>
      <w:r w:rsidRPr="003210D5">
        <w:rPr>
          <w:sz w:val="28"/>
          <w:szCs w:val="28"/>
        </w:rPr>
        <w:t xml:space="preserve">ятия, за исключением </w:t>
      </w:r>
      <w:proofErr w:type="gramStart"/>
      <w:r w:rsidRPr="003210D5">
        <w:rPr>
          <w:sz w:val="28"/>
          <w:szCs w:val="28"/>
        </w:rPr>
        <w:t>и</w:t>
      </w:r>
      <w:r w:rsidRPr="003210D5">
        <w:rPr>
          <w:sz w:val="28"/>
          <w:szCs w:val="28"/>
        </w:rPr>
        <w:t>с</w:t>
      </w:r>
      <w:r w:rsidRPr="003210D5">
        <w:rPr>
          <w:sz w:val="28"/>
          <w:szCs w:val="28"/>
        </w:rPr>
        <w:t>пользуемых</w:t>
      </w:r>
      <w:proofErr w:type="gramEnd"/>
      <w:r w:rsidRPr="003210D5">
        <w:rPr>
          <w:sz w:val="28"/>
          <w:szCs w:val="28"/>
        </w:rPr>
        <w:t xml:space="preserve"> по назначению:</w:t>
      </w:r>
    </w:p>
    <w:p w:rsidR="003111F4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- объектов, обеспечивающих нужды органов социальной защиты нас</w:t>
      </w:r>
      <w:r w:rsidRPr="003210D5">
        <w:rPr>
          <w:sz w:val="28"/>
          <w:szCs w:val="28"/>
        </w:rPr>
        <w:t>е</w:t>
      </w:r>
      <w:r w:rsidRPr="003210D5">
        <w:rPr>
          <w:sz w:val="28"/>
          <w:szCs w:val="28"/>
        </w:rPr>
        <w:t>ления,  домов для престарелых, интернатов, госпиталей и санаториев для и</w:t>
      </w:r>
      <w:r w:rsidRPr="003210D5">
        <w:rPr>
          <w:sz w:val="28"/>
          <w:szCs w:val="28"/>
        </w:rPr>
        <w:t>н</w:t>
      </w:r>
      <w:r w:rsidRPr="003210D5">
        <w:rPr>
          <w:sz w:val="28"/>
          <w:szCs w:val="28"/>
        </w:rPr>
        <w:t>валидов, престарелых;</w:t>
      </w:r>
    </w:p>
    <w:p w:rsidR="003111F4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- объектов здравоохранения, образования, культуры, предназначенных для обслуживания жителей поселения;</w:t>
      </w:r>
    </w:p>
    <w:p w:rsidR="003111F4" w:rsidRPr="003210D5" w:rsidRDefault="00712B32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- объектов социальной инфраструктуры для детей;</w:t>
      </w:r>
    </w:p>
    <w:p w:rsidR="00712B32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- жилищного фонда и объектов его инфраструктуры;</w:t>
      </w:r>
      <w:r w:rsidRPr="003210D5">
        <w:rPr>
          <w:sz w:val="28"/>
          <w:szCs w:val="28"/>
        </w:rPr>
        <w:br/>
        <w:t>- объектов транспорта и энергетики, предназначенных для обслуживания ж</w:t>
      </w:r>
      <w:r w:rsidRPr="003210D5">
        <w:rPr>
          <w:sz w:val="28"/>
          <w:szCs w:val="28"/>
        </w:rPr>
        <w:t>и</w:t>
      </w:r>
      <w:r w:rsidRPr="003210D5">
        <w:rPr>
          <w:sz w:val="28"/>
          <w:szCs w:val="28"/>
        </w:rPr>
        <w:t>телей поселения.</w:t>
      </w:r>
    </w:p>
    <w:p w:rsidR="00712B32" w:rsidRPr="003210D5" w:rsidRDefault="00712B32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Изменение назначения указанных в настоящем пункте объектов, за и</w:t>
      </w:r>
      <w:r w:rsidRPr="003210D5">
        <w:rPr>
          <w:sz w:val="28"/>
          <w:szCs w:val="28"/>
        </w:rPr>
        <w:t>с</w:t>
      </w:r>
      <w:r w:rsidRPr="003210D5">
        <w:rPr>
          <w:sz w:val="28"/>
          <w:szCs w:val="28"/>
        </w:rPr>
        <w:t>ключением объектов социальной инфраструктуры для детей, осуществляется по согласованию с соо</w:t>
      </w:r>
      <w:r w:rsidRPr="003210D5">
        <w:rPr>
          <w:sz w:val="28"/>
          <w:szCs w:val="28"/>
        </w:rPr>
        <w:t>т</w:t>
      </w:r>
      <w:r w:rsidRPr="003210D5">
        <w:rPr>
          <w:sz w:val="28"/>
          <w:szCs w:val="28"/>
        </w:rPr>
        <w:t>ветствующими органами местного самоуправления. Изменение назначения объектов социальной инфраструктуры для детей ос</w:t>
      </w:r>
      <w:r w:rsidRPr="003210D5">
        <w:rPr>
          <w:sz w:val="28"/>
          <w:szCs w:val="28"/>
        </w:rPr>
        <w:t>у</w:t>
      </w:r>
      <w:r w:rsidRPr="003210D5">
        <w:rPr>
          <w:sz w:val="28"/>
          <w:szCs w:val="28"/>
        </w:rPr>
        <w:t xml:space="preserve">ществляется в порядке, установленном Федеральным </w:t>
      </w:r>
      <w:hyperlink r:id="rId9" w:anchor="dst60" w:history="1">
        <w:r w:rsidRPr="003210D5">
          <w:rPr>
            <w:rStyle w:val="a7"/>
            <w:color w:val="auto"/>
            <w:sz w:val="28"/>
            <w:szCs w:val="28"/>
          </w:rPr>
          <w:t>законом</w:t>
        </w:r>
      </w:hyperlink>
      <w:r w:rsidRPr="003210D5">
        <w:rPr>
          <w:sz w:val="28"/>
          <w:szCs w:val="28"/>
        </w:rPr>
        <w:t xml:space="preserve"> от 24 июля 1998 года N 124-ФЗ "Об основных гарантиях прав ребенка в Российской Ф</w:t>
      </w:r>
      <w:r w:rsidRPr="003210D5">
        <w:rPr>
          <w:sz w:val="28"/>
          <w:szCs w:val="28"/>
        </w:rPr>
        <w:t>е</w:t>
      </w:r>
      <w:r w:rsidRPr="003210D5">
        <w:rPr>
          <w:sz w:val="28"/>
          <w:szCs w:val="28"/>
        </w:rPr>
        <w:t>дерации".</w:t>
      </w:r>
    </w:p>
    <w:p w:rsidR="00712B32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lastRenderedPageBreak/>
        <w:t>9.8. Объекты социально-культурного и коммунально-бытового назнач</w:t>
      </w:r>
      <w:r w:rsidRPr="003210D5">
        <w:rPr>
          <w:sz w:val="28"/>
          <w:szCs w:val="28"/>
        </w:rPr>
        <w:t>е</w:t>
      </w:r>
      <w:r w:rsidRPr="003210D5">
        <w:rPr>
          <w:sz w:val="28"/>
          <w:szCs w:val="28"/>
        </w:rPr>
        <w:t>ния, не включенные в подлежащий приватизации имущественный комплекс унитарного предприятия, подлежат передаче в муниципальную собстве</w:t>
      </w:r>
      <w:r w:rsidRPr="003210D5">
        <w:rPr>
          <w:sz w:val="28"/>
          <w:szCs w:val="28"/>
        </w:rPr>
        <w:t>н</w:t>
      </w:r>
      <w:r w:rsidRPr="003210D5">
        <w:rPr>
          <w:sz w:val="28"/>
          <w:szCs w:val="28"/>
        </w:rPr>
        <w:t>ность в порядке, установленном действующим законодательством.</w:t>
      </w:r>
    </w:p>
    <w:p w:rsidR="00712B32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 xml:space="preserve">9.9. </w:t>
      </w:r>
      <w:proofErr w:type="gramStart"/>
      <w:r w:rsidRPr="003210D5">
        <w:rPr>
          <w:sz w:val="28"/>
          <w:szCs w:val="28"/>
        </w:rPr>
        <w:t>Обязательным условием приватизации объектов социально-культурного и коммунально-бытового назначения является сохранение их назначения в течение срока, установленного решением об условиях приват</w:t>
      </w:r>
      <w:r w:rsidRPr="003210D5">
        <w:rPr>
          <w:sz w:val="28"/>
          <w:szCs w:val="28"/>
        </w:rPr>
        <w:t>и</w:t>
      </w:r>
      <w:r w:rsidRPr="003210D5">
        <w:rPr>
          <w:sz w:val="28"/>
          <w:szCs w:val="28"/>
        </w:rPr>
        <w:t xml:space="preserve">зации, но не более чем </w:t>
      </w:r>
      <w:r w:rsidR="00712B32" w:rsidRPr="003210D5">
        <w:rPr>
          <w:sz w:val="28"/>
          <w:szCs w:val="28"/>
        </w:rPr>
        <w:t>пять лет со дня перехода прав на приватизируемое имущество к его приобретателю в порядке приватизации, а объектов соц</w:t>
      </w:r>
      <w:r w:rsidR="00712B32" w:rsidRPr="003210D5">
        <w:rPr>
          <w:sz w:val="28"/>
          <w:szCs w:val="28"/>
        </w:rPr>
        <w:t>и</w:t>
      </w:r>
      <w:r w:rsidR="00712B32" w:rsidRPr="003210D5">
        <w:rPr>
          <w:sz w:val="28"/>
          <w:szCs w:val="28"/>
        </w:rPr>
        <w:t>альной и</w:t>
      </w:r>
      <w:r w:rsidR="00712B32" w:rsidRPr="003210D5">
        <w:rPr>
          <w:sz w:val="28"/>
          <w:szCs w:val="28"/>
        </w:rPr>
        <w:t>н</w:t>
      </w:r>
      <w:r w:rsidR="00712B32" w:rsidRPr="003210D5">
        <w:rPr>
          <w:sz w:val="28"/>
          <w:szCs w:val="28"/>
        </w:rPr>
        <w:t>фраструктуры для детей не более чем в течение десяти лет.</w:t>
      </w:r>
      <w:proofErr w:type="gramEnd"/>
    </w:p>
    <w:p w:rsidR="009F3886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В случае нарушения собственником условия о сохранении назначения прив</w:t>
      </w:r>
      <w:r w:rsidRPr="003210D5">
        <w:rPr>
          <w:sz w:val="28"/>
          <w:szCs w:val="28"/>
        </w:rPr>
        <w:t>а</w:t>
      </w:r>
      <w:r w:rsidRPr="003210D5">
        <w:rPr>
          <w:sz w:val="28"/>
          <w:szCs w:val="28"/>
        </w:rPr>
        <w:t>тизированного объекта социально-культурного и коммунально-бытового назначения в течение указанного срока органы местного сам</w:t>
      </w:r>
      <w:r w:rsidRPr="003210D5">
        <w:rPr>
          <w:sz w:val="28"/>
          <w:szCs w:val="28"/>
        </w:rPr>
        <w:t>о</w:t>
      </w:r>
      <w:r w:rsidRPr="003210D5">
        <w:rPr>
          <w:sz w:val="28"/>
          <w:szCs w:val="28"/>
        </w:rPr>
        <w:t>управления впр</w:t>
      </w:r>
      <w:r w:rsidRPr="003210D5">
        <w:rPr>
          <w:sz w:val="28"/>
          <w:szCs w:val="28"/>
        </w:rPr>
        <w:t>а</w:t>
      </w:r>
      <w:r w:rsidRPr="003210D5">
        <w:rPr>
          <w:sz w:val="28"/>
          <w:szCs w:val="28"/>
        </w:rPr>
        <w:t>ве обратиться в суд с иском об изъятии посредством выкупа такого объекта для муниципальных нужд.</w:t>
      </w:r>
    </w:p>
    <w:p w:rsidR="00712B32" w:rsidRPr="003210D5" w:rsidRDefault="00712B32" w:rsidP="003210D5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9F3886" w:rsidRPr="003210D5" w:rsidRDefault="009F3886" w:rsidP="003210D5">
      <w:pPr>
        <w:pStyle w:val="a3"/>
        <w:numPr>
          <w:ilvl w:val="0"/>
          <w:numId w:val="2"/>
        </w:numPr>
        <w:spacing w:after="0"/>
        <w:jc w:val="both"/>
        <w:rPr>
          <w:rStyle w:val="a4"/>
          <w:sz w:val="28"/>
          <w:szCs w:val="28"/>
        </w:rPr>
      </w:pPr>
      <w:r w:rsidRPr="003210D5">
        <w:rPr>
          <w:rStyle w:val="a4"/>
          <w:sz w:val="28"/>
          <w:szCs w:val="28"/>
        </w:rPr>
        <w:t>Оформление купли-продажи и порядок оплаты муниципального имущества</w:t>
      </w:r>
    </w:p>
    <w:p w:rsidR="00712B32" w:rsidRPr="003210D5" w:rsidRDefault="00712B32" w:rsidP="003210D5">
      <w:pPr>
        <w:pStyle w:val="a3"/>
        <w:spacing w:after="0"/>
        <w:ind w:left="1080"/>
        <w:jc w:val="both"/>
        <w:rPr>
          <w:sz w:val="28"/>
          <w:szCs w:val="28"/>
        </w:rPr>
      </w:pPr>
    </w:p>
    <w:p w:rsidR="00712B32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10.1. Продажа муниципального имущества оформляется договором ку</w:t>
      </w:r>
      <w:r w:rsidRPr="003210D5">
        <w:rPr>
          <w:sz w:val="28"/>
          <w:szCs w:val="28"/>
        </w:rPr>
        <w:t>п</w:t>
      </w:r>
      <w:r w:rsidRPr="003210D5">
        <w:rPr>
          <w:sz w:val="28"/>
          <w:szCs w:val="28"/>
        </w:rPr>
        <w:t>ли-продажи.</w:t>
      </w:r>
    </w:p>
    <w:p w:rsidR="00712B32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Обязательными условиями договора купли-продажи муниципального имущества являются:</w:t>
      </w:r>
    </w:p>
    <w:p w:rsidR="00712B32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proofErr w:type="gramStart"/>
      <w:r w:rsidRPr="003210D5">
        <w:rPr>
          <w:sz w:val="28"/>
          <w:szCs w:val="28"/>
        </w:rPr>
        <w:t xml:space="preserve">1) </w:t>
      </w:r>
      <w:r w:rsidR="00712B32" w:rsidRPr="003210D5">
        <w:rPr>
          <w:sz w:val="28"/>
          <w:szCs w:val="28"/>
        </w:rPr>
        <w:t>сведения о сторонах договора; наименование государственного или муниципального имущества; место его нахождения; состав и цена государс</w:t>
      </w:r>
      <w:r w:rsidR="00712B32" w:rsidRPr="003210D5">
        <w:rPr>
          <w:sz w:val="28"/>
          <w:szCs w:val="28"/>
        </w:rPr>
        <w:t>т</w:t>
      </w:r>
      <w:r w:rsidR="00712B32" w:rsidRPr="003210D5">
        <w:rPr>
          <w:sz w:val="28"/>
          <w:szCs w:val="28"/>
        </w:rPr>
        <w:t>венного или муниципального имущества; количество акций акционерного общества, их категория или размер доли в уставном капитале общества с о</w:t>
      </w:r>
      <w:r w:rsidR="00712B32" w:rsidRPr="003210D5">
        <w:rPr>
          <w:sz w:val="28"/>
          <w:szCs w:val="28"/>
        </w:rPr>
        <w:t>г</w:t>
      </w:r>
      <w:r w:rsidR="00712B32" w:rsidRPr="003210D5">
        <w:rPr>
          <w:sz w:val="28"/>
          <w:szCs w:val="28"/>
        </w:rPr>
        <w:t>раниченной ответственностью; в соответствии с настоящим Федеральным законом порядок и срок передачи государственного или муниципального имущества в собственность покупателя;</w:t>
      </w:r>
      <w:proofErr w:type="gramEnd"/>
      <w:r w:rsidR="00712B32" w:rsidRPr="003210D5">
        <w:rPr>
          <w:sz w:val="28"/>
          <w:szCs w:val="28"/>
        </w:rPr>
        <w:t xml:space="preserve"> форма и сроки платежа за приобр</w:t>
      </w:r>
      <w:r w:rsidR="00712B32" w:rsidRPr="003210D5">
        <w:rPr>
          <w:sz w:val="28"/>
          <w:szCs w:val="28"/>
        </w:rPr>
        <w:t>е</w:t>
      </w:r>
      <w:r w:rsidR="00712B32" w:rsidRPr="003210D5">
        <w:rPr>
          <w:sz w:val="28"/>
          <w:szCs w:val="28"/>
        </w:rPr>
        <w:t>тенное имущество; условия, в соответствии с которыми указанное имущес</w:t>
      </w:r>
      <w:r w:rsidR="00712B32" w:rsidRPr="003210D5">
        <w:rPr>
          <w:sz w:val="28"/>
          <w:szCs w:val="28"/>
        </w:rPr>
        <w:t>т</w:t>
      </w:r>
      <w:r w:rsidR="00712B32" w:rsidRPr="003210D5">
        <w:rPr>
          <w:sz w:val="28"/>
          <w:szCs w:val="28"/>
        </w:rPr>
        <w:t>во было приобр</w:t>
      </w:r>
      <w:r w:rsidR="00712B32" w:rsidRPr="003210D5">
        <w:rPr>
          <w:sz w:val="28"/>
          <w:szCs w:val="28"/>
        </w:rPr>
        <w:t>е</w:t>
      </w:r>
      <w:r w:rsidR="00712B32" w:rsidRPr="003210D5">
        <w:rPr>
          <w:sz w:val="28"/>
          <w:szCs w:val="28"/>
        </w:rPr>
        <w:t>тено покупателем;</w:t>
      </w:r>
    </w:p>
    <w:p w:rsidR="00712B32" w:rsidRPr="003210D5" w:rsidRDefault="00712B32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2</w:t>
      </w:r>
      <w:r w:rsidR="009F3886" w:rsidRPr="003210D5">
        <w:rPr>
          <w:sz w:val="28"/>
          <w:szCs w:val="28"/>
        </w:rPr>
        <w:t>) порядок осуществления покупателем полномочий в отношении ук</w:t>
      </w:r>
      <w:r w:rsidR="009F3886" w:rsidRPr="003210D5">
        <w:rPr>
          <w:sz w:val="28"/>
          <w:szCs w:val="28"/>
        </w:rPr>
        <w:t>а</w:t>
      </w:r>
      <w:r w:rsidR="009F3886" w:rsidRPr="003210D5">
        <w:rPr>
          <w:sz w:val="28"/>
          <w:szCs w:val="28"/>
        </w:rPr>
        <w:t>занного имущества до перехода к нему права собственности на указанное имущество;</w:t>
      </w:r>
    </w:p>
    <w:p w:rsidR="001B7227" w:rsidRPr="003210D5" w:rsidRDefault="001B7227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3</w:t>
      </w:r>
      <w:r w:rsidR="009F3886" w:rsidRPr="003210D5">
        <w:rPr>
          <w:sz w:val="28"/>
          <w:szCs w:val="28"/>
        </w:rPr>
        <w:t xml:space="preserve">) сведения о </w:t>
      </w:r>
      <w:r w:rsidR="00712B32" w:rsidRPr="003210D5">
        <w:rPr>
          <w:sz w:val="28"/>
          <w:szCs w:val="28"/>
        </w:rPr>
        <w:t>наличии в отношении продаваемых здания, строения, с</w:t>
      </w:r>
      <w:r w:rsidR="00712B32" w:rsidRPr="003210D5">
        <w:rPr>
          <w:sz w:val="28"/>
          <w:szCs w:val="28"/>
        </w:rPr>
        <w:t>о</w:t>
      </w:r>
      <w:r w:rsidR="00712B32" w:rsidRPr="003210D5">
        <w:rPr>
          <w:sz w:val="28"/>
          <w:szCs w:val="28"/>
        </w:rPr>
        <w:t>оружения или земельного участка</w:t>
      </w:r>
      <w:r w:rsidR="009F3886" w:rsidRPr="003210D5">
        <w:rPr>
          <w:sz w:val="28"/>
          <w:szCs w:val="28"/>
        </w:rPr>
        <w:t xml:space="preserve"> обременения </w:t>
      </w:r>
      <w:proofErr w:type="gramStart"/>
      <w:r w:rsidR="009F3886" w:rsidRPr="003210D5">
        <w:rPr>
          <w:sz w:val="28"/>
          <w:szCs w:val="28"/>
        </w:rPr>
        <w:t xml:space="preserve">( </w:t>
      </w:r>
      <w:proofErr w:type="gramEnd"/>
      <w:r w:rsidR="009F3886" w:rsidRPr="003210D5">
        <w:rPr>
          <w:sz w:val="28"/>
          <w:szCs w:val="28"/>
        </w:rPr>
        <w:t xml:space="preserve">в том числе публичного сервитута), сохраняемого при переходе прав на </w:t>
      </w:r>
      <w:r w:rsidRPr="003210D5">
        <w:rPr>
          <w:sz w:val="28"/>
          <w:szCs w:val="28"/>
        </w:rPr>
        <w:t>указанные объекты</w:t>
      </w:r>
      <w:r w:rsidR="009F3886" w:rsidRPr="003210D5">
        <w:rPr>
          <w:sz w:val="28"/>
          <w:szCs w:val="28"/>
        </w:rPr>
        <w:t>;</w:t>
      </w:r>
    </w:p>
    <w:p w:rsidR="001B7227" w:rsidRPr="003210D5" w:rsidRDefault="001B7227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4</w:t>
      </w:r>
      <w:r w:rsidR="009F3886" w:rsidRPr="003210D5">
        <w:rPr>
          <w:sz w:val="28"/>
          <w:szCs w:val="28"/>
        </w:rPr>
        <w:t>) иные условия, установленные сторонами такого договора по взаи</w:t>
      </w:r>
      <w:r w:rsidR="009F3886" w:rsidRPr="003210D5">
        <w:rPr>
          <w:sz w:val="28"/>
          <w:szCs w:val="28"/>
        </w:rPr>
        <w:t>м</w:t>
      </w:r>
      <w:r w:rsidR="009F3886" w:rsidRPr="003210D5">
        <w:rPr>
          <w:sz w:val="28"/>
          <w:szCs w:val="28"/>
        </w:rPr>
        <w:t>ному соглашению.</w:t>
      </w:r>
    </w:p>
    <w:p w:rsidR="001B7227" w:rsidRPr="003210D5" w:rsidRDefault="001B7227" w:rsidP="003210D5">
      <w:pPr>
        <w:pStyle w:val="a3"/>
        <w:spacing w:after="0"/>
        <w:jc w:val="both"/>
        <w:rPr>
          <w:sz w:val="28"/>
          <w:szCs w:val="28"/>
        </w:rPr>
      </w:pPr>
      <w:r w:rsidRPr="003210D5">
        <w:rPr>
          <w:sz w:val="28"/>
          <w:szCs w:val="28"/>
        </w:rPr>
        <w:t xml:space="preserve">       </w:t>
      </w:r>
      <w:r w:rsidR="009F3886" w:rsidRPr="003210D5">
        <w:rPr>
          <w:sz w:val="28"/>
          <w:szCs w:val="28"/>
        </w:rPr>
        <w:t xml:space="preserve">10.2. Право собственности на приобретаемое муниципальное имущество переходит к покупателю в установленном порядке после полной его </w:t>
      </w:r>
      <w:r w:rsidRPr="003210D5">
        <w:rPr>
          <w:sz w:val="28"/>
          <w:szCs w:val="28"/>
        </w:rPr>
        <w:t>с учетом особенностей</w:t>
      </w:r>
      <w:proofErr w:type="gramStart"/>
      <w:r w:rsidRPr="003210D5">
        <w:rPr>
          <w:sz w:val="28"/>
          <w:szCs w:val="28"/>
        </w:rPr>
        <w:t xml:space="preserve"> ,</w:t>
      </w:r>
      <w:proofErr w:type="gramEnd"/>
      <w:r w:rsidRPr="003210D5">
        <w:rPr>
          <w:sz w:val="28"/>
          <w:szCs w:val="28"/>
        </w:rPr>
        <w:t xml:space="preserve"> установленных федеральным законодательством.</w:t>
      </w:r>
    </w:p>
    <w:p w:rsidR="001B7227" w:rsidRPr="003210D5" w:rsidRDefault="001B7227" w:rsidP="003210D5">
      <w:pPr>
        <w:pStyle w:val="a3"/>
        <w:spacing w:after="0"/>
        <w:jc w:val="both"/>
        <w:rPr>
          <w:sz w:val="28"/>
          <w:szCs w:val="28"/>
        </w:rPr>
      </w:pPr>
      <w:r w:rsidRPr="003210D5">
        <w:rPr>
          <w:sz w:val="28"/>
          <w:szCs w:val="28"/>
        </w:rPr>
        <w:t xml:space="preserve">       </w:t>
      </w:r>
      <w:r w:rsidR="009F3886" w:rsidRPr="003210D5">
        <w:rPr>
          <w:sz w:val="28"/>
          <w:szCs w:val="28"/>
        </w:rPr>
        <w:t xml:space="preserve">10.3. </w:t>
      </w:r>
      <w:r w:rsidRPr="003210D5">
        <w:rPr>
          <w:sz w:val="28"/>
          <w:szCs w:val="28"/>
        </w:rPr>
        <w:t>Право собственности на приватизируемое недвижимое имущество п</w:t>
      </w:r>
      <w:r w:rsidRPr="003210D5">
        <w:rPr>
          <w:sz w:val="28"/>
          <w:szCs w:val="28"/>
        </w:rPr>
        <w:t>е</w:t>
      </w:r>
      <w:r w:rsidRPr="003210D5">
        <w:rPr>
          <w:sz w:val="28"/>
          <w:szCs w:val="28"/>
        </w:rPr>
        <w:t xml:space="preserve">реходит к покупателю со дня государственной регистрации перехода права </w:t>
      </w:r>
      <w:r w:rsidRPr="003210D5">
        <w:rPr>
          <w:sz w:val="28"/>
          <w:szCs w:val="28"/>
        </w:rPr>
        <w:lastRenderedPageBreak/>
        <w:t>собственности на такое имущество. Основанием государственной регистр</w:t>
      </w:r>
      <w:r w:rsidRPr="003210D5">
        <w:rPr>
          <w:sz w:val="28"/>
          <w:szCs w:val="28"/>
        </w:rPr>
        <w:t>а</w:t>
      </w:r>
      <w:r w:rsidRPr="003210D5">
        <w:rPr>
          <w:sz w:val="28"/>
          <w:szCs w:val="28"/>
        </w:rPr>
        <w:t>ции такого имущества является договор купли-продажи недвижимого им</w:t>
      </w:r>
      <w:r w:rsidRPr="003210D5">
        <w:rPr>
          <w:sz w:val="28"/>
          <w:szCs w:val="28"/>
        </w:rPr>
        <w:t>у</w:t>
      </w:r>
      <w:r w:rsidRPr="003210D5">
        <w:rPr>
          <w:sz w:val="28"/>
          <w:szCs w:val="28"/>
        </w:rPr>
        <w:t>щества, а также передаточный акт или акт приема-передачи имущества. Ра</w:t>
      </w:r>
      <w:r w:rsidRPr="003210D5">
        <w:rPr>
          <w:sz w:val="28"/>
          <w:szCs w:val="28"/>
        </w:rPr>
        <w:t>с</w:t>
      </w:r>
      <w:r w:rsidRPr="003210D5">
        <w:rPr>
          <w:sz w:val="28"/>
          <w:szCs w:val="28"/>
        </w:rPr>
        <w:t>ходы на оплату услуг регистратора возлагаются на покупателя.</w:t>
      </w:r>
    </w:p>
    <w:p w:rsidR="001B7227" w:rsidRPr="003210D5" w:rsidRDefault="001B7227" w:rsidP="003210D5">
      <w:pPr>
        <w:pStyle w:val="a3"/>
        <w:spacing w:after="0"/>
        <w:jc w:val="both"/>
        <w:rPr>
          <w:sz w:val="28"/>
          <w:szCs w:val="28"/>
        </w:rPr>
      </w:pPr>
      <w:r w:rsidRPr="003210D5">
        <w:rPr>
          <w:sz w:val="28"/>
          <w:szCs w:val="28"/>
        </w:rPr>
        <w:t xml:space="preserve">        </w:t>
      </w:r>
      <w:r w:rsidR="009F3886" w:rsidRPr="003210D5">
        <w:rPr>
          <w:sz w:val="28"/>
          <w:szCs w:val="28"/>
        </w:rPr>
        <w:t>10.4.</w:t>
      </w:r>
      <w:r w:rsidRPr="003210D5">
        <w:rPr>
          <w:sz w:val="28"/>
          <w:szCs w:val="28"/>
        </w:rPr>
        <w:t xml:space="preserve"> Нарушение порядка проведения продажи государственного или муниципального имущества, включая неправомерный отказ в признании пр</w:t>
      </w:r>
      <w:r w:rsidRPr="003210D5">
        <w:rPr>
          <w:sz w:val="28"/>
          <w:szCs w:val="28"/>
        </w:rPr>
        <w:t>е</w:t>
      </w:r>
      <w:r w:rsidRPr="003210D5">
        <w:rPr>
          <w:sz w:val="28"/>
          <w:szCs w:val="28"/>
        </w:rPr>
        <w:t>тендента участником то</w:t>
      </w:r>
      <w:r w:rsidRPr="003210D5">
        <w:rPr>
          <w:sz w:val="28"/>
          <w:szCs w:val="28"/>
        </w:rPr>
        <w:t>р</w:t>
      </w:r>
      <w:r w:rsidRPr="003210D5">
        <w:rPr>
          <w:sz w:val="28"/>
          <w:szCs w:val="28"/>
        </w:rPr>
        <w:t>гов, влечет за собой признание сделки, заключенной по результатам продажи такого им</w:t>
      </w:r>
      <w:r w:rsidRPr="003210D5">
        <w:rPr>
          <w:sz w:val="28"/>
          <w:szCs w:val="28"/>
        </w:rPr>
        <w:t>у</w:t>
      </w:r>
      <w:r w:rsidRPr="003210D5">
        <w:rPr>
          <w:sz w:val="28"/>
          <w:szCs w:val="28"/>
        </w:rPr>
        <w:t>щества, недействительной.</w:t>
      </w:r>
    </w:p>
    <w:p w:rsidR="001B7227" w:rsidRPr="003210D5" w:rsidRDefault="001B7227" w:rsidP="003210D5">
      <w:pPr>
        <w:pStyle w:val="a3"/>
        <w:spacing w:after="0"/>
        <w:jc w:val="both"/>
        <w:rPr>
          <w:sz w:val="28"/>
          <w:szCs w:val="28"/>
        </w:rPr>
      </w:pPr>
      <w:r w:rsidRPr="003210D5">
        <w:rPr>
          <w:sz w:val="28"/>
          <w:szCs w:val="28"/>
        </w:rPr>
        <w:t xml:space="preserve">         10.5. При продаже государственного и муниципального имущества з</w:t>
      </w:r>
      <w:r w:rsidRPr="003210D5">
        <w:rPr>
          <w:sz w:val="28"/>
          <w:szCs w:val="28"/>
        </w:rPr>
        <w:t>а</w:t>
      </w:r>
      <w:r w:rsidRPr="003210D5">
        <w:rPr>
          <w:sz w:val="28"/>
          <w:szCs w:val="28"/>
        </w:rPr>
        <w:t>конным сре</w:t>
      </w:r>
      <w:r w:rsidRPr="003210D5">
        <w:rPr>
          <w:sz w:val="28"/>
          <w:szCs w:val="28"/>
        </w:rPr>
        <w:t>д</w:t>
      </w:r>
      <w:r w:rsidRPr="003210D5">
        <w:rPr>
          <w:sz w:val="28"/>
          <w:szCs w:val="28"/>
        </w:rPr>
        <w:t>ством платежа признается валюта Российской Федерации.</w:t>
      </w:r>
    </w:p>
    <w:p w:rsidR="001B7227" w:rsidRPr="003210D5" w:rsidRDefault="001B7227" w:rsidP="003210D5">
      <w:pPr>
        <w:pStyle w:val="a3"/>
        <w:spacing w:after="0"/>
        <w:jc w:val="both"/>
        <w:rPr>
          <w:sz w:val="28"/>
          <w:szCs w:val="28"/>
        </w:rPr>
      </w:pPr>
      <w:r w:rsidRPr="003210D5">
        <w:rPr>
          <w:sz w:val="28"/>
          <w:szCs w:val="28"/>
        </w:rPr>
        <w:t xml:space="preserve">          10.6. Оплата приобретаемого покупателем государственного или мун</w:t>
      </w:r>
      <w:r w:rsidRPr="003210D5">
        <w:rPr>
          <w:sz w:val="28"/>
          <w:szCs w:val="28"/>
        </w:rPr>
        <w:t>и</w:t>
      </w:r>
      <w:r w:rsidRPr="003210D5">
        <w:rPr>
          <w:sz w:val="28"/>
          <w:szCs w:val="28"/>
        </w:rPr>
        <w:t>ципального имущества производится единовременно или в рассрочку. Срок ра</w:t>
      </w:r>
      <w:r w:rsidRPr="003210D5">
        <w:rPr>
          <w:sz w:val="28"/>
          <w:szCs w:val="28"/>
        </w:rPr>
        <w:t>с</w:t>
      </w:r>
      <w:r w:rsidRPr="003210D5">
        <w:rPr>
          <w:sz w:val="28"/>
          <w:szCs w:val="28"/>
        </w:rPr>
        <w:t>срочки не может быть более чем один год.</w:t>
      </w:r>
    </w:p>
    <w:p w:rsidR="001B7227" w:rsidRPr="003210D5" w:rsidRDefault="001B7227" w:rsidP="003210D5">
      <w:pPr>
        <w:pStyle w:val="a3"/>
        <w:spacing w:after="0"/>
        <w:jc w:val="both"/>
        <w:rPr>
          <w:sz w:val="28"/>
          <w:szCs w:val="28"/>
        </w:rPr>
      </w:pPr>
      <w:r w:rsidRPr="003210D5">
        <w:rPr>
          <w:sz w:val="28"/>
          <w:szCs w:val="28"/>
        </w:rPr>
        <w:t xml:space="preserve">          10.7. В решении о предоставлении рассрочки указываются сроки ее предоставления и порядок внесения платежей. Срок предоставления ра</w:t>
      </w:r>
      <w:r w:rsidRPr="003210D5">
        <w:rPr>
          <w:sz w:val="28"/>
          <w:szCs w:val="28"/>
        </w:rPr>
        <w:t>с</w:t>
      </w:r>
      <w:r w:rsidRPr="003210D5">
        <w:rPr>
          <w:sz w:val="28"/>
          <w:szCs w:val="28"/>
        </w:rPr>
        <w:t>срочки и порядок внесения платежей должны содержаться в информацио</w:t>
      </w:r>
      <w:r w:rsidRPr="003210D5">
        <w:rPr>
          <w:sz w:val="28"/>
          <w:szCs w:val="28"/>
        </w:rPr>
        <w:t>н</w:t>
      </w:r>
      <w:r w:rsidRPr="003210D5">
        <w:rPr>
          <w:sz w:val="28"/>
          <w:szCs w:val="28"/>
        </w:rPr>
        <w:t>ном сообщении о приватизации муниципального имущества.</w:t>
      </w:r>
    </w:p>
    <w:p w:rsidR="001B7227" w:rsidRPr="003210D5" w:rsidRDefault="001B7227" w:rsidP="003210D5">
      <w:pPr>
        <w:pStyle w:val="a3"/>
        <w:spacing w:after="0"/>
        <w:jc w:val="both"/>
        <w:rPr>
          <w:sz w:val="28"/>
          <w:szCs w:val="28"/>
        </w:rPr>
      </w:pPr>
      <w:r w:rsidRPr="003210D5">
        <w:rPr>
          <w:sz w:val="28"/>
          <w:szCs w:val="28"/>
        </w:rPr>
        <w:t xml:space="preserve">         10.8. На сумму денежных средств, по уплате которой предоставляется рассрочка, производится начисление процентов исходя из ставки, равной о</w:t>
      </w:r>
      <w:r w:rsidRPr="003210D5">
        <w:rPr>
          <w:sz w:val="28"/>
          <w:szCs w:val="28"/>
        </w:rPr>
        <w:t>д</w:t>
      </w:r>
      <w:r w:rsidRPr="003210D5">
        <w:rPr>
          <w:sz w:val="28"/>
          <w:szCs w:val="28"/>
        </w:rPr>
        <w:t xml:space="preserve">ной трети </w:t>
      </w:r>
      <w:hyperlink r:id="rId10" w:anchor="dst0" w:history="1">
        <w:r w:rsidRPr="003210D5">
          <w:rPr>
            <w:rStyle w:val="a7"/>
            <w:color w:val="auto"/>
            <w:sz w:val="28"/>
            <w:szCs w:val="28"/>
          </w:rPr>
          <w:t>ставки рефинансирования</w:t>
        </w:r>
      </w:hyperlink>
      <w:r w:rsidRPr="003210D5">
        <w:rPr>
          <w:sz w:val="28"/>
          <w:szCs w:val="28"/>
        </w:rPr>
        <w:t xml:space="preserve"> Центрального банка Российской Фед</w:t>
      </w:r>
      <w:r w:rsidRPr="003210D5">
        <w:rPr>
          <w:sz w:val="28"/>
          <w:szCs w:val="28"/>
        </w:rPr>
        <w:t>е</w:t>
      </w:r>
      <w:r w:rsidRPr="003210D5">
        <w:rPr>
          <w:sz w:val="28"/>
          <w:szCs w:val="28"/>
        </w:rPr>
        <w:t>рации, действующей на дату размещения на официальном сайте в сети "И</w:t>
      </w:r>
      <w:r w:rsidRPr="003210D5">
        <w:rPr>
          <w:sz w:val="28"/>
          <w:szCs w:val="28"/>
        </w:rPr>
        <w:t>н</w:t>
      </w:r>
      <w:r w:rsidRPr="003210D5">
        <w:rPr>
          <w:sz w:val="28"/>
          <w:szCs w:val="28"/>
        </w:rPr>
        <w:t>тернет" объявл</w:t>
      </w:r>
      <w:r w:rsidRPr="003210D5">
        <w:rPr>
          <w:sz w:val="28"/>
          <w:szCs w:val="28"/>
        </w:rPr>
        <w:t>е</w:t>
      </w:r>
      <w:r w:rsidRPr="003210D5">
        <w:rPr>
          <w:sz w:val="28"/>
          <w:szCs w:val="28"/>
        </w:rPr>
        <w:t>ния о продаже.</w:t>
      </w:r>
    </w:p>
    <w:p w:rsidR="001B7227" w:rsidRPr="003210D5" w:rsidRDefault="001B7227" w:rsidP="003210D5">
      <w:pPr>
        <w:pStyle w:val="a3"/>
        <w:spacing w:after="0"/>
        <w:jc w:val="both"/>
        <w:rPr>
          <w:sz w:val="28"/>
          <w:szCs w:val="28"/>
        </w:rPr>
      </w:pPr>
      <w:r w:rsidRPr="003210D5">
        <w:rPr>
          <w:sz w:val="28"/>
          <w:szCs w:val="28"/>
        </w:rPr>
        <w:t xml:space="preserve">      10.9. Передача покупателю приобретенного в рассрочку имущества ос</w:t>
      </w:r>
      <w:r w:rsidRPr="003210D5">
        <w:rPr>
          <w:sz w:val="28"/>
          <w:szCs w:val="28"/>
        </w:rPr>
        <w:t>у</w:t>
      </w:r>
      <w:r w:rsidRPr="003210D5">
        <w:rPr>
          <w:sz w:val="28"/>
          <w:szCs w:val="28"/>
        </w:rPr>
        <w:t>ществляется в порядке, установленном законодательством Российской Фед</w:t>
      </w:r>
      <w:r w:rsidRPr="003210D5">
        <w:rPr>
          <w:sz w:val="28"/>
          <w:szCs w:val="28"/>
        </w:rPr>
        <w:t>е</w:t>
      </w:r>
      <w:r w:rsidRPr="003210D5">
        <w:rPr>
          <w:sz w:val="28"/>
          <w:szCs w:val="28"/>
        </w:rPr>
        <w:t xml:space="preserve">рации и договором купли-продажи, не позднее чем через тридцать дней </w:t>
      </w:r>
      <w:proofErr w:type="gramStart"/>
      <w:r w:rsidRPr="003210D5">
        <w:rPr>
          <w:sz w:val="28"/>
          <w:szCs w:val="28"/>
        </w:rPr>
        <w:t>с д</w:t>
      </w:r>
      <w:r w:rsidRPr="003210D5">
        <w:rPr>
          <w:sz w:val="28"/>
          <w:szCs w:val="28"/>
        </w:rPr>
        <w:t>а</w:t>
      </w:r>
      <w:r w:rsidRPr="003210D5">
        <w:rPr>
          <w:sz w:val="28"/>
          <w:szCs w:val="28"/>
        </w:rPr>
        <w:t>ты заключ</w:t>
      </w:r>
      <w:r w:rsidRPr="003210D5">
        <w:rPr>
          <w:sz w:val="28"/>
          <w:szCs w:val="28"/>
        </w:rPr>
        <w:t>е</w:t>
      </w:r>
      <w:r w:rsidRPr="003210D5">
        <w:rPr>
          <w:sz w:val="28"/>
          <w:szCs w:val="28"/>
        </w:rPr>
        <w:t>ния</w:t>
      </w:r>
      <w:proofErr w:type="gramEnd"/>
      <w:r w:rsidRPr="003210D5">
        <w:rPr>
          <w:sz w:val="28"/>
          <w:szCs w:val="28"/>
        </w:rPr>
        <w:t xml:space="preserve"> договора.</w:t>
      </w:r>
    </w:p>
    <w:p w:rsidR="001B7227" w:rsidRPr="003210D5" w:rsidRDefault="001B7227" w:rsidP="00321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D5">
        <w:rPr>
          <w:rFonts w:ascii="Times New Roman" w:hAnsi="Times New Roman" w:cs="Times New Roman"/>
          <w:sz w:val="28"/>
          <w:szCs w:val="28"/>
        </w:rPr>
        <w:t xml:space="preserve">       10.10. 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передачи покупателю приобретенного в рассрочку имущества и до момента его полной оплаты указанное имущество в силу н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стоящего Федерального закона признается находящимся в залоге для обесп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исполнения покупателем его об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занности по оплате приобретенного государственного или муниципального имущества.</w:t>
      </w:r>
    </w:p>
    <w:p w:rsidR="001B7227" w:rsidRPr="001B7227" w:rsidRDefault="001B7227" w:rsidP="00321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dst100488"/>
      <w:bookmarkEnd w:id="29"/>
      <w:r w:rsidRPr="001B72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1B7227" w:rsidRPr="001B7227" w:rsidRDefault="001B7227" w:rsidP="00321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dst100489"/>
      <w:bookmarkEnd w:id="30"/>
      <w:r w:rsidRPr="001B722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покупателя могут быть взысканы также убытки, причиненные неи</w:t>
      </w:r>
      <w:r w:rsidRPr="001B722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B72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д</w:t>
      </w:r>
      <w:r w:rsidRPr="001B72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72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говора купли-продажи.</w:t>
      </w:r>
    </w:p>
    <w:p w:rsidR="001B7227" w:rsidRPr="003210D5" w:rsidRDefault="001B7227" w:rsidP="003210D5">
      <w:pPr>
        <w:pStyle w:val="a3"/>
        <w:spacing w:after="0"/>
        <w:jc w:val="both"/>
        <w:rPr>
          <w:rStyle w:val="a4"/>
          <w:sz w:val="28"/>
          <w:szCs w:val="28"/>
        </w:rPr>
      </w:pPr>
    </w:p>
    <w:p w:rsidR="009F3886" w:rsidRPr="003210D5" w:rsidRDefault="009F3886" w:rsidP="003210D5">
      <w:pPr>
        <w:pStyle w:val="a3"/>
        <w:numPr>
          <w:ilvl w:val="0"/>
          <w:numId w:val="2"/>
        </w:numPr>
        <w:spacing w:after="0"/>
        <w:jc w:val="center"/>
        <w:rPr>
          <w:rStyle w:val="a4"/>
          <w:sz w:val="28"/>
          <w:szCs w:val="28"/>
        </w:rPr>
      </w:pPr>
      <w:r w:rsidRPr="003210D5">
        <w:rPr>
          <w:rStyle w:val="a4"/>
          <w:sz w:val="28"/>
          <w:szCs w:val="28"/>
        </w:rPr>
        <w:t>Порядок разрешения споров</w:t>
      </w:r>
    </w:p>
    <w:p w:rsidR="001B7227" w:rsidRPr="003210D5" w:rsidRDefault="001B7227" w:rsidP="003210D5">
      <w:pPr>
        <w:pStyle w:val="a3"/>
        <w:spacing w:after="0"/>
        <w:ind w:left="1080"/>
        <w:rPr>
          <w:sz w:val="28"/>
          <w:szCs w:val="28"/>
        </w:rPr>
      </w:pPr>
    </w:p>
    <w:p w:rsidR="009F3886" w:rsidRPr="003210D5" w:rsidRDefault="001B7227" w:rsidP="003210D5">
      <w:pPr>
        <w:pStyle w:val="a3"/>
        <w:spacing w:after="0"/>
        <w:jc w:val="both"/>
        <w:rPr>
          <w:sz w:val="28"/>
          <w:szCs w:val="28"/>
        </w:rPr>
      </w:pPr>
      <w:r w:rsidRPr="003210D5">
        <w:rPr>
          <w:sz w:val="28"/>
          <w:szCs w:val="28"/>
        </w:rPr>
        <w:t xml:space="preserve">         </w:t>
      </w:r>
      <w:r w:rsidR="009F3886" w:rsidRPr="003210D5">
        <w:rPr>
          <w:sz w:val="28"/>
          <w:szCs w:val="28"/>
        </w:rPr>
        <w:t>11.1. Возникшие споры по сделкам приватизации рассматриваются в судебном порядке в соответствии с действующим законодательством.</w:t>
      </w:r>
    </w:p>
    <w:p w:rsidR="001B7227" w:rsidRPr="003210D5" w:rsidRDefault="001B7227" w:rsidP="003210D5">
      <w:pPr>
        <w:pStyle w:val="a3"/>
        <w:spacing w:after="0"/>
        <w:jc w:val="both"/>
        <w:rPr>
          <w:sz w:val="28"/>
          <w:szCs w:val="28"/>
        </w:rPr>
      </w:pPr>
    </w:p>
    <w:p w:rsidR="009F3886" w:rsidRPr="003210D5" w:rsidRDefault="009F3886" w:rsidP="003210D5">
      <w:pPr>
        <w:pStyle w:val="a3"/>
        <w:spacing w:after="0"/>
        <w:jc w:val="center"/>
        <w:rPr>
          <w:rStyle w:val="a4"/>
          <w:sz w:val="28"/>
          <w:szCs w:val="28"/>
        </w:rPr>
      </w:pPr>
      <w:r w:rsidRPr="003210D5">
        <w:rPr>
          <w:rStyle w:val="a4"/>
          <w:sz w:val="28"/>
          <w:szCs w:val="28"/>
        </w:rPr>
        <w:t>12. Заключительные положения</w:t>
      </w:r>
    </w:p>
    <w:p w:rsidR="001B7227" w:rsidRPr="003210D5" w:rsidRDefault="001B7227" w:rsidP="003210D5">
      <w:pPr>
        <w:pStyle w:val="a3"/>
        <w:spacing w:after="0"/>
        <w:jc w:val="center"/>
        <w:rPr>
          <w:sz w:val="28"/>
          <w:szCs w:val="28"/>
        </w:rPr>
      </w:pPr>
    </w:p>
    <w:p w:rsidR="001B7227" w:rsidRPr="003210D5" w:rsidRDefault="001B7227" w:rsidP="003210D5">
      <w:pPr>
        <w:pStyle w:val="a3"/>
        <w:spacing w:after="0"/>
        <w:jc w:val="both"/>
        <w:rPr>
          <w:sz w:val="28"/>
          <w:szCs w:val="28"/>
        </w:rPr>
      </w:pPr>
      <w:r w:rsidRPr="003210D5">
        <w:rPr>
          <w:sz w:val="28"/>
          <w:szCs w:val="28"/>
        </w:rPr>
        <w:t xml:space="preserve">        </w:t>
      </w:r>
      <w:r w:rsidR="009F3886" w:rsidRPr="003210D5">
        <w:rPr>
          <w:sz w:val="28"/>
          <w:szCs w:val="28"/>
        </w:rPr>
        <w:t>12.1. После продажи муниципального имущества и передачи его покуп</w:t>
      </w:r>
      <w:r w:rsidR="009F3886" w:rsidRPr="003210D5">
        <w:rPr>
          <w:sz w:val="28"/>
          <w:szCs w:val="28"/>
        </w:rPr>
        <w:t>а</w:t>
      </w:r>
      <w:r w:rsidR="009F3886" w:rsidRPr="003210D5">
        <w:rPr>
          <w:sz w:val="28"/>
          <w:szCs w:val="28"/>
        </w:rPr>
        <w:t>телю производится исключение имущества из Реестра муниципальной собс</w:t>
      </w:r>
      <w:r w:rsidR="009F3886" w:rsidRPr="003210D5">
        <w:rPr>
          <w:sz w:val="28"/>
          <w:szCs w:val="28"/>
        </w:rPr>
        <w:t>т</w:t>
      </w:r>
      <w:r w:rsidR="009F3886" w:rsidRPr="003210D5">
        <w:rPr>
          <w:sz w:val="28"/>
          <w:szCs w:val="28"/>
        </w:rPr>
        <w:lastRenderedPageBreak/>
        <w:t xml:space="preserve">венности </w:t>
      </w:r>
      <w:r w:rsidR="003210D5" w:rsidRPr="003210D5">
        <w:rPr>
          <w:sz w:val="28"/>
          <w:szCs w:val="28"/>
        </w:rPr>
        <w:t>Яблоново-Гайского</w:t>
      </w:r>
      <w:r w:rsidR="009F3886" w:rsidRPr="003210D5">
        <w:rPr>
          <w:sz w:val="28"/>
          <w:szCs w:val="28"/>
        </w:rPr>
        <w:t xml:space="preserve"> муниципального образования </w:t>
      </w:r>
      <w:r w:rsidR="003210D5" w:rsidRPr="003210D5">
        <w:rPr>
          <w:sz w:val="28"/>
          <w:szCs w:val="28"/>
        </w:rPr>
        <w:t>Ивантеевского</w:t>
      </w:r>
      <w:r w:rsidR="009F3886" w:rsidRPr="003210D5">
        <w:rPr>
          <w:sz w:val="28"/>
          <w:szCs w:val="28"/>
        </w:rPr>
        <w:t xml:space="preserve"> муниципального района Саратовской области в установленном порядке.</w:t>
      </w:r>
    </w:p>
    <w:p w:rsidR="009F3886" w:rsidRPr="003210D5" w:rsidRDefault="001B7227" w:rsidP="003210D5">
      <w:pPr>
        <w:pStyle w:val="a3"/>
        <w:spacing w:after="0"/>
        <w:jc w:val="both"/>
        <w:rPr>
          <w:sz w:val="28"/>
          <w:szCs w:val="28"/>
        </w:rPr>
      </w:pPr>
      <w:r w:rsidRPr="003210D5">
        <w:rPr>
          <w:sz w:val="28"/>
          <w:szCs w:val="28"/>
        </w:rPr>
        <w:t xml:space="preserve">        </w:t>
      </w:r>
      <w:r w:rsidR="009F3886" w:rsidRPr="003210D5">
        <w:rPr>
          <w:sz w:val="28"/>
          <w:szCs w:val="28"/>
        </w:rPr>
        <w:t>12.2. Особенности приватизации отдельных видов имущества, а также не отмеченные и не урегулированные настоящим Положением способы прив</w:t>
      </w:r>
      <w:r w:rsidR="009F3886" w:rsidRPr="003210D5">
        <w:rPr>
          <w:sz w:val="28"/>
          <w:szCs w:val="28"/>
        </w:rPr>
        <w:t>а</w:t>
      </w:r>
      <w:r w:rsidR="009F3886" w:rsidRPr="003210D5">
        <w:rPr>
          <w:sz w:val="28"/>
          <w:szCs w:val="28"/>
        </w:rPr>
        <w:t>тизации имущества и возникающие при этом отношения определяются в с</w:t>
      </w:r>
      <w:r w:rsidR="009F3886" w:rsidRPr="003210D5">
        <w:rPr>
          <w:sz w:val="28"/>
          <w:szCs w:val="28"/>
        </w:rPr>
        <w:t>о</w:t>
      </w:r>
      <w:r w:rsidR="009F3886" w:rsidRPr="003210D5">
        <w:rPr>
          <w:sz w:val="28"/>
          <w:szCs w:val="28"/>
        </w:rPr>
        <w:t>ответствии с действующим законодательством Российской Федерации</w:t>
      </w:r>
    </w:p>
    <w:p w:rsidR="00482E3C" w:rsidRPr="003210D5" w:rsidRDefault="00482E3C" w:rsidP="00321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2E3C" w:rsidRPr="003210D5" w:rsidSect="00482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A1E9C"/>
    <w:multiLevelType w:val="hybridMultilevel"/>
    <w:tmpl w:val="16B6C148"/>
    <w:lvl w:ilvl="0" w:tplc="B9F203F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166EF4"/>
    <w:multiLevelType w:val="hybridMultilevel"/>
    <w:tmpl w:val="C276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F3886"/>
    <w:rsid w:val="001B2F75"/>
    <w:rsid w:val="001B7227"/>
    <w:rsid w:val="001F7357"/>
    <w:rsid w:val="003111F4"/>
    <w:rsid w:val="003210D5"/>
    <w:rsid w:val="00361AA3"/>
    <w:rsid w:val="0039581E"/>
    <w:rsid w:val="003B60BF"/>
    <w:rsid w:val="00482E3C"/>
    <w:rsid w:val="005B68D5"/>
    <w:rsid w:val="006D30D2"/>
    <w:rsid w:val="00712B32"/>
    <w:rsid w:val="00800200"/>
    <w:rsid w:val="009F3886"/>
    <w:rsid w:val="00A779BC"/>
    <w:rsid w:val="00AB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886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886"/>
    <w:rPr>
      <w:b/>
      <w:bCs/>
    </w:rPr>
  </w:style>
  <w:style w:type="paragraph" w:customStyle="1" w:styleId="nospacing">
    <w:name w:val="nospacing"/>
    <w:basedOn w:val="a"/>
    <w:rsid w:val="009F3886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88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F7357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1F7357"/>
  </w:style>
  <w:style w:type="character" w:customStyle="1" w:styleId="nobr">
    <w:name w:val="nobr"/>
    <w:basedOn w:val="a0"/>
    <w:rsid w:val="001F73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980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497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38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485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59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58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192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83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47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79259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23631">
              <w:marLeft w:val="-30"/>
              <w:marRight w:val="-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8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2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8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56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97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422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261780">
                                                      <w:marLeft w:val="225"/>
                                                      <w:marRight w:val="225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70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274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445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9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408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77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059518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2886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066279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37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643291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9229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24962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41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31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243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795506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7698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048018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30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37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83544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6968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686345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564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1332962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2538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8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30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80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37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998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67886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864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164398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04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246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67309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5951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376155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48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803129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58357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573720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028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652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938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446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88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33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321244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9302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808821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648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863689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30328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280904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97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61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966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76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01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811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6989/fb3b9f6c5786727ec9ea99d18258678dcbe363ef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219132/2843e8ab0473a13d71142f91ee037335dff3d884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19132/2843e8ab0473a13d71142f91ee037335dff3d884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245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09878/ca1940b433536fef325d07674eb5545926abdcb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97682-B054-423D-A39E-48E99538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17</Pages>
  <Words>5901</Words>
  <Characters>33638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r580</dc:creator>
  <cp:lastModifiedBy>r580</cp:lastModifiedBy>
  <cp:revision>2</cp:revision>
  <cp:lastPrinted>2018-04-19T05:22:00Z</cp:lastPrinted>
  <dcterms:created xsi:type="dcterms:W3CDTF">2018-04-18T10:52:00Z</dcterms:created>
  <dcterms:modified xsi:type="dcterms:W3CDTF">2018-04-19T05:22:00Z</dcterms:modified>
</cp:coreProperties>
</file>