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8" w:rsidRDefault="00A96178" w:rsidP="00A961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</w:t>
      </w:r>
    </w:p>
    <w:p w:rsidR="00A96178" w:rsidRDefault="00A96178" w:rsidP="00A961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A96178" w:rsidRDefault="00A96178" w:rsidP="00A961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A96178" w:rsidRDefault="00A96178" w:rsidP="00A961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A96178" w:rsidRDefault="00A96178" w:rsidP="00A96178">
      <w:pPr>
        <w:pStyle w:val="Oaenoaieoiaioa"/>
        <w:ind w:firstLine="0"/>
        <w:rPr>
          <w:b/>
          <w:bCs/>
        </w:rPr>
      </w:pPr>
    </w:p>
    <w:p w:rsidR="00A96178" w:rsidRDefault="00A96178" w:rsidP="00A96178">
      <w:pPr>
        <w:pStyle w:val="Oaenoaieoiaioa"/>
        <w:ind w:firstLine="0"/>
        <w:rPr>
          <w:b/>
          <w:bCs/>
        </w:rPr>
      </w:pPr>
    </w:p>
    <w:p w:rsidR="00A96178" w:rsidRDefault="00A96178" w:rsidP="00A96178">
      <w:pPr>
        <w:pStyle w:val="Oaenoaieoiaioa"/>
        <w:ind w:firstLine="0"/>
        <w:jc w:val="center"/>
      </w:pPr>
      <w:r>
        <w:t>Четырнадцатое заседание третьего созыва</w:t>
      </w:r>
    </w:p>
    <w:p w:rsidR="00A96178" w:rsidRDefault="00A96178" w:rsidP="00A96178">
      <w:pPr>
        <w:pStyle w:val="Oaenoaieoiaioa"/>
        <w:ind w:firstLine="0"/>
        <w:jc w:val="left"/>
      </w:pPr>
    </w:p>
    <w:p w:rsidR="00A96178" w:rsidRPr="00410750" w:rsidRDefault="00A96178" w:rsidP="00A96178">
      <w:pPr>
        <w:pStyle w:val="Oaenoaieoiaioa"/>
        <w:ind w:firstLine="0"/>
        <w:jc w:val="left"/>
      </w:pPr>
    </w:p>
    <w:p w:rsidR="00A96178" w:rsidRDefault="00A96178" w:rsidP="00A9617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33</w:t>
      </w:r>
    </w:p>
    <w:p w:rsidR="00A96178" w:rsidRDefault="00A96178" w:rsidP="00A96178">
      <w:pPr>
        <w:pStyle w:val="Oaenoaieoiaioa"/>
        <w:ind w:firstLine="0"/>
      </w:pPr>
      <w:r>
        <w:t xml:space="preserve">                                          </w:t>
      </w:r>
    </w:p>
    <w:p w:rsidR="00A96178" w:rsidRDefault="00A96178" w:rsidP="00A96178">
      <w:pPr>
        <w:pStyle w:val="Oaenoaieoiaioa"/>
        <w:ind w:firstLine="0"/>
        <w:jc w:val="left"/>
      </w:pPr>
      <w:r>
        <w:t>От   6 июня  2012 г.                                                          с. Яблоновый Гай</w:t>
      </w:r>
    </w:p>
    <w:p w:rsidR="00A96178" w:rsidRDefault="00A96178" w:rsidP="00A96178">
      <w:pPr>
        <w:pStyle w:val="Oaenoaieoiaioa"/>
        <w:ind w:firstLine="0"/>
      </w:pPr>
    </w:p>
    <w:p w:rsidR="00A96178" w:rsidRDefault="00A96178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D34" w:rsidRPr="00B3699E" w:rsidRDefault="004612A1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</w:t>
      </w:r>
      <w:r w:rsidR="00253D34"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применения взысканий</w:t>
      </w:r>
    </w:p>
    <w:p w:rsidR="00253D34" w:rsidRPr="00B3699E" w:rsidRDefault="00253D34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коррупционные правонарушения</w:t>
      </w:r>
    </w:p>
    <w:p w:rsidR="00253D34" w:rsidRPr="00B3699E" w:rsidRDefault="00253D34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муниципальной службе и установление</w:t>
      </w:r>
    </w:p>
    <w:p w:rsidR="00B3699E" w:rsidRDefault="00253D34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 по увольнению (освобождению от должности),</w:t>
      </w:r>
    </w:p>
    <w:p w:rsidR="00B3699E" w:rsidRDefault="00A96178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лиц замещающих </w:t>
      </w:r>
      <w:r w:rsidR="00790AEF"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муниципальные должности,</w:t>
      </w:r>
    </w:p>
    <w:p w:rsidR="00B3699E" w:rsidRDefault="00253D34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связи с утратой доверия</w:t>
      </w:r>
    </w:p>
    <w:p w:rsidR="004612A1" w:rsidRPr="00B3699E" w:rsidRDefault="00B3699E" w:rsidP="00B369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bookmarkStart w:id="0" w:name="_GoBack"/>
      <w:bookmarkEnd w:id="0"/>
      <w:r w:rsidR="00A96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Яблоново-Гайском муниципальном образовании</w:t>
      </w:r>
    </w:p>
    <w:p w:rsidR="00B3699E" w:rsidRPr="00B3699E" w:rsidRDefault="00B3699E" w:rsidP="00B3699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99E" w:rsidRDefault="00253D34" w:rsidP="00B36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99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4612A1"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Pr="00B3699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97AA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612A1"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97AAD">
        <w:rPr>
          <w:rFonts w:ascii="Times New Roman" w:hAnsi="Times New Roman" w:cs="Times New Roman"/>
          <w:color w:val="000000"/>
          <w:sz w:val="28"/>
          <w:szCs w:val="28"/>
        </w:rPr>
        <w:t>ами от 21 ноября 2011 года №329-ФЗ</w:t>
      </w:r>
      <w:r w:rsidR="00D97AAD">
        <w:rPr>
          <w:rFonts w:ascii="PT Serif" w:hAnsi="PT Serif" w:cs="Tahoma"/>
          <w:color w:val="373737"/>
          <w:sz w:val="23"/>
          <w:szCs w:val="23"/>
        </w:rPr>
        <w:t>«</w:t>
      </w:r>
      <w:r w:rsidR="00D97AAD" w:rsidRPr="00D97AA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D97AA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612A1" w:rsidRPr="00D9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№273-ФЗ «О противодействии коррупции»,</w:t>
      </w:r>
      <w:r w:rsidR="00B3699E">
        <w:rPr>
          <w:rFonts w:ascii="Times New Roman" w:hAnsi="Times New Roman" w:cs="Times New Roman"/>
          <w:color w:val="000000"/>
          <w:sz w:val="28"/>
          <w:szCs w:val="28"/>
        </w:rPr>
        <w:t>от 02.03.2007 года №25-ФЗ «</w:t>
      </w:r>
      <w:r w:rsidR="00094C59" w:rsidRPr="00B3699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Российской Федерации», Трудовым Кодексом Российской Федер</w:t>
      </w:r>
      <w:r w:rsidR="00D82B77" w:rsidRPr="00B3699E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4612A1"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статьи 19 Устава </w:t>
      </w:r>
      <w:r w:rsidR="00A96178">
        <w:rPr>
          <w:rFonts w:ascii="Times New Roman" w:hAnsi="Times New Roman" w:cs="Times New Roman"/>
          <w:color w:val="000000"/>
          <w:sz w:val="28"/>
          <w:szCs w:val="28"/>
        </w:rPr>
        <w:t xml:space="preserve">Яблоново-Гайского муниципального образования Совет Яблоново-Гайского муниципального образования </w:t>
      </w:r>
      <w:r w:rsidR="00A96178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4612A1" w:rsidRPr="00B3699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67838" w:rsidRPr="00B3699E" w:rsidRDefault="004612A1" w:rsidP="00B369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 w:rsidR="00D82B77"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взысканий за коррупционные правонарушения на муниципальной службе и установление норм по увольнению (освобождению от должности), </w:t>
      </w:r>
      <w:r w:rsidR="00790AEF" w:rsidRPr="00B3699E">
        <w:rPr>
          <w:rFonts w:ascii="Times New Roman" w:hAnsi="Times New Roman" w:cs="Times New Roman"/>
          <w:color w:val="000000"/>
          <w:sz w:val="28"/>
          <w:szCs w:val="28"/>
        </w:rPr>
        <w:t xml:space="preserve">лиц замещающие муниципальные должности </w:t>
      </w:r>
      <w:r w:rsidR="00D82B77" w:rsidRPr="00B3699E">
        <w:rPr>
          <w:rFonts w:ascii="Times New Roman" w:hAnsi="Times New Roman" w:cs="Times New Roman"/>
          <w:color w:val="000000"/>
          <w:sz w:val="28"/>
          <w:szCs w:val="28"/>
        </w:rPr>
        <w:t>в связи с утратой доверия.</w:t>
      </w:r>
    </w:p>
    <w:p w:rsidR="004612A1" w:rsidRPr="00B3699E" w:rsidRDefault="004612A1" w:rsidP="00B3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9E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A96178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B3699E">
        <w:rPr>
          <w:rFonts w:ascii="Times New Roman" w:hAnsi="Times New Roman" w:cs="Times New Roman"/>
          <w:sz w:val="28"/>
          <w:szCs w:val="28"/>
        </w:rPr>
        <w:t xml:space="preserve"> «</w:t>
      </w:r>
      <w:r w:rsidR="00A96178">
        <w:rPr>
          <w:rFonts w:ascii="Times New Roman" w:hAnsi="Times New Roman" w:cs="Times New Roman"/>
          <w:sz w:val="28"/>
          <w:szCs w:val="28"/>
        </w:rPr>
        <w:t>Яблоново-Гайский</w:t>
      </w:r>
      <w:r w:rsidRPr="00B3699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4612A1" w:rsidRPr="00B3699E" w:rsidRDefault="004612A1" w:rsidP="00B369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99E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29E7" w:rsidRDefault="00FD29E7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78" w:rsidRDefault="00A96178" w:rsidP="00A9617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A96178" w:rsidRPr="00B63A56" w:rsidRDefault="00A96178" w:rsidP="00A96178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96178" w:rsidRPr="00B63A56" w:rsidRDefault="00A96178" w:rsidP="00A96178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A96178" w:rsidRDefault="00A96178" w:rsidP="00A96178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Л.А. Решетова</w:t>
      </w:r>
    </w:p>
    <w:p w:rsidR="00F97283" w:rsidRDefault="00F97283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78" w:rsidRDefault="00A96178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78" w:rsidRDefault="00A96178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78" w:rsidRDefault="00A96178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178" w:rsidRPr="00745057" w:rsidRDefault="00A96178" w:rsidP="00A961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96178" w:rsidRPr="00745057" w:rsidRDefault="00A96178" w:rsidP="00A961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Яблоново-Гайского муниципального образования</w:t>
      </w:r>
    </w:p>
    <w:p w:rsidR="00A96178" w:rsidRPr="00745057" w:rsidRDefault="00A96178" w:rsidP="00A961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450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057">
        <w:rPr>
          <w:rFonts w:ascii="Times New Roman" w:hAnsi="Times New Roman" w:cs="Times New Roman"/>
          <w:sz w:val="24"/>
          <w:szCs w:val="24"/>
        </w:rPr>
        <w:t>.2012 г.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применения взысканий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>за коррупционные правонарушения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>на муниципальной службе и установление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норм по увольнению (освобождению от должности), 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 замещающие  муниципальные должности, 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утратой доверия 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Яблоново-Гайском муниципальном образовании</w:t>
      </w:r>
      <w:r w:rsidRPr="0074505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A96178" w:rsidRPr="00745057" w:rsidRDefault="00A96178" w:rsidP="00A9617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6178" w:rsidRPr="00745057" w:rsidRDefault="00A96178" w:rsidP="00A9617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96178" w:rsidRDefault="00A96178" w:rsidP="00A96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применения взысканий</w:t>
      </w:r>
    </w:p>
    <w:p w:rsidR="00A96178" w:rsidRDefault="00A96178" w:rsidP="00A96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коррупционные правонарушения на муниципальной службе и установление норм по увольнению (освобождению от должности) лиц, замещающих муниципальные должности в связи с утратой доверия в Яблоново-Гайском муниципальном образовании </w:t>
      </w:r>
    </w:p>
    <w:p w:rsidR="00A96178" w:rsidRDefault="00A96178" w:rsidP="00A96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178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Трудовым кодексом 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0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45057">
        <w:rPr>
          <w:rFonts w:ascii="Times New Roman" w:hAnsi="Times New Roman" w:cs="Times New Roman"/>
          <w:sz w:val="28"/>
          <w:szCs w:val="28"/>
        </w:rPr>
        <w:t xml:space="preserve"> от 02.</w:t>
      </w:r>
      <w:r>
        <w:rPr>
          <w:rFonts w:ascii="Times New Roman" w:hAnsi="Times New Roman" w:cs="Times New Roman"/>
          <w:sz w:val="28"/>
          <w:szCs w:val="28"/>
        </w:rPr>
        <w:t>03.2007                       №</w:t>
      </w:r>
      <w:r w:rsidRPr="0074505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от 25.12.2008 №</w:t>
      </w:r>
      <w:r w:rsidRPr="00745057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 21 ноября 2011 года №329-ФЗ</w:t>
      </w:r>
      <w:r>
        <w:rPr>
          <w:rFonts w:ascii="PT Serif" w:hAnsi="PT Serif" w:cs="Tahoma"/>
          <w:color w:val="373737"/>
          <w:sz w:val="23"/>
          <w:szCs w:val="23"/>
        </w:rPr>
        <w:t>«</w:t>
      </w:r>
      <w:r w:rsidRPr="00D97AA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45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2. За несоблюдение муниципальным служащим ограничений и запретов, требований  предотвращении или об урегулировании конфликта интересов, неисполнение обязанностей, установленных в целях противодействия коррупции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25.12.2008 №</w:t>
      </w:r>
      <w:r w:rsidRPr="00745057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45057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02.03.2007           №25-ФЗ  «</w:t>
      </w:r>
      <w:r w:rsidRPr="0074505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 другими федеральными законами, налагаются взыскания, предусмотренные статьей  27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Pr="0074505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Федерации»: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замечание;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выговор;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увольнение с муниципальной службы по соответствующим основаниям.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3. За совершение правонарушений, установленных статьями 14.1 и 15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Pr="0074505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налагается взыска</w:t>
      </w:r>
      <w:r>
        <w:rPr>
          <w:rFonts w:ascii="Times New Roman" w:hAnsi="Times New Roman" w:cs="Times New Roman"/>
          <w:sz w:val="28"/>
          <w:szCs w:val="28"/>
        </w:rPr>
        <w:t>ние на муниципального служащего</w:t>
      </w:r>
      <w:r w:rsidRPr="00745057">
        <w:rPr>
          <w:rFonts w:ascii="Times New Roman" w:hAnsi="Times New Roman" w:cs="Times New Roman"/>
          <w:sz w:val="28"/>
          <w:szCs w:val="28"/>
        </w:rPr>
        <w:t>, предусмотренное статьей 27.1 настоящего Федерального закона: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увольнение с муниципальной службы в связи с утратой доверия. 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Под утратой доверия понимается: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-неприятие лицом мер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45057">
        <w:rPr>
          <w:rFonts w:ascii="Times New Roman" w:hAnsi="Times New Roman" w:cs="Times New Roman"/>
          <w:sz w:val="28"/>
          <w:szCs w:val="28"/>
        </w:rPr>
        <w:t>предотвращению и (или) урегулированию конфликта интересов, стороной которого оно является;</w:t>
      </w:r>
    </w:p>
    <w:p w:rsidR="00A96178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непредставление лицом сведений о своих доходах, об имуществе и обязательствах имущественного характера, а также о доходах, об имуществе и </w:t>
      </w:r>
      <w:r w:rsidRPr="00745057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супруга (супруги) и несовершеннолетних детей  либо предоставление заведомо недостоверных или неполных сведений;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участие муниципального служащего на платной основе в деятельности органа управления в коммерческой организации;</w:t>
      </w:r>
    </w:p>
    <w:p w:rsidR="00A96178" w:rsidRPr="00745057" w:rsidRDefault="00A96178" w:rsidP="00A9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осуществление муниципальным служащим предпринимательской деятельности;</w:t>
      </w:r>
    </w:p>
    <w:p w:rsidR="00A96178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вхождение </w:t>
      </w: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Pr="00745057">
        <w:rPr>
          <w:rFonts w:ascii="Times New Roman" w:hAnsi="Times New Roman" w:cs="Times New Roman"/>
          <w:sz w:val="28"/>
          <w:szCs w:val="28"/>
        </w:rPr>
        <w:t>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4. Решение о применении взыскания за коррупционные правонарушения вправе принять руководитель  (работодатель), с которым муниципальный служащий находится в трудовых отношениях.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5. Взыскания за коррупционные правонарушения применяются работодателем на основании: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45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образования;</w:t>
      </w:r>
      <w:r w:rsidRPr="0074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интересов, созданной при администрации </w:t>
      </w:r>
      <w:r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образования;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письменного объяснения муниципального служащего;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- иных материалов. </w:t>
      </w:r>
    </w:p>
    <w:p w:rsidR="00A96178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6. При применении взысканий за коррупционные правонарушения, предусмотренные статьями 14.1, 15 и 27 Федер</w:t>
      </w:r>
      <w:r>
        <w:rPr>
          <w:rFonts w:ascii="Times New Roman" w:hAnsi="Times New Roman" w:cs="Times New Roman"/>
          <w:sz w:val="28"/>
          <w:szCs w:val="28"/>
        </w:rPr>
        <w:t>ального закона от 02.03.2007  №</w:t>
      </w:r>
      <w:r w:rsidRPr="0074505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7. Взыскания, предусмотренные статьями 14.1, 15 и 27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Pr="0074505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lastRenderedPageBreak/>
        <w:t xml:space="preserve">8. 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издания.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указывается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25-ФЗ </w:t>
      </w:r>
      <w:r w:rsidRPr="00745057">
        <w:rPr>
          <w:rFonts w:ascii="Times New Roman" w:hAnsi="Times New Roman" w:cs="Times New Roman"/>
          <w:sz w:val="28"/>
          <w:szCs w:val="28"/>
        </w:rPr>
        <w:t xml:space="preserve">«О муниципальной службе  в Российской Федерации». Отказ в применении к муниципальному служащему такого взыскания также оформляется соответствующим актом, в котором указывается  мотивированное решение.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 xml:space="preserve">Копия акта о применении взыскания или об отказе в применении взыскания вручается муниципальному служащему под расписку в течение пяти дней со дня издания соответствующего акта. </w:t>
      </w:r>
    </w:p>
    <w:p w:rsidR="00A96178" w:rsidRPr="00745057" w:rsidRDefault="00A96178" w:rsidP="00A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057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взыскание в письменной форме в установленном порядке.</w:t>
      </w:r>
    </w:p>
    <w:p w:rsidR="00A96178" w:rsidRDefault="00A96178" w:rsidP="00A9617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497" w:rsidRDefault="003A4497" w:rsidP="00A9617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4497" w:rsidRDefault="003A4497" w:rsidP="003A4497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3A4497" w:rsidRPr="00B63A56" w:rsidRDefault="003A4497" w:rsidP="003A4497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A4497" w:rsidRPr="00B63A56" w:rsidRDefault="003A4497" w:rsidP="003A4497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4497" w:rsidRDefault="003A4497" w:rsidP="003A4497">
      <w:pPr>
        <w:pStyle w:val="a8"/>
        <w:rPr>
          <w:rFonts w:ascii="Times New Roman" w:hAnsi="Times New Roman"/>
          <w:b/>
          <w:sz w:val="28"/>
          <w:szCs w:val="28"/>
        </w:rPr>
      </w:pPr>
      <w:r w:rsidRPr="00B63A56">
        <w:rPr>
          <w:rFonts w:ascii="Times New Roman" w:hAnsi="Times New Roman"/>
          <w:b/>
          <w:sz w:val="28"/>
          <w:szCs w:val="28"/>
        </w:rPr>
        <w:t>Саратовской области</w:t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 w:rsidRPr="00B63A5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Л.А. Решетова</w:t>
      </w:r>
    </w:p>
    <w:p w:rsidR="003A4497" w:rsidRDefault="003A4497" w:rsidP="00A96178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178" w:rsidRDefault="00A96178" w:rsidP="00B36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6178" w:rsidSect="00FD29E7">
      <w:footerReference w:type="even" r:id="rId6"/>
      <w:footerReference w:type="default" r:id="rId7"/>
      <w:pgSz w:w="11906" w:h="16838"/>
      <w:pgMar w:top="737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78" w:rsidRDefault="00B13278">
      <w:pPr>
        <w:spacing w:after="0" w:line="240" w:lineRule="auto"/>
      </w:pPr>
      <w:r>
        <w:separator/>
      </w:r>
    </w:p>
  </w:endnote>
  <w:endnote w:type="continuationSeparator" w:id="1">
    <w:p w:rsidR="00B13278" w:rsidRDefault="00B1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E3" w:rsidRDefault="00F124F7" w:rsidP="00321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B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AE3" w:rsidRDefault="00B13278" w:rsidP="00EA60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E3" w:rsidRDefault="00F124F7" w:rsidP="00321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5B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497">
      <w:rPr>
        <w:rStyle w:val="a5"/>
        <w:noProof/>
      </w:rPr>
      <w:t>2</w:t>
    </w:r>
    <w:r>
      <w:rPr>
        <w:rStyle w:val="a5"/>
      </w:rPr>
      <w:fldChar w:fldCharType="end"/>
    </w:r>
  </w:p>
  <w:p w:rsidR="00706AE3" w:rsidRDefault="00B13278" w:rsidP="00EA60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78" w:rsidRDefault="00B13278">
      <w:pPr>
        <w:spacing w:after="0" w:line="240" w:lineRule="auto"/>
      </w:pPr>
      <w:r>
        <w:separator/>
      </w:r>
    </w:p>
  </w:footnote>
  <w:footnote w:type="continuationSeparator" w:id="1">
    <w:p w:rsidR="00B13278" w:rsidRDefault="00B1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2A1"/>
    <w:rsid w:val="0000095C"/>
    <w:rsid w:val="0007617D"/>
    <w:rsid w:val="00094C59"/>
    <w:rsid w:val="000E018A"/>
    <w:rsid w:val="00147E08"/>
    <w:rsid w:val="00253D34"/>
    <w:rsid w:val="002870EE"/>
    <w:rsid w:val="003A4497"/>
    <w:rsid w:val="0042781F"/>
    <w:rsid w:val="004612A1"/>
    <w:rsid w:val="004E7EAD"/>
    <w:rsid w:val="005B5953"/>
    <w:rsid w:val="00790AEF"/>
    <w:rsid w:val="007B39EF"/>
    <w:rsid w:val="00812F42"/>
    <w:rsid w:val="008E19F2"/>
    <w:rsid w:val="008E1D1F"/>
    <w:rsid w:val="009B0AC7"/>
    <w:rsid w:val="00A817E0"/>
    <w:rsid w:val="00A96178"/>
    <w:rsid w:val="00AD5B0F"/>
    <w:rsid w:val="00B13278"/>
    <w:rsid w:val="00B34F25"/>
    <w:rsid w:val="00B3699E"/>
    <w:rsid w:val="00BB315A"/>
    <w:rsid w:val="00D67838"/>
    <w:rsid w:val="00D82B77"/>
    <w:rsid w:val="00D97AAD"/>
    <w:rsid w:val="00DB73D0"/>
    <w:rsid w:val="00DB773F"/>
    <w:rsid w:val="00F124F7"/>
    <w:rsid w:val="00F7561C"/>
    <w:rsid w:val="00F97283"/>
    <w:rsid w:val="00FD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2"/>
  </w:style>
  <w:style w:type="paragraph" w:styleId="1">
    <w:name w:val="heading 1"/>
    <w:basedOn w:val="a"/>
    <w:next w:val="a"/>
    <w:link w:val="10"/>
    <w:qFormat/>
    <w:rsid w:val="00461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A1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aenoaieoiaioa">
    <w:name w:val="Oaeno aieoiaioa"/>
    <w:basedOn w:val="a"/>
    <w:rsid w:val="004612A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4612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footer"/>
    <w:basedOn w:val="a"/>
    <w:link w:val="a4"/>
    <w:rsid w:val="004612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612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12A1"/>
  </w:style>
  <w:style w:type="paragraph" w:styleId="a6">
    <w:name w:val="Balloon Text"/>
    <w:basedOn w:val="a"/>
    <w:link w:val="a7"/>
    <w:uiPriority w:val="99"/>
    <w:semiHidden/>
    <w:unhideWhenUsed/>
    <w:rsid w:val="0046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2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A961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dcterms:created xsi:type="dcterms:W3CDTF">2012-06-05T06:00:00Z</dcterms:created>
  <dcterms:modified xsi:type="dcterms:W3CDTF">2012-06-06T11:28:00Z</dcterms:modified>
</cp:coreProperties>
</file>