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0" w:type="dxa"/>
        <w:tblInd w:w="2" w:type="dxa"/>
        <w:tblLayout w:type="fixed"/>
        <w:tblLook w:val="04A0"/>
      </w:tblPr>
      <w:tblGrid>
        <w:gridCol w:w="4860"/>
      </w:tblGrid>
      <w:tr w:rsidR="009D325C" w:rsidRPr="004324B4">
        <w:tc>
          <w:tcPr>
            <w:tcW w:w="4860" w:type="dxa"/>
            <w:hideMark/>
          </w:tcPr>
          <w:p w:rsidR="009D325C" w:rsidRPr="004324B4" w:rsidRDefault="009D325C" w:rsidP="004324B4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4B4" w:rsidRPr="00480AAA" w:rsidRDefault="004324B4" w:rsidP="004324B4">
      <w:pPr>
        <w:jc w:val="both"/>
        <w:rPr>
          <w:rFonts w:ascii="Times New Roman" w:hAnsi="Times New Roman" w:cs="Times New Roman"/>
          <w:b/>
          <w:spacing w:val="36"/>
          <w:sz w:val="28"/>
          <w:szCs w:val="28"/>
        </w:rPr>
      </w:pPr>
      <w:r w:rsidRPr="00480AAA">
        <w:rPr>
          <w:rFonts w:ascii="Times New Roman" w:hAnsi="Times New Roman" w:cs="Times New Roman"/>
          <w:b/>
          <w:spacing w:val="36"/>
          <w:sz w:val="28"/>
          <w:szCs w:val="28"/>
        </w:rPr>
        <w:t>ТЕРРИТОРИАЛЬНАЯ ИЗБИРАТЕЛЬНАЯ КОМИССИЯ</w:t>
      </w:r>
    </w:p>
    <w:p w:rsidR="004324B4" w:rsidRPr="00480AAA" w:rsidRDefault="004324B4" w:rsidP="004324B4">
      <w:pPr>
        <w:jc w:val="both"/>
        <w:rPr>
          <w:rFonts w:ascii="Times New Roman" w:hAnsi="Times New Roman" w:cs="Times New Roman"/>
          <w:b/>
          <w:spacing w:val="36"/>
          <w:sz w:val="28"/>
          <w:szCs w:val="28"/>
        </w:rPr>
      </w:pPr>
      <w:r w:rsidRPr="00480AAA">
        <w:rPr>
          <w:rFonts w:ascii="Times New Roman" w:hAnsi="Times New Roman" w:cs="Times New Roman"/>
          <w:b/>
          <w:spacing w:val="36"/>
          <w:sz w:val="28"/>
          <w:szCs w:val="28"/>
        </w:rPr>
        <w:t xml:space="preserve">ИВАНТЕЕВСКОГО МУНИЦИПАЛЬНОГО РАЙОНА </w:t>
      </w:r>
    </w:p>
    <w:p w:rsidR="004324B4" w:rsidRPr="00480AAA" w:rsidRDefault="004324B4" w:rsidP="004324B4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480AAA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9900" w:type="dxa"/>
        <w:tblInd w:w="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20"/>
        <w:gridCol w:w="3780"/>
        <w:gridCol w:w="2700"/>
      </w:tblGrid>
      <w:tr w:rsidR="004324B4" w:rsidRPr="00480AAA" w:rsidTr="00D762E9">
        <w:trPr>
          <w:trHeight w:val="92"/>
        </w:trPr>
        <w:tc>
          <w:tcPr>
            <w:tcW w:w="3420" w:type="dxa"/>
            <w:tcBorders>
              <w:bottom w:val="single" w:sz="6" w:space="0" w:color="auto"/>
            </w:tcBorders>
          </w:tcPr>
          <w:p w:rsidR="004324B4" w:rsidRPr="006B6FDC" w:rsidRDefault="008D04AA" w:rsidP="00FF0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</w:t>
            </w:r>
            <w:r w:rsidR="00432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FF0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324B4" w:rsidRPr="00480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4324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3780" w:type="dxa"/>
          </w:tcPr>
          <w:p w:rsidR="004324B4" w:rsidRPr="00480AAA" w:rsidRDefault="004324B4" w:rsidP="00D7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4324B4" w:rsidRPr="00E50319" w:rsidRDefault="004324B4" w:rsidP="008D0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80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8D04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4324B4" w:rsidRPr="00480AAA" w:rsidRDefault="004324B4" w:rsidP="004324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40D9" w:rsidRPr="004324B4" w:rsidRDefault="004324B4" w:rsidP="004324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 w:rsidRPr="00480AAA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480AAA">
        <w:rPr>
          <w:rFonts w:ascii="Times New Roman" w:hAnsi="Times New Roman" w:cs="Times New Roman"/>
          <w:b/>
          <w:bCs/>
          <w:sz w:val="28"/>
          <w:szCs w:val="28"/>
        </w:rPr>
        <w:t>. Ивантеевка</w:t>
      </w:r>
    </w:p>
    <w:p w:rsidR="004A40D9" w:rsidRPr="004324B4" w:rsidRDefault="004A40D9" w:rsidP="00432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0D9" w:rsidRPr="004324B4" w:rsidRDefault="004A40D9" w:rsidP="00432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493" w:rsidRPr="004324B4" w:rsidRDefault="00C97493" w:rsidP="004324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24B4">
        <w:rPr>
          <w:rFonts w:ascii="Times New Roman" w:hAnsi="Times New Roman" w:cs="Times New Roman"/>
          <w:b/>
          <w:bCs/>
          <w:sz w:val="28"/>
          <w:szCs w:val="28"/>
        </w:rPr>
        <w:t>О назначении</w:t>
      </w:r>
      <w:r w:rsidR="00AB7779">
        <w:rPr>
          <w:rFonts w:ascii="Times New Roman" w:hAnsi="Times New Roman" w:cs="Times New Roman"/>
          <w:b/>
          <w:bCs/>
          <w:sz w:val="28"/>
          <w:szCs w:val="28"/>
        </w:rPr>
        <w:t xml:space="preserve"> нов</w:t>
      </w:r>
      <w:r w:rsidR="008D04AA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4324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1447" w:rsidRPr="004324B4">
        <w:rPr>
          <w:rFonts w:ascii="Times New Roman" w:hAnsi="Times New Roman" w:cs="Times New Roman"/>
          <w:b/>
          <w:bCs/>
          <w:sz w:val="28"/>
          <w:szCs w:val="28"/>
        </w:rPr>
        <w:t>член</w:t>
      </w:r>
      <w:r w:rsidR="008D04A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E1447" w:rsidRPr="004324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40D9" w:rsidRPr="008D04AA" w:rsidRDefault="004A40D9" w:rsidP="004324B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24B4">
        <w:rPr>
          <w:rFonts w:ascii="Times New Roman" w:hAnsi="Times New Roman" w:cs="Times New Roman"/>
          <w:b/>
          <w:bCs/>
          <w:sz w:val="28"/>
          <w:szCs w:val="28"/>
        </w:rPr>
        <w:t>участков</w:t>
      </w:r>
      <w:r w:rsidR="008D04AA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4324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468A" w:rsidRPr="004324B4">
        <w:rPr>
          <w:rFonts w:ascii="Times New Roman" w:hAnsi="Times New Roman" w:cs="Times New Roman"/>
          <w:b/>
          <w:bCs/>
          <w:sz w:val="28"/>
          <w:szCs w:val="28"/>
        </w:rPr>
        <w:t>избирательн</w:t>
      </w:r>
      <w:r w:rsidR="008D04AA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97468A" w:rsidRPr="004324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24B4">
        <w:rPr>
          <w:rFonts w:ascii="Times New Roman" w:hAnsi="Times New Roman" w:cs="Times New Roman"/>
          <w:b/>
          <w:bCs/>
          <w:sz w:val="28"/>
          <w:szCs w:val="28"/>
        </w:rPr>
        <w:t>комисси</w:t>
      </w:r>
      <w:r w:rsidR="008D04A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E1447" w:rsidRPr="004324B4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4324B4" w:rsidRPr="00324F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04AA" w:rsidRPr="008D04AA">
        <w:rPr>
          <w:rFonts w:ascii="Times New Roman" w:hAnsi="Times New Roman" w:cs="Times New Roman"/>
          <w:b/>
          <w:bCs/>
          <w:sz w:val="28"/>
          <w:szCs w:val="28"/>
        </w:rPr>
        <w:t>939</w:t>
      </w:r>
    </w:p>
    <w:p w:rsidR="004A40D9" w:rsidRPr="004324B4" w:rsidRDefault="004A40D9" w:rsidP="004324B4">
      <w:pPr>
        <w:shd w:val="clear" w:color="auto" w:fill="FFFFFF"/>
        <w:autoSpaceDE w:val="0"/>
        <w:spacing w:after="0" w:line="240" w:lineRule="auto"/>
        <w:ind w:left="816" w:right="51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40D9" w:rsidRPr="004324B4" w:rsidRDefault="004A40D9" w:rsidP="004324B4">
      <w:pPr>
        <w:shd w:val="clear" w:color="auto" w:fill="FFFFFF"/>
        <w:autoSpaceDE w:val="0"/>
        <w:spacing w:after="0" w:line="240" w:lineRule="auto"/>
        <w:ind w:left="816" w:right="51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1447" w:rsidRPr="004324B4" w:rsidRDefault="00FE1447" w:rsidP="004324B4">
      <w:pPr>
        <w:shd w:val="clear" w:color="auto" w:fill="FFFFFF"/>
        <w:tabs>
          <w:tab w:val="left" w:pos="1310"/>
        </w:tabs>
        <w:spacing w:after="0" w:line="240" w:lineRule="auto"/>
        <w:ind w:left="7" w:firstLine="7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324B4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ЦИК РФ от 05.12.2012 № 152/1137-6 «О порядке формирования резерва составов участковых комиссий</w:t>
      </w:r>
      <w:r w:rsidR="00E258D7" w:rsidRPr="004324B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 назнач</w:t>
      </w:r>
      <w:r w:rsidRPr="004324B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324B4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2DD6" w:rsidRPr="004324B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 нового члена участковой комиссии из резерва составов участковых к</w:t>
      </w:r>
      <w:r w:rsidRPr="004324B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миссий» и на основании </w:t>
      </w:r>
      <w:r w:rsidR="00F5445C" w:rsidRPr="004324B4">
        <w:rPr>
          <w:rFonts w:ascii="Times New Roman" w:hAnsi="Times New Roman" w:cs="Times New Roman"/>
          <w:sz w:val="28"/>
          <w:szCs w:val="28"/>
        </w:rPr>
        <w:t>решения территориальной</w:t>
      </w:r>
      <w:r w:rsidRPr="004324B4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="00F5445C" w:rsidRPr="004324B4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Pr="004324B4">
        <w:rPr>
          <w:rFonts w:ascii="Times New Roman" w:hAnsi="Times New Roman" w:cs="Times New Roman"/>
          <w:sz w:val="28"/>
          <w:szCs w:val="28"/>
        </w:rPr>
        <w:t xml:space="preserve"> от </w:t>
      </w:r>
      <w:r w:rsidR="00F5445C" w:rsidRPr="00324F84">
        <w:rPr>
          <w:rFonts w:ascii="Times New Roman" w:hAnsi="Times New Roman" w:cs="Times New Roman"/>
          <w:sz w:val="28"/>
          <w:szCs w:val="28"/>
        </w:rPr>
        <w:t>2</w:t>
      </w:r>
      <w:r w:rsidR="00324F84" w:rsidRPr="00324F84">
        <w:rPr>
          <w:rFonts w:ascii="Times New Roman" w:hAnsi="Times New Roman" w:cs="Times New Roman"/>
          <w:sz w:val="28"/>
          <w:szCs w:val="28"/>
        </w:rPr>
        <w:t>5</w:t>
      </w:r>
      <w:r w:rsidRPr="00324F84">
        <w:rPr>
          <w:rFonts w:ascii="Times New Roman" w:hAnsi="Times New Roman" w:cs="Times New Roman"/>
          <w:sz w:val="28"/>
          <w:szCs w:val="28"/>
        </w:rPr>
        <w:t>.0</w:t>
      </w:r>
      <w:r w:rsidR="00F5445C" w:rsidRPr="00324F84">
        <w:rPr>
          <w:rFonts w:ascii="Times New Roman" w:hAnsi="Times New Roman" w:cs="Times New Roman"/>
          <w:sz w:val="28"/>
          <w:szCs w:val="28"/>
        </w:rPr>
        <w:t>2</w:t>
      </w:r>
      <w:r w:rsidRPr="00324F84">
        <w:rPr>
          <w:rFonts w:ascii="Times New Roman" w:hAnsi="Times New Roman" w:cs="Times New Roman"/>
          <w:sz w:val="28"/>
          <w:szCs w:val="28"/>
        </w:rPr>
        <w:t>.20</w:t>
      </w:r>
      <w:r w:rsidR="00F5445C" w:rsidRPr="00324F84">
        <w:rPr>
          <w:rFonts w:ascii="Times New Roman" w:hAnsi="Times New Roman" w:cs="Times New Roman"/>
          <w:sz w:val="28"/>
          <w:szCs w:val="28"/>
        </w:rPr>
        <w:t>20</w:t>
      </w:r>
      <w:r w:rsidRPr="00324F84">
        <w:rPr>
          <w:rFonts w:ascii="Times New Roman" w:hAnsi="Times New Roman" w:cs="Times New Roman"/>
          <w:sz w:val="28"/>
          <w:szCs w:val="28"/>
        </w:rPr>
        <w:t xml:space="preserve"> № </w:t>
      </w:r>
      <w:r w:rsidR="00324F84" w:rsidRPr="00324F84">
        <w:rPr>
          <w:rFonts w:ascii="Times New Roman" w:hAnsi="Times New Roman" w:cs="Times New Roman"/>
          <w:sz w:val="28"/>
          <w:szCs w:val="28"/>
        </w:rPr>
        <w:t>10</w:t>
      </w:r>
      <w:r w:rsidRPr="00324F84">
        <w:rPr>
          <w:rFonts w:ascii="Times New Roman" w:hAnsi="Times New Roman" w:cs="Times New Roman"/>
          <w:sz w:val="28"/>
          <w:szCs w:val="28"/>
        </w:rPr>
        <w:t xml:space="preserve"> «О </w:t>
      </w:r>
      <w:r w:rsidR="007C6009" w:rsidRPr="00324F84">
        <w:rPr>
          <w:rFonts w:ascii="Times New Roman" w:hAnsi="Times New Roman" w:cs="Times New Roman"/>
          <w:sz w:val="28"/>
          <w:szCs w:val="28"/>
        </w:rPr>
        <w:t>дополнител</w:t>
      </w:r>
      <w:r w:rsidR="007C6009" w:rsidRPr="00324F84">
        <w:rPr>
          <w:rFonts w:ascii="Times New Roman" w:hAnsi="Times New Roman" w:cs="Times New Roman"/>
          <w:sz w:val="28"/>
          <w:szCs w:val="28"/>
        </w:rPr>
        <w:t>ь</w:t>
      </w:r>
      <w:r w:rsidR="007C6009" w:rsidRPr="00324F84">
        <w:rPr>
          <w:rFonts w:ascii="Times New Roman" w:hAnsi="Times New Roman" w:cs="Times New Roman"/>
          <w:sz w:val="28"/>
          <w:szCs w:val="28"/>
        </w:rPr>
        <w:t>ном</w:t>
      </w:r>
      <w:r w:rsidR="007C6009" w:rsidRPr="004324B4">
        <w:rPr>
          <w:rFonts w:ascii="Times New Roman" w:hAnsi="Times New Roman" w:cs="Times New Roman"/>
          <w:sz w:val="28"/>
          <w:szCs w:val="28"/>
        </w:rPr>
        <w:t xml:space="preserve"> </w:t>
      </w:r>
      <w:r w:rsidRPr="004324B4">
        <w:rPr>
          <w:rFonts w:ascii="Times New Roman" w:hAnsi="Times New Roman" w:cs="Times New Roman"/>
          <w:sz w:val="28"/>
          <w:szCs w:val="28"/>
        </w:rPr>
        <w:t xml:space="preserve">зачислении в резерв составов участковых избирательных комиссий </w:t>
      </w:r>
      <w:r w:rsidR="00F5445C" w:rsidRPr="004324B4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Pr="004324B4">
        <w:rPr>
          <w:rFonts w:ascii="Times New Roman" w:hAnsi="Times New Roman" w:cs="Times New Roman"/>
          <w:sz w:val="28"/>
          <w:szCs w:val="28"/>
        </w:rPr>
        <w:t xml:space="preserve">», </w:t>
      </w:r>
      <w:r w:rsidRPr="004324B4">
        <w:rPr>
          <w:rFonts w:ascii="Times New Roman" w:hAnsi="Times New Roman" w:cs="Times New Roman"/>
          <w:color w:val="000000"/>
          <w:sz w:val="28"/>
          <w:szCs w:val="28"/>
        </w:rPr>
        <w:t>территориальная избирательная комиссия Ивантеевского муниципального района решила:</w:t>
      </w:r>
      <w:proofErr w:type="gramEnd"/>
    </w:p>
    <w:p w:rsidR="00FE1447" w:rsidRDefault="00FE1447" w:rsidP="00712D6D">
      <w:pPr>
        <w:pStyle w:val="af0"/>
        <w:numPr>
          <w:ilvl w:val="0"/>
          <w:numId w:val="1"/>
        </w:numPr>
        <w:shd w:val="clear" w:color="auto" w:fill="FFFFFF"/>
        <w:tabs>
          <w:tab w:val="left" w:pos="1310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324B4">
        <w:rPr>
          <w:rFonts w:ascii="Times New Roman" w:hAnsi="Times New Roman" w:cs="Times New Roman"/>
          <w:color w:val="000000"/>
          <w:sz w:val="28"/>
          <w:szCs w:val="28"/>
        </w:rPr>
        <w:t>Назначить член</w:t>
      </w:r>
      <w:r w:rsidR="008D04AA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 участков</w:t>
      </w:r>
      <w:r w:rsidR="008D04AA"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8D04AA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 комисси</w:t>
      </w:r>
      <w:r w:rsidR="008D04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 с правом р</w:t>
      </w:r>
      <w:r w:rsidRPr="004324B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324B4">
        <w:rPr>
          <w:rFonts w:ascii="Times New Roman" w:hAnsi="Times New Roman" w:cs="Times New Roman"/>
          <w:color w:val="000000"/>
          <w:sz w:val="28"/>
          <w:szCs w:val="28"/>
        </w:rPr>
        <w:t>шающего г</w:t>
      </w:r>
      <w:r w:rsidR="002A30A9" w:rsidRPr="004324B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лоса из резерва составов участковых </w:t>
      </w:r>
      <w:r w:rsidRPr="004324B4">
        <w:rPr>
          <w:rFonts w:ascii="Times New Roman" w:hAnsi="Times New Roman" w:cs="Times New Roman"/>
          <w:sz w:val="28"/>
          <w:szCs w:val="28"/>
        </w:rPr>
        <w:t>избирательных коми</w:t>
      </w:r>
      <w:r w:rsidRPr="004324B4">
        <w:rPr>
          <w:rFonts w:ascii="Times New Roman" w:hAnsi="Times New Roman" w:cs="Times New Roman"/>
          <w:sz w:val="28"/>
          <w:szCs w:val="28"/>
        </w:rPr>
        <w:t>с</w:t>
      </w:r>
      <w:r w:rsidRPr="004324B4">
        <w:rPr>
          <w:rFonts w:ascii="Times New Roman" w:hAnsi="Times New Roman" w:cs="Times New Roman"/>
          <w:sz w:val="28"/>
          <w:szCs w:val="28"/>
        </w:rPr>
        <w:t>сий:</w:t>
      </w:r>
      <w:r w:rsidR="00995BEC" w:rsidRPr="00432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803" w:rsidRDefault="00FF0803" w:rsidP="00FF0803">
      <w:pPr>
        <w:pStyle w:val="af0"/>
        <w:shd w:val="clear" w:color="auto" w:fill="FFFFFF"/>
        <w:tabs>
          <w:tab w:val="left" w:pos="131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8363" w:type="dxa"/>
        <w:tblInd w:w="360" w:type="dxa"/>
        <w:tblLayout w:type="fixed"/>
        <w:tblLook w:val="04A0"/>
      </w:tblPr>
      <w:tblGrid>
        <w:gridCol w:w="599"/>
        <w:gridCol w:w="2126"/>
        <w:gridCol w:w="5638"/>
      </w:tblGrid>
      <w:tr w:rsidR="00FF0803" w:rsidRPr="008A43D3" w:rsidTr="00FF0803">
        <w:tc>
          <w:tcPr>
            <w:tcW w:w="599" w:type="dxa"/>
          </w:tcPr>
          <w:p w:rsidR="00FF0803" w:rsidRPr="008A43D3" w:rsidRDefault="00FF0803" w:rsidP="00FF0803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F0803" w:rsidRPr="00596B35" w:rsidRDefault="00FF0803" w:rsidP="008D04AA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8A43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A4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8D04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5638" w:type="dxa"/>
            <w:tcBorders>
              <w:left w:val="single" w:sz="4" w:space="0" w:color="auto"/>
            </w:tcBorders>
          </w:tcPr>
          <w:p w:rsidR="00FF0803" w:rsidRPr="00596B35" w:rsidRDefault="008D04AA" w:rsidP="00FF0803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Журавлёву Ольгу Геннадьевну</w:t>
            </w:r>
          </w:p>
        </w:tc>
      </w:tr>
    </w:tbl>
    <w:p w:rsidR="006F1934" w:rsidRPr="004324B4" w:rsidRDefault="006F1934" w:rsidP="004324B4">
      <w:pPr>
        <w:shd w:val="clear" w:color="auto" w:fill="FFFFFF"/>
        <w:tabs>
          <w:tab w:val="left" w:pos="131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3E90" w:rsidRPr="004324B4" w:rsidRDefault="00C03E90" w:rsidP="004324B4">
      <w:pPr>
        <w:shd w:val="clear" w:color="auto" w:fill="FFFFFF"/>
        <w:tabs>
          <w:tab w:val="left" w:pos="1310"/>
        </w:tabs>
        <w:spacing w:after="0" w:line="240" w:lineRule="auto"/>
        <w:ind w:left="7" w:firstLine="702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324B4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="007C6009"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. Внести изменения в приложение № 1-20 к решению территориальной избирательной комиссии Ивантеевского муниципального района от </w:t>
      </w:r>
      <w:r w:rsidR="008D04AA">
        <w:rPr>
          <w:rFonts w:ascii="Times New Roman" w:hAnsi="Times New Roman" w:cs="Times New Roman"/>
          <w:sz w:val="28"/>
          <w:szCs w:val="28"/>
        </w:rPr>
        <w:t>09</w:t>
      </w:r>
      <w:r w:rsidR="00B95E44" w:rsidRPr="00324F84">
        <w:rPr>
          <w:rFonts w:ascii="Times New Roman" w:hAnsi="Times New Roman" w:cs="Times New Roman"/>
          <w:sz w:val="28"/>
          <w:szCs w:val="28"/>
        </w:rPr>
        <w:t>.0</w:t>
      </w:r>
      <w:r w:rsidR="008D04AA">
        <w:rPr>
          <w:rFonts w:ascii="Times New Roman" w:hAnsi="Times New Roman" w:cs="Times New Roman"/>
          <w:sz w:val="28"/>
          <w:szCs w:val="28"/>
        </w:rPr>
        <w:t>6</w:t>
      </w:r>
      <w:r w:rsidR="00B95E44" w:rsidRPr="00324F84">
        <w:rPr>
          <w:rFonts w:ascii="Times New Roman" w:hAnsi="Times New Roman" w:cs="Times New Roman"/>
          <w:sz w:val="28"/>
          <w:szCs w:val="28"/>
        </w:rPr>
        <w:t>.20</w:t>
      </w:r>
      <w:r w:rsidR="00FF0803">
        <w:rPr>
          <w:rFonts w:ascii="Times New Roman" w:hAnsi="Times New Roman" w:cs="Times New Roman"/>
          <w:sz w:val="28"/>
          <w:szCs w:val="28"/>
        </w:rPr>
        <w:t>20</w:t>
      </w:r>
      <w:r w:rsidR="007C6009" w:rsidRPr="00324F8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D04AA">
        <w:rPr>
          <w:rFonts w:ascii="Times New Roman" w:hAnsi="Times New Roman" w:cs="Times New Roman"/>
          <w:sz w:val="28"/>
          <w:szCs w:val="28"/>
        </w:rPr>
        <w:t>20</w:t>
      </w:r>
      <w:r w:rsidR="007C6009" w:rsidRPr="004324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C6009" w:rsidRPr="004324B4">
        <w:rPr>
          <w:rFonts w:ascii="Times New Roman" w:hAnsi="Times New Roman" w:cs="Times New Roman"/>
          <w:sz w:val="28"/>
          <w:szCs w:val="28"/>
        </w:rPr>
        <w:t>«О</w:t>
      </w:r>
      <w:r w:rsidR="007C6009"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формировании участковых избирательных коми</w:t>
      </w:r>
      <w:r w:rsidR="007C6009" w:rsidRPr="004324B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C6009"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сий № 926-945 для проведения </w:t>
      </w:r>
      <w:r w:rsidR="00C36AD3"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выборов </w:t>
      </w:r>
      <w:r w:rsidR="007C6009" w:rsidRPr="004324B4">
        <w:rPr>
          <w:rFonts w:ascii="Times New Roman" w:hAnsi="Times New Roman" w:cs="Times New Roman"/>
          <w:color w:val="000000"/>
          <w:sz w:val="28"/>
          <w:szCs w:val="28"/>
        </w:rPr>
        <w:t>всех</w:t>
      </w:r>
      <w:r w:rsidR="00C36AD3"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 уровней»</w:t>
      </w:r>
      <w:r w:rsidR="004324B4" w:rsidRPr="004324B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36AD3"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009" w:rsidRPr="004324B4">
        <w:rPr>
          <w:rFonts w:ascii="Times New Roman" w:hAnsi="Times New Roman" w:cs="Times New Roman"/>
          <w:color w:val="000000"/>
          <w:sz w:val="28"/>
          <w:szCs w:val="28"/>
        </w:rPr>
        <w:t>(Приложение № 1).</w:t>
      </w:r>
    </w:p>
    <w:p w:rsidR="00C03E90" w:rsidRPr="004324B4" w:rsidRDefault="00C03E90" w:rsidP="004324B4">
      <w:pPr>
        <w:shd w:val="clear" w:color="auto" w:fill="FFFFFF"/>
        <w:tabs>
          <w:tab w:val="left" w:pos="1310"/>
        </w:tabs>
        <w:spacing w:after="0" w:line="240" w:lineRule="auto"/>
        <w:ind w:left="7" w:firstLine="7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4B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A40D9"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4324B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</w:t>
      </w:r>
      <w:r w:rsidR="0049490D" w:rsidRPr="004324B4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возложить на пре</w:t>
      </w:r>
      <w:r w:rsidRPr="004324B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324B4">
        <w:rPr>
          <w:rFonts w:ascii="Times New Roman" w:hAnsi="Times New Roman" w:cs="Times New Roman"/>
          <w:color w:val="000000"/>
          <w:sz w:val="28"/>
          <w:szCs w:val="28"/>
        </w:rPr>
        <w:t>седателя территориальной избирательной комиссии</w:t>
      </w:r>
      <w:r w:rsidR="004A7B06"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 Ивантеевского муниц</w:t>
      </w:r>
      <w:r w:rsidR="004A7B06" w:rsidRPr="004324B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A7B06"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пального района </w:t>
      </w:r>
      <w:r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6AD3" w:rsidRPr="004324B4">
        <w:rPr>
          <w:rFonts w:ascii="Times New Roman" w:hAnsi="Times New Roman" w:cs="Times New Roman"/>
          <w:color w:val="000000"/>
          <w:sz w:val="28"/>
          <w:szCs w:val="28"/>
        </w:rPr>
        <w:t>Буланову А.А.</w:t>
      </w:r>
    </w:p>
    <w:p w:rsidR="004A40D9" w:rsidRPr="004324B4" w:rsidRDefault="004A40D9" w:rsidP="004324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A40D9" w:rsidRPr="00AB7779" w:rsidRDefault="004A40D9" w:rsidP="004324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7779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</w:p>
    <w:p w:rsidR="004A40D9" w:rsidRPr="00AB7779" w:rsidRDefault="004A40D9" w:rsidP="004324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7779">
        <w:rPr>
          <w:rFonts w:ascii="Times New Roman" w:hAnsi="Times New Roman" w:cs="Times New Roman"/>
          <w:b/>
          <w:bCs/>
          <w:sz w:val="28"/>
          <w:szCs w:val="28"/>
        </w:rPr>
        <w:t>территориальной избирательной комиссии</w:t>
      </w:r>
    </w:p>
    <w:p w:rsidR="004A40D9" w:rsidRPr="00AB7779" w:rsidRDefault="004A40D9" w:rsidP="004324B4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7779">
        <w:rPr>
          <w:rFonts w:ascii="Times New Roman" w:hAnsi="Times New Roman" w:cs="Times New Roman"/>
          <w:b/>
          <w:color w:val="000000"/>
          <w:sz w:val="28"/>
          <w:szCs w:val="28"/>
        </w:rPr>
        <w:t>Ивантеевского</w:t>
      </w:r>
      <w:r w:rsidRPr="00AB777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             </w:t>
      </w:r>
      <w:r w:rsidR="00C36AD3" w:rsidRPr="00AB7779">
        <w:rPr>
          <w:rFonts w:ascii="Times New Roman" w:hAnsi="Times New Roman" w:cs="Times New Roman"/>
          <w:b/>
          <w:bCs/>
          <w:sz w:val="28"/>
          <w:szCs w:val="28"/>
        </w:rPr>
        <w:t>А.А. Буланова</w:t>
      </w:r>
      <w:r w:rsidRPr="00AB777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4A40D9" w:rsidRPr="00AB7779" w:rsidRDefault="004A40D9" w:rsidP="004324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40D9" w:rsidRPr="00AB7779" w:rsidRDefault="004A40D9" w:rsidP="004324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7779">
        <w:rPr>
          <w:rFonts w:ascii="Times New Roman" w:hAnsi="Times New Roman" w:cs="Times New Roman"/>
          <w:b/>
          <w:bCs/>
          <w:sz w:val="28"/>
          <w:szCs w:val="28"/>
        </w:rPr>
        <w:t>Секретарь</w:t>
      </w:r>
    </w:p>
    <w:p w:rsidR="004A40D9" w:rsidRPr="00AB7779" w:rsidRDefault="004A40D9" w:rsidP="004324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7779">
        <w:rPr>
          <w:rFonts w:ascii="Times New Roman" w:hAnsi="Times New Roman" w:cs="Times New Roman"/>
          <w:b/>
          <w:bCs/>
          <w:sz w:val="28"/>
          <w:szCs w:val="28"/>
        </w:rPr>
        <w:t>территориальной избирательной комиссии</w:t>
      </w:r>
    </w:p>
    <w:p w:rsidR="002F51F2" w:rsidRPr="00AB7779" w:rsidRDefault="004A40D9" w:rsidP="004324B4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F51F2" w:rsidRPr="00AB7779" w:rsidSect="00E54F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B7779">
        <w:rPr>
          <w:rFonts w:ascii="Times New Roman" w:hAnsi="Times New Roman" w:cs="Times New Roman"/>
          <w:b/>
          <w:color w:val="000000"/>
          <w:sz w:val="28"/>
          <w:szCs w:val="28"/>
        </w:rPr>
        <w:t>Ивантеевского</w:t>
      </w:r>
      <w:r w:rsidRPr="00AB777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                   </w:t>
      </w:r>
      <w:r w:rsidR="00C36AD3" w:rsidRPr="00AB7779">
        <w:rPr>
          <w:rFonts w:ascii="Times New Roman" w:hAnsi="Times New Roman" w:cs="Times New Roman"/>
          <w:b/>
          <w:bCs/>
          <w:sz w:val="28"/>
          <w:szCs w:val="28"/>
        </w:rPr>
        <w:t>И.В. Афанасьева</w:t>
      </w:r>
      <w:r w:rsidRPr="00AB77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C03E90" w:rsidRPr="004324B4" w:rsidRDefault="00C03E90" w:rsidP="00EF1E8F">
      <w:pPr>
        <w:pStyle w:val="ae"/>
        <w:jc w:val="left"/>
        <w:rPr>
          <w:szCs w:val="24"/>
        </w:rPr>
      </w:pPr>
    </w:p>
    <w:sectPr w:rsidR="00C03E90" w:rsidRPr="004324B4" w:rsidSect="00C023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284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6DF" w:rsidRDefault="00DE56DF" w:rsidP="00C45B46">
      <w:pPr>
        <w:spacing w:after="0" w:line="240" w:lineRule="auto"/>
      </w:pPr>
      <w:r>
        <w:separator/>
      </w:r>
    </w:p>
  </w:endnote>
  <w:endnote w:type="continuationSeparator" w:id="0">
    <w:p w:rsidR="00DE56DF" w:rsidRDefault="00DE56DF" w:rsidP="00C4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F6" w:rsidRDefault="007407F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F6" w:rsidRPr="00D54EA7" w:rsidRDefault="007407F6" w:rsidP="00F5445C">
    <w:pPr>
      <w:pStyle w:val="ac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22-552, </w:t>
    </w:r>
    <w:r>
      <w:rPr>
        <w:sz w:val="20"/>
      </w:rPr>
      <w:t xml:space="preserve"> версия </w:t>
    </w:r>
    <w:r>
      <w:rPr>
        <w:sz w:val="20"/>
        <w:lang w:val="en-US"/>
      </w:rPr>
      <w:t>4</w:t>
    </w:r>
    <w:r>
      <w:rPr>
        <w:sz w:val="20"/>
      </w:rPr>
      <w:t xml:space="preserve">   Страница </w:t>
    </w:r>
    <w:r w:rsidR="000D68A8">
      <w:rPr>
        <w:sz w:val="20"/>
      </w:rPr>
      <w:fldChar w:fldCharType="begin"/>
    </w:r>
    <w:r>
      <w:rPr>
        <w:sz w:val="20"/>
      </w:rPr>
      <w:instrText>PAGE</w:instrText>
    </w:r>
    <w:r w:rsidR="000D68A8">
      <w:rPr>
        <w:sz w:val="20"/>
      </w:rPr>
      <w:fldChar w:fldCharType="separate"/>
    </w:r>
    <w:r w:rsidR="00F1592D">
      <w:rPr>
        <w:noProof/>
        <w:sz w:val="20"/>
      </w:rPr>
      <w:t>2</w:t>
    </w:r>
    <w:r w:rsidR="000D68A8">
      <w:rPr>
        <w:sz w:val="20"/>
      </w:rPr>
      <w:fldChar w:fldCharType="end"/>
    </w:r>
    <w:r>
      <w:rPr>
        <w:sz w:val="20"/>
      </w:rPr>
      <w:t xml:space="preserve"> из </w:t>
    </w:r>
    <w:r w:rsidR="000D68A8">
      <w:rPr>
        <w:sz w:val="20"/>
      </w:rPr>
      <w:fldChar w:fldCharType="begin"/>
    </w:r>
    <w:r>
      <w:rPr>
        <w:sz w:val="20"/>
      </w:rPr>
      <w:instrText>NUMPAGES</w:instrText>
    </w:r>
    <w:r w:rsidR="000D68A8">
      <w:rPr>
        <w:sz w:val="20"/>
      </w:rPr>
      <w:fldChar w:fldCharType="separate"/>
    </w:r>
    <w:r w:rsidR="00F1592D">
      <w:rPr>
        <w:noProof/>
        <w:sz w:val="20"/>
      </w:rPr>
      <w:t>2</w:t>
    </w:r>
    <w:r w:rsidR="000D68A8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F6" w:rsidRDefault="007407F6" w:rsidP="00F5445C">
    <w:pPr>
      <w:pStyle w:val="ac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 w:rsidR="000D68A8">
      <w:rPr>
        <w:sz w:val="20"/>
      </w:rPr>
      <w:fldChar w:fldCharType="begin"/>
    </w:r>
    <w:r>
      <w:rPr>
        <w:sz w:val="20"/>
      </w:rPr>
      <w:instrText>PAGE</w:instrText>
    </w:r>
    <w:r w:rsidR="000D68A8">
      <w:rPr>
        <w:sz w:val="20"/>
      </w:rPr>
      <w:fldChar w:fldCharType="separate"/>
    </w:r>
    <w:r>
      <w:rPr>
        <w:noProof/>
        <w:sz w:val="20"/>
      </w:rPr>
      <w:t>1</w:t>
    </w:r>
    <w:r w:rsidR="000D68A8">
      <w:rPr>
        <w:sz w:val="20"/>
      </w:rPr>
      <w:fldChar w:fldCharType="end"/>
    </w:r>
    <w:r>
      <w:rPr>
        <w:sz w:val="20"/>
      </w:rPr>
      <w:t xml:space="preserve"> из </w:t>
    </w:r>
    <w:r w:rsidR="000D68A8">
      <w:rPr>
        <w:sz w:val="20"/>
      </w:rPr>
      <w:fldChar w:fldCharType="begin"/>
    </w:r>
    <w:r>
      <w:rPr>
        <w:sz w:val="20"/>
      </w:rPr>
      <w:instrText>NUMPAGES</w:instrText>
    </w:r>
    <w:r w:rsidR="000D68A8">
      <w:rPr>
        <w:sz w:val="20"/>
      </w:rPr>
      <w:fldChar w:fldCharType="separate"/>
    </w:r>
    <w:r w:rsidR="00F1592D">
      <w:rPr>
        <w:noProof/>
        <w:sz w:val="20"/>
      </w:rPr>
      <w:t>2</w:t>
    </w:r>
    <w:r w:rsidR="000D68A8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6DF" w:rsidRDefault="00DE56DF" w:rsidP="00C45B46">
      <w:pPr>
        <w:spacing w:after="0" w:line="240" w:lineRule="auto"/>
      </w:pPr>
      <w:r>
        <w:separator/>
      </w:r>
    </w:p>
  </w:footnote>
  <w:footnote w:type="continuationSeparator" w:id="0">
    <w:p w:rsidR="00DE56DF" w:rsidRDefault="00DE56DF" w:rsidP="00C4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F6" w:rsidRDefault="007407F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F6" w:rsidRPr="00F97C4D" w:rsidRDefault="007407F6" w:rsidP="00F5445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F6" w:rsidRDefault="007407F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5117"/>
    <w:multiLevelType w:val="hybridMultilevel"/>
    <w:tmpl w:val="1B0A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169DA"/>
    <w:multiLevelType w:val="hybridMultilevel"/>
    <w:tmpl w:val="EC309B1C"/>
    <w:lvl w:ilvl="0" w:tplc="300A6BE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CE7522"/>
    <w:multiLevelType w:val="hybridMultilevel"/>
    <w:tmpl w:val="D088A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406D1"/>
    <w:multiLevelType w:val="hybridMultilevel"/>
    <w:tmpl w:val="464C28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DD5BC9"/>
    <w:multiLevelType w:val="hybridMultilevel"/>
    <w:tmpl w:val="0A301F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325C"/>
    <w:rsid w:val="000039B9"/>
    <w:rsid w:val="0000505C"/>
    <w:rsid w:val="0001377F"/>
    <w:rsid w:val="00017D43"/>
    <w:rsid w:val="000215FC"/>
    <w:rsid w:val="0002217C"/>
    <w:rsid w:val="00035CCE"/>
    <w:rsid w:val="00042C08"/>
    <w:rsid w:val="000521A5"/>
    <w:rsid w:val="00055E12"/>
    <w:rsid w:val="00070183"/>
    <w:rsid w:val="0009630E"/>
    <w:rsid w:val="000A13D8"/>
    <w:rsid w:val="000B34A0"/>
    <w:rsid w:val="000D0960"/>
    <w:rsid w:val="000D68A8"/>
    <w:rsid w:val="000E118B"/>
    <w:rsid w:val="000E1815"/>
    <w:rsid w:val="00100C2D"/>
    <w:rsid w:val="00110716"/>
    <w:rsid w:val="00120352"/>
    <w:rsid w:val="00143A58"/>
    <w:rsid w:val="0014750F"/>
    <w:rsid w:val="00154FF7"/>
    <w:rsid w:val="00157839"/>
    <w:rsid w:val="00161A58"/>
    <w:rsid w:val="00170AFB"/>
    <w:rsid w:val="00171759"/>
    <w:rsid w:val="00175043"/>
    <w:rsid w:val="00181BC5"/>
    <w:rsid w:val="001A2280"/>
    <w:rsid w:val="001A6B32"/>
    <w:rsid w:val="001B2D71"/>
    <w:rsid w:val="001E7007"/>
    <w:rsid w:val="00203B0B"/>
    <w:rsid w:val="00211485"/>
    <w:rsid w:val="00213F97"/>
    <w:rsid w:val="002229BC"/>
    <w:rsid w:val="0022491F"/>
    <w:rsid w:val="00226D1F"/>
    <w:rsid w:val="00230833"/>
    <w:rsid w:val="00233843"/>
    <w:rsid w:val="00236F7B"/>
    <w:rsid w:val="0024229D"/>
    <w:rsid w:val="00251273"/>
    <w:rsid w:val="00252964"/>
    <w:rsid w:val="00262B06"/>
    <w:rsid w:val="0028468B"/>
    <w:rsid w:val="00287BB0"/>
    <w:rsid w:val="00291CDF"/>
    <w:rsid w:val="0029519D"/>
    <w:rsid w:val="00295EBE"/>
    <w:rsid w:val="002A30A9"/>
    <w:rsid w:val="002B4369"/>
    <w:rsid w:val="002B5171"/>
    <w:rsid w:val="002C686C"/>
    <w:rsid w:val="002F51F2"/>
    <w:rsid w:val="00303786"/>
    <w:rsid w:val="00311435"/>
    <w:rsid w:val="003165AE"/>
    <w:rsid w:val="0032028C"/>
    <w:rsid w:val="00324B41"/>
    <w:rsid w:val="00324F84"/>
    <w:rsid w:val="0032571E"/>
    <w:rsid w:val="00326D74"/>
    <w:rsid w:val="00346462"/>
    <w:rsid w:val="00354DAE"/>
    <w:rsid w:val="00355263"/>
    <w:rsid w:val="0036179C"/>
    <w:rsid w:val="00370E4E"/>
    <w:rsid w:val="00374F00"/>
    <w:rsid w:val="003855C9"/>
    <w:rsid w:val="003A11D1"/>
    <w:rsid w:val="003B1855"/>
    <w:rsid w:val="003D136C"/>
    <w:rsid w:val="003E0A38"/>
    <w:rsid w:val="003F65FA"/>
    <w:rsid w:val="00405FDC"/>
    <w:rsid w:val="00412C7D"/>
    <w:rsid w:val="00424C90"/>
    <w:rsid w:val="004324B4"/>
    <w:rsid w:val="00433F01"/>
    <w:rsid w:val="0044444C"/>
    <w:rsid w:val="00461AE6"/>
    <w:rsid w:val="004676CD"/>
    <w:rsid w:val="00481D30"/>
    <w:rsid w:val="0048518C"/>
    <w:rsid w:val="00493DC8"/>
    <w:rsid w:val="0049490D"/>
    <w:rsid w:val="00497589"/>
    <w:rsid w:val="004A40D9"/>
    <w:rsid w:val="004A7B06"/>
    <w:rsid w:val="004B2E06"/>
    <w:rsid w:val="004B3085"/>
    <w:rsid w:val="004E03D0"/>
    <w:rsid w:val="004E2DD6"/>
    <w:rsid w:val="004F4A78"/>
    <w:rsid w:val="00500C8F"/>
    <w:rsid w:val="00511572"/>
    <w:rsid w:val="00512064"/>
    <w:rsid w:val="0052535E"/>
    <w:rsid w:val="0053230B"/>
    <w:rsid w:val="005771B1"/>
    <w:rsid w:val="00582CA1"/>
    <w:rsid w:val="00590214"/>
    <w:rsid w:val="0059025E"/>
    <w:rsid w:val="005A1E19"/>
    <w:rsid w:val="005A58AC"/>
    <w:rsid w:val="005A627B"/>
    <w:rsid w:val="005E000D"/>
    <w:rsid w:val="005E3116"/>
    <w:rsid w:val="00600908"/>
    <w:rsid w:val="00604D91"/>
    <w:rsid w:val="006228DA"/>
    <w:rsid w:val="00623415"/>
    <w:rsid w:val="00633ABD"/>
    <w:rsid w:val="00634657"/>
    <w:rsid w:val="006373B3"/>
    <w:rsid w:val="00642810"/>
    <w:rsid w:val="00647441"/>
    <w:rsid w:val="00651A8F"/>
    <w:rsid w:val="00661F48"/>
    <w:rsid w:val="0066507A"/>
    <w:rsid w:val="006803FF"/>
    <w:rsid w:val="006907EA"/>
    <w:rsid w:val="006B74A8"/>
    <w:rsid w:val="006D4EDA"/>
    <w:rsid w:val="006D60A4"/>
    <w:rsid w:val="006F120C"/>
    <w:rsid w:val="006F1934"/>
    <w:rsid w:val="007024DF"/>
    <w:rsid w:val="00703A81"/>
    <w:rsid w:val="0070506B"/>
    <w:rsid w:val="00712D6D"/>
    <w:rsid w:val="00720F09"/>
    <w:rsid w:val="00722AED"/>
    <w:rsid w:val="00723F07"/>
    <w:rsid w:val="00725786"/>
    <w:rsid w:val="0073612C"/>
    <w:rsid w:val="007407F6"/>
    <w:rsid w:val="00762A40"/>
    <w:rsid w:val="00776A1F"/>
    <w:rsid w:val="00780A1D"/>
    <w:rsid w:val="00786829"/>
    <w:rsid w:val="007B7F99"/>
    <w:rsid w:val="007C29A5"/>
    <w:rsid w:val="007C4777"/>
    <w:rsid w:val="007C6009"/>
    <w:rsid w:val="007D2337"/>
    <w:rsid w:val="007F4189"/>
    <w:rsid w:val="0080008C"/>
    <w:rsid w:val="0082701C"/>
    <w:rsid w:val="0083068B"/>
    <w:rsid w:val="00836605"/>
    <w:rsid w:val="0083661E"/>
    <w:rsid w:val="0084511B"/>
    <w:rsid w:val="00846E0C"/>
    <w:rsid w:val="00865B8E"/>
    <w:rsid w:val="0087416C"/>
    <w:rsid w:val="00875860"/>
    <w:rsid w:val="0087712B"/>
    <w:rsid w:val="00884267"/>
    <w:rsid w:val="00891293"/>
    <w:rsid w:val="008969DC"/>
    <w:rsid w:val="008A034A"/>
    <w:rsid w:val="008A1731"/>
    <w:rsid w:val="008A2B63"/>
    <w:rsid w:val="008A64BB"/>
    <w:rsid w:val="008B2556"/>
    <w:rsid w:val="008B5384"/>
    <w:rsid w:val="008B6027"/>
    <w:rsid w:val="008C3E40"/>
    <w:rsid w:val="008D04AA"/>
    <w:rsid w:val="008D3B7A"/>
    <w:rsid w:val="008E5C20"/>
    <w:rsid w:val="008E6997"/>
    <w:rsid w:val="008F596F"/>
    <w:rsid w:val="00906048"/>
    <w:rsid w:val="00907031"/>
    <w:rsid w:val="00913105"/>
    <w:rsid w:val="00924945"/>
    <w:rsid w:val="00925357"/>
    <w:rsid w:val="00935B6E"/>
    <w:rsid w:val="00936343"/>
    <w:rsid w:val="00940BCB"/>
    <w:rsid w:val="009426AD"/>
    <w:rsid w:val="009451EF"/>
    <w:rsid w:val="009643E7"/>
    <w:rsid w:val="0097468A"/>
    <w:rsid w:val="00976DC5"/>
    <w:rsid w:val="0098277D"/>
    <w:rsid w:val="00983CB3"/>
    <w:rsid w:val="00995BEC"/>
    <w:rsid w:val="009A4858"/>
    <w:rsid w:val="009A6BAA"/>
    <w:rsid w:val="009B124D"/>
    <w:rsid w:val="009B6FD9"/>
    <w:rsid w:val="009B7013"/>
    <w:rsid w:val="009D325C"/>
    <w:rsid w:val="009E09E1"/>
    <w:rsid w:val="00A220BE"/>
    <w:rsid w:val="00A30E24"/>
    <w:rsid w:val="00A31566"/>
    <w:rsid w:val="00A365B9"/>
    <w:rsid w:val="00A36989"/>
    <w:rsid w:val="00A45451"/>
    <w:rsid w:val="00A60AC7"/>
    <w:rsid w:val="00A65981"/>
    <w:rsid w:val="00A81169"/>
    <w:rsid w:val="00A90C61"/>
    <w:rsid w:val="00A93C42"/>
    <w:rsid w:val="00AB7779"/>
    <w:rsid w:val="00AE2139"/>
    <w:rsid w:val="00B1460B"/>
    <w:rsid w:val="00B252CF"/>
    <w:rsid w:val="00B40CBA"/>
    <w:rsid w:val="00B47E94"/>
    <w:rsid w:val="00B60E4C"/>
    <w:rsid w:val="00B62238"/>
    <w:rsid w:val="00B6393F"/>
    <w:rsid w:val="00B86A3F"/>
    <w:rsid w:val="00B95E44"/>
    <w:rsid w:val="00BA0585"/>
    <w:rsid w:val="00BA1E56"/>
    <w:rsid w:val="00BA44F7"/>
    <w:rsid w:val="00BA7DC4"/>
    <w:rsid w:val="00BB0D28"/>
    <w:rsid w:val="00BD4947"/>
    <w:rsid w:val="00BD4975"/>
    <w:rsid w:val="00BD5F93"/>
    <w:rsid w:val="00BD65AA"/>
    <w:rsid w:val="00BE3908"/>
    <w:rsid w:val="00BE7FF5"/>
    <w:rsid w:val="00BF0B7F"/>
    <w:rsid w:val="00C023DB"/>
    <w:rsid w:val="00C03E90"/>
    <w:rsid w:val="00C36AD3"/>
    <w:rsid w:val="00C41B2C"/>
    <w:rsid w:val="00C45B46"/>
    <w:rsid w:val="00C509C4"/>
    <w:rsid w:val="00C64C14"/>
    <w:rsid w:val="00C871E0"/>
    <w:rsid w:val="00C943CF"/>
    <w:rsid w:val="00C97493"/>
    <w:rsid w:val="00CA6FE1"/>
    <w:rsid w:val="00CD7FCB"/>
    <w:rsid w:val="00CE55B2"/>
    <w:rsid w:val="00CE689B"/>
    <w:rsid w:val="00CF2DD7"/>
    <w:rsid w:val="00D05B34"/>
    <w:rsid w:val="00D063D2"/>
    <w:rsid w:val="00D21FC2"/>
    <w:rsid w:val="00D26049"/>
    <w:rsid w:val="00D34D30"/>
    <w:rsid w:val="00D372A2"/>
    <w:rsid w:val="00D40E49"/>
    <w:rsid w:val="00D46508"/>
    <w:rsid w:val="00D526E6"/>
    <w:rsid w:val="00D84816"/>
    <w:rsid w:val="00DB3B37"/>
    <w:rsid w:val="00DB4CDE"/>
    <w:rsid w:val="00DD131A"/>
    <w:rsid w:val="00DE2F18"/>
    <w:rsid w:val="00DE56DF"/>
    <w:rsid w:val="00DE74E2"/>
    <w:rsid w:val="00DF1610"/>
    <w:rsid w:val="00DF51DE"/>
    <w:rsid w:val="00E05CBA"/>
    <w:rsid w:val="00E05F5A"/>
    <w:rsid w:val="00E17420"/>
    <w:rsid w:val="00E258D7"/>
    <w:rsid w:val="00E30FE4"/>
    <w:rsid w:val="00E4708B"/>
    <w:rsid w:val="00E47CBD"/>
    <w:rsid w:val="00E54F81"/>
    <w:rsid w:val="00E60EA5"/>
    <w:rsid w:val="00E803BE"/>
    <w:rsid w:val="00E861FC"/>
    <w:rsid w:val="00E957EB"/>
    <w:rsid w:val="00EC026B"/>
    <w:rsid w:val="00ED68D3"/>
    <w:rsid w:val="00EF1E8F"/>
    <w:rsid w:val="00EF4809"/>
    <w:rsid w:val="00EF7BF5"/>
    <w:rsid w:val="00F02BA0"/>
    <w:rsid w:val="00F04A4D"/>
    <w:rsid w:val="00F1592D"/>
    <w:rsid w:val="00F178C4"/>
    <w:rsid w:val="00F244F5"/>
    <w:rsid w:val="00F31AF0"/>
    <w:rsid w:val="00F474E3"/>
    <w:rsid w:val="00F52C6B"/>
    <w:rsid w:val="00F52FBF"/>
    <w:rsid w:val="00F53EED"/>
    <w:rsid w:val="00F5445C"/>
    <w:rsid w:val="00F624C1"/>
    <w:rsid w:val="00F7698F"/>
    <w:rsid w:val="00F84645"/>
    <w:rsid w:val="00F917F6"/>
    <w:rsid w:val="00F93232"/>
    <w:rsid w:val="00FA1A90"/>
    <w:rsid w:val="00FA6C7B"/>
    <w:rsid w:val="00FB7B1E"/>
    <w:rsid w:val="00FC616D"/>
    <w:rsid w:val="00FC7611"/>
    <w:rsid w:val="00FD6B4E"/>
    <w:rsid w:val="00FE1447"/>
    <w:rsid w:val="00FE4302"/>
    <w:rsid w:val="00FF0803"/>
    <w:rsid w:val="00FF5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81"/>
  </w:style>
  <w:style w:type="paragraph" w:styleId="1">
    <w:name w:val="heading 1"/>
    <w:basedOn w:val="a"/>
    <w:next w:val="a"/>
    <w:link w:val="10"/>
    <w:qFormat/>
    <w:rsid w:val="0029519D"/>
    <w:pPr>
      <w:keepNext/>
      <w:tabs>
        <w:tab w:val="left" w:pos="9900"/>
        <w:tab w:val="left" w:pos="999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2951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9519D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29519D"/>
    <w:pPr>
      <w:keepNext/>
      <w:spacing w:after="0" w:line="240" w:lineRule="auto"/>
      <w:ind w:left="-113" w:right="-113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5">
    <w:name w:val="heading 5"/>
    <w:basedOn w:val="a"/>
    <w:next w:val="a"/>
    <w:link w:val="50"/>
    <w:qFormat/>
    <w:rsid w:val="0029519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semiHidden/>
    <w:unhideWhenUsed/>
    <w:rsid w:val="009D325C"/>
    <w:pPr>
      <w:widowControl w:val="0"/>
      <w:autoSpaceDN w:val="0"/>
      <w:adjustRightInd w:val="0"/>
      <w:spacing w:after="0" w:line="240" w:lineRule="auto"/>
      <w:ind w:hanging="42"/>
      <w:jc w:val="center"/>
    </w:pPr>
    <w:rPr>
      <w:rFonts w:ascii="Arial Narrow" w:eastAsia="Times New Roman" w:hAnsi="Arial Narrow" w:cs="Arial Narrow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D325C"/>
    <w:rPr>
      <w:rFonts w:ascii="Arial Narrow" w:eastAsia="Times New Roman" w:hAnsi="Arial Narrow" w:cs="Arial Narrow"/>
      <w:sz w:val="24"/>
      <w:szCs w:val="24"/>
    </w:rPr>
  </w:style>
  <w:style w:type="paragraph" w:styleId="a3">
    <w:name w:val="Block Text"/>
    <w:basedOn w:val="a"/>
    <w:uiPriority w:val="99"/>
    <w:semiHidden/>
    <w:unhideWhenUsed/>
    <w:rsid w:val="009D325C"/>
    <w:pPr>
      <w:shd w:val="clear" w:color="auto" w:fill="FFFFFF"/>
      <w:spacing w:after="0" w:line="240" w:lineRule="auto"/>
      <w:ind w:left="5" w:right="38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Balloon Text"/>
    <w:basedOn w:val="a"/>
    <w:link w:val="a5"/>
    <w:semiHidden/>
    <w:unhideWhenUsed/>
    <w:rsid w:val="0087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741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7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29519D"/>
    <w:pPr>
      <w:spacing w:after="120"/>
    </w:pPr>
  </w:style>
  <w:style w:type="character" w:customStyle="1" w:styleId="a8">
    <w:name w:val="Основной текст Знак"/>
    <w:basedOn w:val="a0"/>
    <w:link w:val="a7"/>
    <w:rsid w:val="0029519D"/>
  </w:style>
  <w:style w:type="character" w:customStyle="1" w:styleId="10">
    <w:name w:val="Заголовок 1 Знак"/>
    <w:basedOn w:val="a0"/>
    <w:link w:val="1"/>
    <w:rsid w:val="0029519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29519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29519D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basedOn w:val="a0"/>
    <w:link w:val="4"/>
    <w:rsid w:val="0029519D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50">
    <w:name w:val="Заголовок 5 Знак"/>
    <w:basedOn w:val="a0"/>
    <w:link w:val="5"/>
    <w:rsid w:val="0029519D"/>
    <w:rPr>
      <w:rFonts w:ascii="Times New Roman" w:eastAsia="Times New Roman" w:hAnsi="Times New Roman" w:cs="Times New Roman"/>
      <w:b/>
      <w:szCs w:val="20"/>
    </w:rPr>
  </w:style>
  <w:style w:type="paragraph" w:styleId="a9">
    <w:name w:val="header"/>
    <w:basedOn w:val="a"/>
    <w:link w:val="aa"/>
    <w:rsid w:val="0029519D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Верхний колонтитул Знак"/>
    <w:basedOn w:val="a0"/>
    <w:link w:val="a9"/>
    <w:rsid w:val="0029519D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semiHidden/>
    <w:rsid w:val="0029519D"/>
  </w:style>
  <w:style w:type="paragraph" w:styleId="ac">
    <w:name w:val="footer"/>
    <w:basedOn w:val="a"/>
    <w:link w:val="ad"/>
    <w:uiPriority w:val="99"/>
    <w:rsid w:val="0029519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29519D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Title"/>
    <w:basedOn w:val="a"/>
    <w:link w:val="af"/>
    <w:qFormat/>
    <w:rsid w:val="0029519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f">
    <w:name w:val="Название Знак"/>
    <w:basedOn w:val="a0"/>
    <w:link w:val="ae"/>
    <w:rsid w:val="0029519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0">
    <w:name w:val="List Paragraph"/>
    <w:basedOn w:val="a"/>
    <w:uiPriority w:val="34"/>
    <w:qFormat/>
    <w:rsid w:val="00B95E44"/>
    <w:pPr>
      <w:ind w:left="720"/>
      <w:contextualSpacing/>
    </w:pPr>
  </w:style>
  <w:style w:type="paragraph" w:styleId="af1">
    <w:name w:val="No Spacing"/>
    <w:qFormat/>
    <w:rsid w:val="00B95E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F4371-4C8E-411E-8C42-AD6C450D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TIK</cp:lastModifiedBy>
  <cp:revision>140</cp:revision>
  <cp:lastPrinted>2020-07-09T10:08:00Z</cp:lastPrinted>
  <dcterms:created xsi:type="dcterms:W3CDTF">2016-06-29T11:25:00Z</dcterms:created>
  <dcterms:modified xsi:type="dcterms:W3CDTF">2020-07-09T10:10:00Z</dcterms:modified>
</cp:coreProperties>
</file>