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</w:t>
      </w:r>
      <w:r w:rsidR="006B60A7">
        <w:rPr>
          <w:rFonts w:ascii="Times New Roman" w:hAnsi="Times New Roman"/>
          <w:b/>
          <w:sz w:val="28"/>
          <w:szCs w:val="28"/>
        </w:rPr>
        <w:t xml:space="preserve"> доходах, об  имуществе и обязательствах имущественного  характера работников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администрации Ивановского  муниципального образования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и членов их</w:t>
      </w:r>
      <w:r w:rsidR="00F121F0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семей за пери</w:t>
      </w:r>
      <w:r w:rsidR="003008F4">
        <w:rPr>
          <w:rFonts w:ascii="Times New Roman" w:hAnsi="Times New Roman"/>
          <w:b/>
          <w:color w:val="000000"/>
          <w:spacing w:val="-5"/>
          <w:sz w:val="28"/>
          <w:szCs w:val="28"/>
        </w:rPr>
        <w:t>од с 1 января по 31 декабря 2017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tbl>
      <w:tblPr>
        <w:tblW w:w="11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273"/>
        <w:gridCol w:w="1981"/>
        <w:gridCol w:w="851"/>
        <w:gridCol w:w="992"/>
        <w:gridCol w:w="1562"/>
        <w:gridCol w:w="11"/>
        <w:gridCol w:w="1410"/>
        <w:gridCol w:w="995"/>
        <w:gridCol w:w="992"/>
      </w:tblGrid>
      <w:tr w:rsidR="009C4CBA" w:rsidTr="009B454F">
        <w:trPr>
          <w:trHeight w:val="598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Ф.И.О. лица, замещающего муниципальную должность (члены  семьи без указания Ф.И.О.)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6B60A7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2016 год (руб.)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9C4CBA" w:rsidTr="009B454F">
        <w:trPr>
          <w:trHeight w:val="788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BA" w:rsidRPr="009B454F" w:rsidRDefault="009C4CBA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BA" w:rsidRPr="009B454F" w:rsidRDefault="009C4CBA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B454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45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9B454F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9B454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B454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Pr="009B454F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  <w:r w:rsidRPr="009B454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9C4CBA" w:rsidTr="009B454F">
        <w:trPr>
          <w:trHeight w:val="2121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Наталья Ивановна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9C4CBA" w:rsidRDefault="009C4CBA" w:rsidP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BA" w:rsidRDefault="0020499A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2</w:t>
            </w:r>
            <w:r w:rsidR="009C4CBA">
              <w:rPr>
                <w:rFonts w:ascii="Times New Roman" w:hAnsi="Times New Roman"/>
                <w:color w:val="000000"/>
                <w:spacing w:val="-5"/>
              </w:rPr>
              <w:t>8</w:t>
            </w:r>
            <w:r>
              <w:rPr>
                <w:rFonts w:ascii="Times New Roman" w:hAnsi="Times New Roman"/>
                <w:color w:val="000000"/>
                <w:spacing w:val="-5"/>
              </w:rPr>
              <w:t>5845,60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долевая-1/4 с хоз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остройками(баня, сараи-3)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¼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gramEnd"/>
            <w:r>
              <w:rPr>
                <w:rFonts w:ascii="Times New Roman" w:hAnsi="Times New Roman"/>
              </w:rPr>
              <w:t xml:space="preserve"> долевая -1/1354</w:t>
            </w: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proofErr w:type="gramStart"/>
            <w:r>
              <w:rPr>
                <w:rFonts w:ascii="Times New Roman" w:hAnsi="Times New Roman"/>
              </w:rPr>
              <w:t>участок-общая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долевая -1/1354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80,1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199220000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115200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191420000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B454F" w:rsidRDefault="009B454F" w:rsidP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191420000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9B45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 w:rsidP="001C3A8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9B454F" w:rsidTr="009B454F">
        <w:trPr>
          <w:trHeight w:val="679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20499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153966,00</w:t>
            </w: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B454F" w:rsidRDefault="009B454F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жилого дома-общая долевая-1/4 с хоз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остройками (баня, сараи-3)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– ¼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пашня)-общая долевая-1/12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 w:rsidP="00776DE8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gramEnd"/>
            <w:r>
              <w:rPr>
                <w:rFonts w:ascii="Times New Roman" w:hAnsi="Times New Roman"/>
              </w:rPr>
              <w:t>пастбище)-общая долевая-1/2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199220000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F169E8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  <w:p w:rsidR="009B454F" w:rsidRDefault="009B454F" w:rsidP="00D95292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C75965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>LA</w:t>
            </w:r>
            <w:r w:rsidR="0020499A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DA </w:t>
            </w:r>
            <w:r w:rsidR="001E1A22">
              <w:rPr>
                <w:rFonts w:ascii="Times New Roman" w:hAnsi="Times New Roman"/>
                <w:color w:val="000000"/>
                <w:spacing w:val="-5"/>
                <w:lang w:val="en-US"/>
              </w:rPr>
              <w:t>X</w:t>
            </w:r>
            <w:r w:rsidR="0020499A">
              <w:rPr>
                <w:rFonts w:ascii="Times New Roman" w:hAnsi="Times New Roman"/>
                <w:color w:val="000000"/>
                <w:spacing w:val="-5"/>
                <w:lang w:val="en-US"/>
              </w:rPr>
              <w:t>RE</w:t>
            </w:r>
            <w:r w:rsidR="001E1A22">
              <w:rPr>
                <w:rFonts w:ascii="Times New Roman" w:hAnsi="Times New Roman"/>
                <w:color w:val="000000"/>
                <w:spacing w:val="-5"/>
                <w:lang w:val="en-US"/>
              </w:rPr>
              <w:t xml:space="preserve">Y </w:t>
            </w:r>
          </w:p>
          <w:p w:rsidR="009B454F" w:rsidRDefault="009B454F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  <w:p w:rsidR="009B454F" w:rsidRDefault="009B454F" w:rsidP="009C4CBA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3384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>
            <w:pPr>
              <w:spacing w:after="0" w:line="240" w:lineRule="auto"/>
              <w:rPr>
                <w:rFonts w:ascii="Times New Roman" w:eastAsia="Arial" w:hAnsi="Times New Roman" w:cs="Calibri"/>
                <w:b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4F" w:rsidRDefault="009B454F" w:rsidP="00634DA0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>
            <w:pPr>
              <w:rPr>
                <w:rFonts w:ascii="Times New Roman" w:eastAsia="Arial" w:hAnsi="Times New Roman" w:cs="Calibri"/>
                <w:lang w:eastAsia="ar-SA"/>
              </w:rPr>
            </w:pPr>
          </w:p>
          <w:p w:rsidR="009B454F" w:rsidRDefault="009B454F" w:rsidP="009C4CB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F" w:rsidRDefault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233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CBA" w:rsidRDefault="009C4CBA" w:rsidP="007127DE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lastRenderedPageBreak/>
              <w:t>Шумова Светлана Александровна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9B454F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супруг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Pr="001E1A22" w:rsidRDefault="001E1A22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1</w:t>
            </w:r>
            <w:r w:rsidR="009C4CBA">
              <w:rPr>
                <w:rFonts w:ascii="Times New Roman" w:hAnsi="Times New Roman"/>
                <w:color w:val="000000"/>
                <w:spacing w:val="-5"/>
              </w:rPr>
              <w:t>2</w:t>
            </w:r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>5015</w:t>
            </w:r>
            <w:r>
              <w:rPr>
                <w:rFonts w:ascii="Times New Roman" w:hAnsi="Times New Roman"/>
                <w:color w:val="000000"/>
                <w:spacing w:val="-5"/>
              </w:rPr>
              <w:t>,</w:t>
            </w:r>
            <w:r>
              <w:rPr>
                <w:rFonts w:ascii="Times New Roman" w:hAnsi="Times New Roman"/>
                <w:color w:val="000000"/>
                <w:spacing w:val="-5"/>
                <w:lang w:val="en-US"/>
              </w:rPr>
              <w:t>74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ЛПХ-общая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  <w:tr w:rsidR="009B454F" w:rsidTr="009B454F">
        <w:trPr>
          <w:trHeight w:val="3695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Pr="001E1A22" w:rsidRDefault="009C4CBA" w:rsidP="001C3A8F">
            <w:pPr>
              <w:pStyle w:val="a3"/>
              <w:rPr>
                <w:rFonts w:ascii="Times New Roman" w:hAnsi="Times New Roman"/>
                <w:color w:val="000000"/>
                <w:spacing w:val="-5"/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2</w:t>
            </w:r>
            <w:r w:rsidR="001E1A22">
              <w:rPr>
                <w:rFonts w:ascii="Times New Roman" w:hAnsi="Times New Roman"/>
                <w:color w:val="000000"/>
                <w:spacing w:val="-5"/>
                <w:lang w:val="en-US"/>
              </w:rPr>
              <w:t>11452,82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дома-общая совместная собственность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для ЛПХ-общая совместная собственность </w:t>
            </w:r>
          </w:p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 w:rsidP="00AA0F0C">
            <w:pPr>
              <w:pStyle w:val="a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(пашня</w:t>
            </w:r>
            <w:proofErr w:type="gramStart"/>
            <w:r>
              <w:rPr>
                <w:rFonts w:ascii="Times New Roman" w:hAnsi="Times New Roman"/>
              </w:rPr>
              <w:t>)-</w:t>
            </w:r>
            <w:proofErr w:type="gramEnd"/>
            <w:r>
              <w:rPr>
                <w:rFonts w:ascii="Times New Roman" w:hAnsi="Times New Roman"/>
              </w:rPr>
              <w:t>общая долевая 1/29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45,8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741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5873400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Россия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УАЗ 3303</w:t>
            </w: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>
            <w:pPr>
              <w:rPr>
                <w:rFonts w:ascii="Times New Roman" w:eastAsia="Arial" w:hAnsi="Times New Roman" w:cs="Calibri"/>
                <w:color w:val="000000"/>
                <w:spacing w:val="-5"/>
                <w:lang w:eastAsia="ar-SA"/>
              </w:rPr>
            </w:pPr>
          </w:p>
          <w:p w:rsidR="009C4CBA" w:rsidRDefault="009C4CBA" w:rsidP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snapToGrid w:val="0"/>
              <w:rPr>
                <w:rFonts w:ascii="Times New Roman" w:hAnsi="Times New Roman"/>
              </w:rPr>
            </w:pPr>
          </w:p>
          <w:p w:rsidR="009C4CBA" w:rsidRDefault="009C4CBA" w:rsidP="00AA0F0C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jc w:val="center"/>
              <w:rPr>
                <w:rFonts w:ascii="Times New Roman" w:hAnsi="Times New Roman"/>
                <w:color w:val="000000"/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BA" w:rsidRDefault="009C4CBA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  <w:p w:rsidR="009C4CBA" w:rsidRDefault="009C4CBA" w:rsidP="00AA0F0C">
            <w:pPr>
              <w:pStyle w:val="a3"/>
              <w:rPr>
                <w:rFonts w:ascii="Times New Roman" w:hAnsi="Times New Roman"/>
                <w:color w:val="000000"/>
                <w:spacing w:val="-5"/>
              </w:rPr>
            </w:pPr>
          </w:p>
        </w:tc>
      </w:tr>
    </w:tbl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pStyle w:val="a3"/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294B61" w:rsidRDefault="00294B61" w:rsidP="00294B61">
      <w:pPr>
        <w:jc w:val="center"/>
        <w:rPr>
          <w:rFonts w:ascii="Times New Roman" w:hAnsi="Times New Roman"/>
          <w:sz w:val="24"/>
          <w:szCs w:val="24"/>
        </w:rPr>
      </w:pPr>
    </w:p>
    <w:p w:rsidR="00E430BE" w:rsidRDefault="00E430BE"/>
    <w:sectPr w:rsidR="00E430BE" w:rsidSect="0029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4B61"/>
    <w:rsid w:val="001143EC"/>
    <w:rsid w:val="001C3A8F"/>
    <w:rsid w:val="001E1A22"/>
    <w:rsid w:val="0020499A"/>
    <w:rsid w:val="00294B61"/>
    <w:rsid w:val="003008F4"/>
    <w:rsid w:val="003401DA"/>
    <w:rsid w:val="00404D79"/>
    <w:rsid w:val="00567F98"/>
    <w:rsid w:val="00593210"/>
    <w:rsid w:val="005E3BDA"/>
    <w:rsid w:val="00634DA0"/>
    <w:rsid w:val="00665B8F"/>
    <w:rsid w:val="006B60A7"/>
    <w:rsid w:val="007127DE"/>
    <w:rsid w:val="008B5429"/>
    <w:rsid w:val="008F0DEE"/>
    <w:rsid w:val="009B454F"/>
    <w:rsid w:val="009C4CBA"/>
    <w:rsid w:val="009E421A"/>
    <w:rsid w:val="00A27AD5"/>
    <w:rsid w:val="00A67C91"/>
    <w:rsid w:val="00AA0F0C"/>
    <w:rsid w:val="00AA5653"/>
    <w:rsid w:val="00C75965"/>
    <w:rsid w:val="00DA2EF5"/>
    <w:rsid w:val="00DB36BC"/>
    <w:rsid w:val="00E107DB"/>
    <w:rsid w:val="00E430BE"/>
    <w:rsid w:val="00F0539C"/>
    <w:rsid w:val="00F121F0"/>
    <w:rsid w:val="00F2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4B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2016-04-28T07:07:00Z</dcterms:created>
  <dcterms:modified xsi:type="dcterms:W3CDTF">2018-05-14T05:52:00Z</dcterms:modified>
</cp:coreProperties>
</file>