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E4A97" w:rsidRDefault="008547FD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5E4A97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547FD" w:rsidRDefault="008547FD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</w:p>
    <w:p w:rsidR="005E4A97" w:rsidRDefault="00E00C69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Семьдесят второе </w:t>
      </w:r>
      <w:r w:rsidR="00117305">
        <w:rPr>
          <w:color w:val="000000"/>
          <w:sz w:val="24"/>
          <w:szCs w:val="24"/>
        </w:rPr>
        <w:t xml:space="preserve"> </w:t>
      </w:r>
      <w:r w:rsidR="008547FD">
        <w:rPr>
          <w:color w:val="000000"/>
          <w:sz w:val="24"/>
          <w:szCs w:val="24"/>
        </w:rPr>
        <w:t>заседание</w:t>
      </w:r>
      <w:r w:rsidR="005E4A97">
        <w:rPr>
          <w:color w:val="000000"/>
          <w:sz w:val="24"/>
          <w:szCs w:val="24"/>
        </w:rPr>
        <w:t xml:space="preserve"> третьего созыва</w:t>
      </w:r>
    </w:p>
    <w:p w:rsidR="008547FD" w:rsidRDefault="008547FD" w:rsidP="0011465F">
      <w:pPr>
        <w:pStyle w:val="5"/>
        <w:keepNext w:val="0"/>
        <w:widowControl w:val="0"/>
        <w:ind w:firstLine="284"/>
      </w:pPr>
    </w:p>
    <w:p w:rsidR="005E4A97" w:rsidRDefault="005E4A97" w:rsidP="0011465F">
      <w:pPr>
        <w:pStyle w:val="5"/>
        <w:keepNext w:val="0"/>
        <w:widowControl w:val="0"/>
        <w:ind w:firstLine="284"/>
      </w:pPr>
      <w:r>
        <w:t xml:space="preserve">РЕШЕНИЕ № </w:t>
      </w:r>
      <w:r w:rsidR="00E00C69">
        <w:t>32</w:t>
      </w:r>
    </w:p>
    <w:p w:rsidR="005E4A97" w:rsidRPr="00F15F43" w:rsidRDefault="005E4A97" w:rsidP="0011465F">
      <w:pPr>
        <w:pStyle w:val="1"/>
        <w:keepNext w:val="0"/>
        <w:widowControl w:val="0"/>
        <w:ind w:firstLine="284"/>
        <w:jc w:val="left"/>
        <w:rPr>
          <w:sz w:val="24"/>
          <w:szCs w:val="28"/>
        </w:rPr>
      </w:pPr>
      <w:r w:rsidRPr="00F15F43">
        <w:rPr>
          <w:sz w:val="24"/>
          <w:szCs w:val="28"/>
        </w:rPr>
        <w:t xml:space="preserve">От </w:t>
      </w:r>
      <w:r w:rsidR="00E00C69">
        <w:rPr>
          <w:sz w:val="24"/>
          <w:szCs w:val="28"/>
        </w:rPr>
        <w:t xml:space="preserve">02 декабря </w:t>
      </w:r>
      <w:r w:rsidRPr="00F15F43">
        <w:rPr>
          <w:sz w:val="24"/>
          <w:szCs w:val="28"/>
        </w:rPr>
        <w:t xml:space="preserve"> 2015  года                                         </w:t>
      </w:r>
      <w:r w:rsidR="00D13B8A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Pr="00F15F43">
        <w:rPr>
          <w:sz w:val="24"/>
          <w:szCs w:val="28"/>
        </w:rPr>
        <w:t xml:space="preserve">        </w:t>
      </w:r>
      <w:proofErr w:type="gramStart"/>
      <w:r w:rsidRPr="00F15F43">
        <w:rPr>
          <w:sz w:val="24"/>
          <w:szCs w:val="28"/>
        </w:rPr>
        <w:t>с</w:t>
      </w:r>
      <w:proofErr w:type="gramEnd"/>
      <w:r w:rsidRPr="00F15F43">
        <w:rPr>
          <w:sz w:val="24"/>
          <w:szCs w:val="28"/>
        </w:rPr>
        <w:t xml:space="preserve">. </w:t>
      </w:r>
      <w:r w:rsidR="008547FD" w:rsidRPr="00F15F43">
        <w:rPr>
          <w:sz w:val="24"/>
          <w:szCs w:val="28"/>
        </w:rPr>
        <w:t>Николаевка</w:t>
      </w:r>
    </w:p>
    <w:p w:rsidR="008547FD" w:rsidRPr="008547FD" w:rsidRDefault="008547FD" w:rsidP="0011465F">
      <w:pPr>
        <w:ind w:firstLine="284"/>
        <w:rPr>
          <w:lang w:eastAsia="ru-RU"/>
        </w:rPr>
      </w:pPr>
    </w:p>
    <w:p w:rsidR="005E4A97" w:rsidRDefault="00117305" w:rsidP="00E13BB0">
      <w:pPr>
        <w:pStyle w:val="a4"/>
        <w:autoSpaceDE w:val="0"/>
        <w:autoSpaceDN w:val="0"/>
        <w:adjustRightInd w:val="0"/>
        <w:spacing w:before="108" w:after="108" w:line="240" w:lineRule="auto"/>
        <w:ind w:left="0" w:right="5244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E00C69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еречня </w:t>
      </w:r>
      <w:r w:rsidR="00E00C69">
        <w:rPr>
          <w:rFonts w:ascii="Times New Roman" w:hAnsi="Times New Roman"/>
          <w:b/>
          <w:sz w:val="24"/>
          <w:szCs w:val="24"/>
        </w:rPr>
        <w:t>автомобильных дорог  местного значения в границах сельских поселений, подлежащих передаче и</w:t>
      </w:r>
      <w:r>
        <w:rPr>
          <w:rFonts w:ascii="Times New Roman" w:hAnsi="Times New Roman"/>
          <w:b/>
          <w:sz w:val="24"/>
          <w:szCs w:val="24"/>
        </w:rPr>
        <w:t xml:space="preserve">з </w:t>
      </w:r>
      <w:r w:rsidR="00E00C69"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собственности Николаевского муниципального образования </w:t>
      </w:r>
      <w:r w:rsidR="00E00C69">
        <w:rPr>
          <w:rFonts w:ascii="Times New Roman" w:hAnsi="Times New Roman"/>
          <w:b/>
          <w:sz w:val="24"/>
          <w:szCs w:val="24"/>
        </w:rPr>
        <w:t xml:space="preserve">в муниципальную собственность </w:t>
      </w:r>
      <w:r>
        <w:rPr>
          <w:rFonts w:ascii="Times New Roman" w:hAnsi="Times New Roman"/>
          <w:b/>
          <w:sz w:val="24"/>
          <w:szCs w:val="24"/>
        </w:rPr>
        <w:t>Ивантеевского муниципального района Саратовской области»</w:t>
      </w:r>
    </w:p>
    <w:p w:rsidR="00F15F43" w:rsidRPr="00F15F43" w:rsidRDefault="00F15F43" w:rsidP="0011465F">
      <w:pPr>
        <w:pStyle w:val="a4"/>
        <w:autoSpaceDE w:val="0"/>
        <w:autoSpaceDN w:val="0"/>
        <w:adjustRightInd w:val="0"/>
        <w:spacing w:before="108" w:after="108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4A97" w:rsidRPr="0079764A" w:rsidRDefault="005D3B84" w:rsidP="0011465F">
      <w:pPr>
        <w:pStyle w:val="1"/>
        <w:ind w:firstLine="284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>В соответствии с Федеральными законами 27 мая 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23 июня 2014 года №165-ФЗ «О внесении изменений в Федеральный закон «Об общих принципах организации</w:t>
      </w:r>
      <w:proofErr w:type="gramEnd"/>
      <w:r>
        <w:rPr>
          <w:sz w:val="28"/>
          <w:szCs w:val="24"/>
        </w:rPr>
        <w:t xml:space="preserve"> </w:t>
      </w:r>
      <w:proofErr w:type="gramStart"/>
      <w:r>
        <w:rPr>
          <w:sz w:val="28"/>
          <w:szCs w:val="24"/>
        </w:rPr>
        <w:t>местного самоуправления в Российской федерации» и отдельные законодательные акты Российской Федерации»</w:t>
      </w:r>
      <w:r w:rsidR="00E13BB0">
        <w:rPr>
          <w:sz w:val="28"/>
          <w:szCs w:val="24"/>
        </w:rPr>
        <w:t>, Решением Ивантеевского районного собрания Ивантеевского муниципального района Саратовской области от 20 ноября 2015 года №89 «Об утверждении перечня автомобильных дорог местного значения в границах сельских поселений, подлежащих передаче из муниципальной собственности муниципальных образований в муниципальную собственность Ивантеевского муниципального района»</w:t>
      </w:r>
      <w:r>
        <w:rPr>
          <w:sz w:val="28"/>
          <w:szCs w:val="24"/>
        </w:rPr>
        <w:t xml:space="preserve"> и на основании Устава Николаевского муниципального образования, </w:t>
      </w:r>
      <w:r w:rsidR="003E5B89" w:rsidRPr="0079764A">
        <w:rPr>
          <w:sz w:val="28"/>
          <w:szCs w:val="24"/>
        </w:rPr>
        <w:t>Совет Николаевского муниципального</w:t>
      </w:r>
      <w:proofErr w:type="gramEnd"/>
      <w:r w:rsidR="003E5B89" w:rsidRPr="0079764A">
        <w:rPr>
          <w:sz w:val="28"/>
          <w:szCs w:val="24"/>
        </w:rPr>
        <w:t xml:space="preserve"> образования Ивантеевского </w:t>
      </w:r>
      <w:r w:rsidR="004A6484">
        <w:rPr>
          <w:sz w:val="28"/>
          <w:szCs w:val="24"/>
        </w:rPr>
        <w:t xml:space="preserve">муниципального района Саратовской области </w:t>
      </w:r>
      <w:r w:rsidR="00F15F43" w:rsidRPr="0079764A">
        <w:rPr>
          <w:b/>
          <w:sz w:val="28"/>
          <w:szCs w:val="24"/>
        </w:rPr>
        <w:t>РЕШИЛ:</w:t>
      </w:r>
      <w:r w:rsidR="00F15F43" w:rsidRPr="0079764A">
        <w:rPr>
          <w:sz w:val="28"/>
          <w:szCs w:val="24"/>
        </w:rPr>
        <w:t xml:space="preserve"> 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5D3B84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5D3B84">
        <w:rPr>
          <w:rFonts w:ascii="Times New Roman" w:hAnsi="Times New Roman"/>
          <w:sz w:val="28"/>
          <w:szCs w:val="28"/>
        </w:rPr>
        <w:t>П</w:t>
      </w:r>
      <w:r w:rsidR="005D3B84" w:rsidRPr="005D3B84">
        <w:rPr>
          <w:rFonts w:ascii="Times New Roman" w:hAnsi="Times New Roman"/>
          <w:sz w:val="28"/>
          <w:szCs w:val="28"/>
        </w:rPr>
        <w:t>еречень автомобильных дорог  местного значения в границах сельских поселений, подлежащих передаче из муниципальной собственности Николаевского муниципального образования в муниципальную собственность Ивантеевского муниципального района</w:t>
      </w:r>
      <w:r w:rsidRPr="005D3B84">
        <w:rPr>
          <w:rFonts w:ascii="Times New Roman" w:hAnsi="Times New Roman"/>
          <w:sz w:val="28"/>
          <w:szCs w:val="28"/>
          <w:lang w:eastAsia="ru-RU"/>
        </w:rPr>
        <w:t>, с</w:t>
      </w:r>
      <w:r w:rsidRPr="0079764A">
        <w:rPr>
          <w:rFonts w:ascii="Times New Roman" w:hAnsi="Times New Roman"/>
          <w:sz w:val="28"/>
          <w:szCs w:val="24"/>
          <w:lang w:eastAsia="ru-RU"/>
        </w:rPr>
        <w:t>огласно Приложению №1.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79764A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79764A">
        <w:rPr>
          <w:rFonts w:ascii="Times New Roman" w:hAnsi="Times New Roman"/>
          <w:sz w:val="28"/>
          <w:szCs w:val="24"/>
          <w:lang w:eastAsia="ru-RU"/>
        </w:rPr>
        <w:t xml:space="preserve"> исполнением Решения возложить на главу администрации Николаевского муниципального образования.</w:t>
      </w:r>
    </w:p>
    <w:p w:rsidR="00F15F43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Решение вступает в силу с момента принятия.</w:t>
      </w:r>
    </w:p>
    <w:p w:rsidR="005E4A97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8547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4A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97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4A" w:rsidRDefault="0079764A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5E4A97" w:rsidRPr="005E4A97" w:rsidRDefault="0079764A" w:rsidP="0011465F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  <w:r w:rsidR="005E4A9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4A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sub_1"/>
      <w:r w:rsidR="008547FD">
        <w:rPr>
          <w:rFonts w:ascii="Times New Roman" w:hAnsi="Times New Roman" w:cs="Times New Roman"/>
          <w:b/>
          <w:sz w:val="24"/>
          <w:szCs w:val="24"/>
        </w:rPr>
        <w:t>Н.В. Барсова</w:t>
      </w:r>
    </w:p>
    <w:p w:rsidR="005D3B84" w:rsidRDefault="005D3B84" w:rsidP="005D3B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5D3B84" w:rsidRDefault="005D3B84" w:rsidP="005D3B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Николаевского </w:t>
      </w:r>
    </w:p>
    <w:p w:rsidR="005D3B84" w:rsidRDefault="005D3B84" w:rsidP="005D3B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D3B84" w:rsidRDefault="005D3B84" w:rsidP="005D3B8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02.12.2015г №32</w:t>
      </w:r>
    </w:p>
    <w:p w:rsidR="005D3B84" w:rsidRDefault="005D3B84" w:rsidP="005D3B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3B84" w:rsidRDefault="005D3B84" w:rsidP="005D3B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3B84">
        <w:rPr>
          <w:rFonts w:ascii="Times New Roman" w:hAnsi="Times New Roman"/>
          <w:sz w:val="28"/>
          <w:szCs w:val="28"/>
        </w:rPr>
        <w:t xml:space="preserve">еречень </w:t>
      </w:r>
    </w:p>
    <w:p w:rsidR="005D3B84" w:rsidRDefault="005D3B84" w:rsidP="005D3B84">
      <w:pPr>
        <w:spacing w:after="0"/>
        <w:jc w:val="center"/>
        <w:rPr>
          <w:color w:val="000000" w:themeColor="text1"/>
          <w:szCs w:val="23"/>
          <w:shd w:val="clear" w:color="auto" w:fill="FFFFFF"/>
        </w:rPr>
      </w:pPr>
      <w:r w:rsidRPr="005D3B84">
        <w:rPr>
          <w:rFonts w:ascii="Times New Roman" w:hAnsi="Times New Roman"/>
          <w:sz w:val="28"/>
          <w:szCs w:val="28"/>
        </w:rPr>
        <w:t>автомобильных дорог  местного значения в границах сельских поселений, подлежащих передаче из муниципальной собственности Николаевского муниципального образования в муниципальную собственность Ивантеевского муниципального района</w:t>
      </w:r>
    </w:p>
    <w:p w:rsidR="005D3B84" w:rsidRDefault="005D3B84" w:rsidP="005D3B84">
      <w:pPr>
        <w:spacing w:after="0"/>
        <w:jc w:val="center"/>
        <w:rPr>
          <w:rFonts w:ascii="Arial" w:hAnsi="Arial" w:cs="Arial"/>
          <w:color w:val="2D3038"/>
          <w:sz w:val="23"/>
          <w:szCs w:val="23"/>
          <w:shd w:val="clear" w:color="auto" w:fill="FFFFFF"/>
        </w:rPr>
      </w:pPr>
    </w:p>
    <w:tbl>
      <w:tblPr>
        <w:tblW w:w="10632" w:type="dxa"/>
        <w:jc w:val="center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4202"/>
      </w:tblGrid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Адрес места нахождения имущества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jc w:val="center"/>
              <w:textAlignment w:val="baseline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Индивидуализирующие характеристики имущества</w:t>
            </w:r>
          </w:p>
        </w:tc>
      </w:tr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Дорога с твердым покрытием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Саратовская область, Ивантеевский район, с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иколаевка, ул.Кооперативная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протяженность 3100 м, площадь 18600 кв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, асфальт</w:t>
            </w:r>
          </w:p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(стоимость – 310000,00 </w:t>
            </w:r>
            <w:proofErr w:type="spell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Дорога с твердым покрытием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Саратовская область, Ивантеевский район, с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иколаевка, ул.Набережная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протяженность 800 м, площадь 4800 кв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, щебень</w:t>
            </w:r>
          </w:p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(стоимость – 100000,00 </w:t>
            </w:r>
            <w:proofErr w:type="spell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Дорога с твердым покрытием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Саратовская область, Ивантеевский район, с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иколаевка, ул.Советская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протяженность 1000 м, площадь 6000 кв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, асфальт</w:t>
            </w:r>
          </w:p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(стоимость - 115000,00 </w:t>
            </w:r>
            <w:proofErr w:type="spell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Дорога с твердым покрытием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Саратовская область, Ивантеевский район, с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иколаевка, ул.Молодежная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протяженность 1100 м, площадь 6600 кв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, асфальт</w:t>
            </w:r>
          </w:p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(стоимость – 125000,00 </w:t>
            </w:r>
            <w:proofErr w:type="spell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Дорога с твердым покрытием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ind w:right="-138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Саратовская область, Ивантеевский район, с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иколаевка, ул.Крестьянская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протяженность 1100 м, площадь 6600 кв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, асфальт</w:t>
            </w:r>
          </w:p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(стоимость – 125000,00 </w:t>
            </w:r>
            <w:proofErr w:type="spell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5D3B84" w:rsidRPr="005D3B84" w:rsidTr="005D3B84">
        <w:trPr>
          <w:jc w:val="center"/>
        </w:trPr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Дорога с твердым покрытием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Саратовская область, Ивантеевский район, с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иколаевка, ул.Московская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протяженность 900 м, площадь 5400 кв</w:t>
            </w:r>
            <w:proofErr w:type="gram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, асфальт</w:t>
            </w:r>
          </w:p>
          <w:p w:rsidR="005D3B84" w:rsidRPr="005D3B84" w:rsidRDefault="005D3B84" w:rsidP="00CB6636">
            <w:pPr>
              <w:spacing w:line="352" w:lineRule="atLeast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(стоимость – 100000,00 </w:t>
            </w:r>
            <w:proofErr w:type="spellStart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5D3B84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8547FD" w:rsidRDefault="008547FD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13B8A" w:rsidRDefault="00D13B8A" w:rsidP="005D3B8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Cs w:val="28"/>
        </w:rPr>
        <w:sectPr w:rsidR="00D13B8A" w:rsidSect="00E13BB0">
          <w:pgSz w:w="11906" w:h="16838"/>
          <w:pgMar w:top="851" w:right="850" w:bottom="568" w:left="1134" w:header="708" w:footer="708" w:gutter="0"/>
          <w:cols w:space="708"/>
          <w:docGrid w:linePitch="360"/>
        </w:sectPr>
      </w:pPr>
    </w:p>
    <w:bookmarkEnd w:id="0"/>
    <w:p w:rsidR="00D81A18" w:rsidRDefault="00D81A18" w:rsidP="005D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1A18" w:rsidSect="001569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8A1"/>
    <w:multiLevelType w:val="hybridMultilevel"/>
    <w:tmpl w:val="37E4A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4E5"/>
    <w:multiLevelType w:val="hybridMultilevel"/>
    <w:tmpl w:val="ECC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73D6"/>
    <w:multiLevelType w:val="multilevel"/>
    <w:tmpl w:val="21E0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A97"/>
    <w:rsid w:val="000174D9"/>
    <w:rsid w:val="00090FA6"/>
    <w:rsid w:val="0011465F"/>
    <w:rsid w:val="00117305"/>
    <w:rsid w:val="00124781"/>
    <w:rsid w:val="0015694F"/>
    <w:rsid w:val="001652B5"/>
    <w:rsid w:val="001D396F"/>
    <w:rsid w:val="00235447"/>
    <w:rsid w:val="00266442"/>
    <w:rsid w:val="003838A3"/>
    <w:rsid w:val="003966B2"/>
    <w:rsid w:val="003E5B89"/>
    <w:rsid w:val="00496248"/>
    <w:rsid w:val="004A6484"/>
    <w:rsid w:val="005D3B84"/>
    <w:rsid w:val="005E32B2"/>
    <w:rsid w:val="005E4A97"/>
    <w:rsid w:val="006F309E"/>
    <w:rsid w:val="0079764A"/>
    <w:rsid w:val="008547FD"/>
    <w:rsid w:val="008F7A64"/>
    <w:rsid w:val="00A662BA"/>
    <w:rsid w:val="00B84F85"/>
    <w:rsid w:val="00CD69CE"/>
    <w:rsid w:val="00D13B8A"/>
    <w:rsid w:val="00D45B18"/>
    <w:rsid w:val="00D81A18"/>
    <w:rsid w:val="00D93E04"/>
    <w:rsid w:val="00DB18BE"/>
    <w:rsid w:val="00E00C69"/>
    <w:rsid w:val="00E13BB0"/>
    <w:rsid w:val="00ED1C17"/>
    <w:rsid w:val="00F15F43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4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A97"/>
    <w:pPr>
      <w:ind w:left="720"/>
      <w:contextualSpacing/>
    </w:pPr>
  </w:style>
  <w:style w:type="paragraph" w:customStyle="1" w:styleId="a5">
    <w:name w:val="Стиль"/>
    <w:rsid w:val="005E4A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rsid w:val="005E4A97"/>
    <w:pPr>
      <w:ind w:firstLine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4A97"/>
    <w:pPr>
      <w:ind w:left="720"/>
      <w:contextualSpacing/>
    </w:pPr>
    <w:rPr>
      <w:lang w:eastAsia="ru-RU"/>
    </w:rPr>
  </w:style>
  <w:style w:type="character" w:customStyle="1" w:styleId="a7">
    <w:name w:val="Цветовое выделение"/>
    <w:rsid w:val="005E4A97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F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8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2015-12-08T06:20:00Z</cp:lastPrinted>
  <dcterms:created xsi:type="dcterms:W3CDTF">2015-12-02T12:54:00Z</dcterms:created>
  <dcterms:modified xsi:type="dcterms:W3CDTF">2015-12-08T06:21:00Z</dcterms:modified>
</cp:coreProperties>
</file>