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F0" w:rsidRDefault="005C2125">
      <w:pPr>
        <w:spacing w:after="0" w:line="252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63FF0" w:rsidRDefault="00A275D7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</w:t>
      </w:r>
      <w:r w:rsidR="005C2125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F63FF0" w:rsidRDefault="005C2125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3FF0" w:rsidRDefault="00F63FF0">
      <w:pPr>
        <w:spacing w:after="0"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3FF0" w:rsidRDefault="005C2125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63FF0" w:rsidRDefault="00F63FF0">
      <w:pPr>
        <w:pStyle w:val="a8"/>
        <w:jc w:val="both"/>
        <w:rPr>
          <w:sz w:val="28"/>
          <w:szCs w:val="28"/>
        </w:rPr>
      </w:pPr>
    </w:p>
    <w:p w:rsidR="00F63FF0" w:rsidRDefault="00755D25">
      <w:pPr>
        <w:pStyle w:val="a8"/>
        <w:jc w:val="both"/>
      </w:pPr>
      <w:r>
        <w:rPr>
          <w:b/>
          <w:bCs/>
          <w:sz w:val="28"/>
          <w:szCs w:val="28"/>
        </w:rPr>
        <w:t xml:space="preserve"> от  24</w:t>
      </w:r>
      <w:r w:rsidR="005C2125">
        <w:rPr>
          <w:b/>
          <w:bCs/>
          <w:sz w:val="28"/>
          <w:szCs w:val="28"/>
        </w:rPr>
        <w:t xml:space="preserve">.06.2021г     </w:t>
      </w:r>
      <w:r w:rsidR="005C2125">
        <w:rPr>
          <w:b/>
          <w:bCs/>
          <w:sz w:val="28"/>
          <w:szCs w:val="28"/>
        </w:rPr>
        <w:tab/>
      </w:r>
      <w:r w:rsidR="005C2125">
        <w:rPr>
          <w:b/>
          <w:bCs/>
          <w:sz w:val="28"/>
          <w:szCs w:val="28"/>
        </w:rPr>
        <w:tab/>
        <w:t xml:space="preserve">     №  23</w:t>
      </w:r>
      <w:r w:rsidR="005C2125">
        <w:rPr>
          <w:b/>
          <w:bCs/>
          <w:sz w:val="28"/>
          <w:szCs w:val="28"/>
        </w:rPr>
        <w:tab/>
      </w:r>
      <w:r w:rsidR="005C2125">
        <w:rPr>
          <w:b/>
          <w:bCs/>
          <w:sz w:val="28"/>
          <w:szCs w:val="28"/>
        </w:rPr>
        <w:tab/>
      </w:r>
      <w:r w:rsidR="005C2125">
        <w:rPr>
          <w:b/>
          <w:bCs/>
          <w:sz w:val="28"/>
          <w:szCs w:val="28"/>
        </w:rPr>
        <w:tab/>
      </w:r>
      <w:proofErr w:type="gramStart"/>
      <w:r w:rsidR="005C2125">
        <w:rPr>
          <w:b/>
          <w:bCs/>
          <w:sz w:val="28"/>
          <w:szCs w:val="28"/>
        </w:rPr>
        <w:t>с</w:t>
      </w:r>
      <w:proofErr w:type="gramEnd"/>
      <w:r w:rsidR="005C2125">
        <w:rPr>
          <w:b/>
          <w:bCs/>
          <w:sz w:val="28"/>
          <w:szCs w:val="28"/>
        </w:rPr>
        <w:t xml:space="preserve">. </w:t>
      </w:r>
      <w:r w:rsidR="00A275D7">
        <w:rPr>
          <w:b/>
          <w:bCs/>
          <w:sz w:val="28"/>
          <w:szCs w:val="28"/>
        </w:rPr>
        <w:t>Ивановка</w:t>
      </w:r>
    </w:p>
    <w:p w:rsidR="00F63FF0" w:rsidRDefault="00F63FF0">
      <w:pPr>
        <w:pStyle w:val="a8"/>
        <w:jc w:val="center"/>
        <w:rPr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spacing w:after="29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администрации</w:t>
      </w:r>
    </w:p>
    <w:p w:rsidR="00F63FF0" w:rsidRDefault="00A275D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Ивановского</w:t>
      </w:r>
      <w:r w:rsidR="005C21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F63FF0" w:rsidRDefault="00A275D7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7 от 02</w:t>
      </w:r>
      <w:r w:rsidR="005C2125">
        <w:rPr>
          <w:rFonts w:ascii="Times New Roman" w:eastAsia="Times New Roman" w:hAnsi="Times New Roman" w:cs="Times New Roman"/>
          <w:b/>
          <w:bCs/>
          <w:sz w:val="28"/>
          <w:szCs w:val="28"/>
        </w:rPr>
        <w:t>.03.2018 года «</w:t>
      </w:r>
      <w:r w:rsidR="005C2125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Об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</w:t>
      </w:r>
      <w:r w:rsidR="005C2125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торговых объектов на территории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Ивановского</w:t>
      </w:r>
      <w:r w:rsidR="005C2125"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муниципального образования</w:t>
      </w:r>
      <w:r w:rsidR="005C212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63FF0" w:rsidRDefault="00F63FF0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hyperlink r:id="rId5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риказом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18.10.2016 г. № 2424 "О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редакции от  13.01.2020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</w:t>
      </w:r>
      <w:r w:rsidR="00A275D7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F63FF0" w:rsidRDefault="005C2125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  <w:r w:rsidR="00A275D7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A275D7">
        <w:rPr>
          <w:rFonts w:ascii="Times New Roman" w:hAnsi="Times New Roman" w:cs="Times New Roman"/>
          <w:color w:val="000000"/>
          <w:sz w:val="28"/>
          <w:szCs w:val="28"/>
        </w:rPr>
        <w:t>№ 7 от 02</w:t>
      </w:r>
      <w:r>
        <w:rPr>
          <w:rFonts w:ascii="Times New Roman" w:hAnsi="Times New Roman" w:cs="Times New Roman"/>
          <w:color w:val="000000"/>
          <w:sz w:val="28"/>
          <w:szCs w:val="28"/>
        </w:rPr>
        <w:t>.03.2018 года 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Об осуществлении порядка рассмотрения заявлений юридических лиц и индивидуальных пре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A275D7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Ивановского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муниципального образования</w:t>
      </w:r>
      <w:r w:rsidR="00755D25">
        <w:rPr>
          <w:rFonts w:ascii="Times New Roman" w:hAnsi="Times New Roman" w:cs="Times New Roman"/>
          <w:color w:val="000000"/>
          <w:sz w:val="28"/>
          <w:szCs w:val="28"/>
        </w:rPr>
        <w:t>» (с учетом изменений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D25">
        <w:rPr>
          <w:rFonts w:ascii="Times New Roman" w:hAnsi="Times New Roman" w:cs="Times New Roman"/>
          <w:color w:val="000000"/>
          <w:sz w:val="28"/>
          <w:szCs w:val="28"/>
        </w:rPr>
        <w:t>23  от 05.06.2019</w:t>
      </w:r>
      <w:r>
        <w:rPr>
          <w:rFonts w:ascii="Times New Roman" w:hAnsi="Times New Roman" w:cs="Times New Roman"/>
          <w:color w:val="000000"/>
          <w:sz w:val="28"/>
          <w:szCs w:val="28"/>
        </w:rPr>
        <w:t>г.)  в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нести  следующие изменения и допо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лнения:</w:t>
      </w:r>
      <w:proofErr w:type="gramEnd"/>
    </w:p>
    <w:p w:rsidR="00F63FF0" w:rsidRDefault="005C2125">
      <w:pPr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8"/>
        </w:rPr>
        <w:t>П.п. 2.1. пункта 2 из</w:t>
      </w:r>
      <w:r>
        <w:rPr>
          <w:rFonts w:ascii="Times New Roman" w:hAnsi="Times New Roman" w:cs="Times New Roman"/>
          <w:color w:val="000000"/>
          <w:sz w:val="28"/>
          <w:szCs w:val="28"/>
        </w:rPr>
        <w:t>ложить в следующей редакции:</w:t>
      </w:r>
    </w:p>
    <w:p w:rsidR="00F63FF0" w:rsidRDefault="005C212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P000D_1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Включение (исключение) нестационарных торговых объектов в схему осуществляется по инициативе органов местного самоуправления, определенных в соответствии с уставом муниципального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уполномоченных на разработку и утверждение схемы,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 w:rsidR="00F63FF0" w:rsidRDefault="005C2125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bookmarkStart w:id="1" w:name="P000D_11"/>
      <w:bookmarkEnd w:id="1"/>
      <w:r>
        <w:rPr>
          <w:color w:val="000000"/>
          <w:sz w:val="28"/>
          <w:szCs w:val="28"/>
        </w:rPr>
        <w:t>Исключение нестационарных торговых объектов из схемы по инициативе орг</w:t>
      </w:r>
      <w:r>
        <w:rPr>
          <w:color w:val="000000"/>
          <w:sz w:val="28"/>
          <w:szCs w:val="28"/>
        </w:rPr>
        <w:t xml:space="preserve">анов местного самоуправления, определенных в соответствии с уставом муниципального образования, уполномоченных на разработку и утверждение схемы, осуществляется с учетом требований законодательства Российской Федерации, в случае ремонта и </w:t>
      </w:r>
      <w:proofErr w:type="gramStart"/>
      <w:r>
        <w:rPr>
          <w:color w:val="000000"/>
          <w:sz w:val="28"/>
          <w:szCs w:val="28"/>
        </w:rPr>
        <w:t>реконструкции</w:t>
      </w:r>
      <w:proofErr w:type="gramEnd"/>
      <w:r>
        <w:rPr>
          <w:color w:val="000000"/>
          <w:sz w:val="28"/>
          <w:szCs w:val="28"/>
        </w:rPr>
        <w:t xml:space="preserve"> авт</w:t>
      </w:r>
      <w:r>
        <w:rPr>
          <w:color w:val="000000"/>
          <w:sz w:val="28"/>
          <w:szCs w:val="28"/>
        </w:rPr>
        <w:t xml:space="preserve">омобильных дорог, тротуаров, изменения расположения светофоров, знаков, парковок, повлекших необходимость переноса нестационарного торгового объекта </w:t>
      </w:r>
      <w:r>
        <w:rPr>
          <w:color w:val="000000"/>
          <w:sz w:val="28"/>
          <w:szCs w:val="28"/>
        </w:rPr>
        <w:lastRenderedPageBreak/>
        <w:t xml:space="preserve">(часть в редакции, введенной приказом Минэкономразвития Саратовской области от 13.01.2020 </w:t>
      </w:r>
      <w:proofErr w:type="gramStart"/>
      <w:r>
        <w:rPr>
          <w:color w:val="000000"/>
          <w:sz w:val="28"/>
          <w:szCs w:val="28"/>
        </w:rPr>
        <w:t>N 21, см. предыду</w:t>
      </w:r>
      <w:r>
        <w:rPr>
          <w:color w:val="000000"/>
          <w:sz w:val="28"/>
          <w:szCs w:val="28"/>
        </w:rPr>
        <w:t>щую редакцию).</w:t>
      </w:r>
      <w:proofErr w:type="gramEnd"/>
    </w:p>
    <w:p w:rsidR="00F63FF0" w:rsidRDefault="005C2125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bookmarkStart w:id="2" w:name="P000D_12"/>
      <w:bookmarkEnd w:id="2"/>
      <w:r>
        <w:rPr>
          <w:color w:val="000000"/>
          <w:sz w:val="28"/>
          <w:szCs w:val="28"/>
        </w:rPr>
        <w:t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</w:t>
      </w:r>
      <w:r>
        <w:rPr>
          <w:color w:val="000000"/>
          <w:sz w:val="28"/>
          <w:szCs w:val="28"/>
        </w:rPr>
        <w:t xml:space="preserve"> указанных лиц  в администрацию </w:t>
      </w:r>
      <w:r w:rsidR="00A275D7">
        <w:rPr>
          <w:color w:val="000000"/>
          <w:sz w:val="28"/>
          <w:szCs w:val="28"/>
        </w:rPr>
        <w:t>Ивановского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F63FF0" w:rsidRDefault="00F63FF0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27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</w:t>
      </w:r>
      <w:r w:rsidR="00755D25">
        <w:rPr>
          <w:rFonts w:ascii="Times New Roman" w:hAnsi="Times New Roman" w:cs="Times New Roman"/>
          <w:color w:val="000000"/>
          <w:sz w:val="28"/>
          <w:szCs w:val="28"/>
        </w:rPr>
        <w:t>й п.п.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пункта 2 исключить. </w:t>
      </w:r>
    </w:p>
    <w:p w:rsidR="00F63FF0" w:rsidRDefault="00F63FF0">
      <w:pPr>
        <w:sectPr w:rsidR="00F63FF0">
          <w:pgSz w:w="11906" w:h="16838"/>
          <w:pgMar w:top="805" w:right="850" w:bottom="569" w:left="1701" w:header="0" w:footer="0" w:gutter="0"/>
          <w:cols w:space="720"/>
          <w:formProt w:val="0"/>
          <w:docGrid w:linePitch="360"/>
        </w:sectPr>
      </w:pPr>
    </w:p>
    <w:p w:rsidR="00F63FF0" w:rsidRDefault="00F63FF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официальном информационном бюллетене «</w:t>
      </w:r>
      <w:r w:rsidR="00755D25">
        <w:rPr>
          <w:rFonts w:ascii="Times New Roman" w:hAnsi="Times New Roman"/>
          <w:color w:val="000000"/>
          <w:sz w:val="28"/>
          <w:szCs w:val="28"/>
        </w:rPr>
        <w:t>Известие</w:t>
      </w:r>
      <w:r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r w:rsidR="00755D25">
        <w:rPr>
          <w:rFonts w:ascii="Times New Roman" w:hAnsi="Times New Roman"/>
          <w:sz w:val="28"/>
          <w:szCs w:val="28"/>
        </w:rPr>
        <w:t xml:space="preserve">Ивановское </w:t>
      </w:r>
      <w:r>
        <w:rPr>
          <w:rFonts w:ascii="Times New Roman" w:hAnsi="Times New Roman"/>
          <w:sz w:val="28"/>
          <w:szCs w:val="28"/>
        </w:rPr>
        <w:t>муниципальное образование.</w:t>
      </w:r>
    </w:p>
    <w:p w:rsidR="00F63FF0" w:rsidRDefault="00F63FF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</w:t>
      </w:r>
      <w:r>
        <w:rPr>
          <w:rFonts w:ascii="Times New Roman" w:hAnsi="Times New Roman"/>
          <w:sz w:val="28"/>
          <w:szCs w:val="28"/>
        </w:rPr>
        <w:t>ение вступает в силу с момента официального опубликования.</w:t>
      </w:r>
    </w:p>
    <w:p w:rsidR="00F63FF0" w:rsidRDefault="00F63FF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FF0" w:rsidRDefault="005C2125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3FF0" w:rsidRDefault="00F63FF0">
      <w:pPr>
        <w:numPr>
          <w:ilvl w:val="0"/>
          <w:numId w:val="2"/>
        </w:numPr>
        <w:jc w:val="both"/>
        <w:rPr>
          <w:rFonts w:cs="Times New Roman"/>
          <w:color w:val="000000"/>
          <w:sz w:val="28"/>
          <w:szCs w:val="28"/>
        </w:rPr>
      </w:pPr>
    </w:p>
    <w:p w:rsidR="00F63FF0" w:rsidRDefault="005C2125">
      <w:pPr>
        <w:pStyle w:val="a8"/>
        <w:jc w:val="both"/>
      </w:pPr>
      <w:r>
        <w:rPr>
          <w:b/>
          <w:sz w:val="28"/>
          <w:szCs w:val="28"/>
        </w:rPr>
        <w:t xml:space="preserve">Глава </w:t>
      </w:r>
      <w:proofErr w:type="gramStart"/>
      <w:r w:rsidR="00A275D7"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F63FF0" w:rsidRDefault="005C2125">
      <w:pPr>
        <w:pStyle w:val="a8"/>
        <w:jc w:val="both"/>
      </w:pPr>
      <w:bookmarkStart w:id="3" w:name="__DdeLink__13257_2446968708"/>
      <w:bookmarkEnd w:id="3"/>
      <w:r>
        <w:rPr>
          <w:b/>
          <w:sz w:val="28"/>
          <w:szCs w:val="28"/>
        </w:rPr>
        <w:t xml:space="preserve">муниципального образования                                            А.А. </w:t>
      </w:r>
      <w:r w:rsidR="00755D25">
        <w:rPr>
          <w:b/>
          <w:sz w:val="28"/>
          <w:szCs w:val="28"/>
        </w:rPr>
        <w:t>Шишкин</w:t>
      </w:r>
      <w:r>
        <w:rPr>
          <w:szCs w:val="24"/>
        </w:rPr>
        <w:t xml:space="preserve"> </w:t>
      </w:r>
    </w:p>
    <w:sectPr w:rsidR="00F63FF0" w:rsidSect="00F63FF0">
      <w:type w:val="continuous"/>
      <w:pgSz w:w="11906" w:h="16838"/>
      <w:pgMar w:top="805" w:right="850" w:bottom="56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32"/>
    <w:multiLevelType w:val="multilevel"/>
    <w:tmpl w:val="543CD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0E6522"/>
    <w:multiLevelType w:val="multilevel"/>
    <w:tmpl w:val="22BAC5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F63FF0"/>
    <w:rsid w:val="005C2125"/>
    <w:rsid w:val="00755D25"/>
    <w:rsid w:val="00A275D7"/>
    <w:rsid w:val="00F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63FF0"/>
    <w:pPr>
      <w:numPr>
        <w:numId w:val="1"/>
      </w:numPr>
      <w:outlineLvl w:val="0"/>
    </w:pPr>
    <w:rPr>
      <w:rFonts w:ascii="Liberation Serif" w:hAnsi="Liberation Serif" w:cs="Lucida Sans"/>
      <w:b/>
      <w:bCs/>
      <w:sz w:val="48"/>
      <w:szCs w:val="48"/>
    </w:rPr>
  </w:style>
  <w:style w:type="paragraph" w:customStyle="1" w:styleId="Heading2">
    <w:name w:val="Heading 2"/>
    <w:basedOn w:val="a3"/>
    <w:qFormat/>
    <w:rsid w:val="00F63FF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F63FF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a3"/>
    <w:qFormat/>
    <w:rsid w:val="00F63FF0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a3"/>
    <w:qFormat/>
    <w:rsid w:val="00F63FF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a3"/>
    <w:qFormat/>
    <w:rsid w:val="00F63FF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Heading7">
    <w:name w:val="Heading 7"/>
    <w:basedOn w:val="a3"/>
    <w:qFormat/>
    <w:rsid w:val="00F63FF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Heading8">
    <w:name w:val="Heading 8"/>
    <w:basedOn w:val="a3"/>
    <w:qFormat/>
    <w:rsid w:val="00F63FF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Heading9">
    <w:name w:val="Heading 9"/>
    <w:basedOn w:val="a3"/>
    <w:qFormat/>
    <w:rsid w:val="00F63FF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B159ED"/>
  </w:style>
  <w:style w:type="character" w:customStyle="1" w:styleId="WW-Absatz-Standardschriftart">
    <w:name w:val="WW-Absatz-Standardschriftart"/>
    <w:qFormat/>
    <w:rsid w:val="00B159ED"/>
  </w:style>
  <w:style w:type="character" w:customStyle="1" w:styleId="WW-Absatz-Standardschriftart1">
    <w:name w:val="WW-Absatz-Standardschriftart1"/>
    <w:qFormat/>
    <w:rsid w:val="00B159ED"/>
  </w:style>
  <w:style w:type="character" w:customStyle="1" w:styleId="WW-Absatz-Standardschriftart11">
    <w:name w:val="WW-Absatz-Standardschriftart11"/>
    <w:qFormat/>
    <w:rsid w:val="00B159ED"/>
  </w:style>
  <w:style w:type="character" w:customStyle="1" w:styleId="WW-Absatz-Standardschriftart111">
    <w:name w:val="WW-Absatz-Standardschriftart111"/>
    <w:qFormat/>
    <w:rsid w:val="00B159ED"/>
  </w:style>
  <w:style w:type="character" w:customStyle="1" w:styleId="WW-Absatz-Standardschriftart1111">
    <w:name w:val="WW-Absatz-Standardschriftart1111"/>
    <w:qFormat/>
    <w:rsid w:val="00B159ED"/>
  </w:style>
  <w:style w:type="character" w:customStyle="1" w:styleId="WW-Absatz-Standardschriftart11111">
    <w:name w:val="WW-Absatz-Standardschriftart11111"/>
    <w:qFormat/>
    <w:rsid w:val="00B159ED"/>
  </w:style>
  <w:style w:type="character" w:customStyle="1" w:styleId="WW-Absatz-Standardschriftart111111">
    <w:name w:val="WW-Absatz-Standardschriftart111111"/>
    <w:qFormat/>
    <w:rsid w:val="00B159ED"/>
  </w:style>
  <w:style w:type="character" w:customStyle="1" w:styleId="WW-Absatz-Standardschriftart1111111">
    <w:name w:val="WW-Absatz-Standardschriftart1111111"/>
    <w:qFormat/>
    <w:rsid w:val="00B159ED"/>
  </w:style>
  <w:style w:type="character" w:customStyle="1" w:styleId="WW-Absatz-Standardschriftart11111111">
    <w:name w:val="WW-Absatz-Standardschriftart11111111"/>
    <w:qFormat/>
    <w:rsid w:val="00B159ED"/>
  </w:style>
  <w:style w:type="character" w:customStyle="1" w:styleId="WW-Absatz-Standardschriftart111111111">
    <w:name w:val="WW-Absatz-Standardschriftart111111111"/>
    <w:qFormat/>
    <w:rsid w:val="00B159ED"/>
  </w:style>
  <w:style w:type="character" w:customStyle="1" w:styleId="1">
    <w:name w:val="Основной шрифт абзаца1"/>
    <w:qFormat/>
    <w:rsid w:val="00B159ED"/>
  </w:style>
  <w:style w:type="character" w:customStyle="1" w:styleId="a4">
    <w:name w:val="Основной текст Знак"/>
    <w:basedOn w:val="1"/>
    <w:qFormat/>
    <w:rsid w:val="00B159ED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B159ED"/>
  </w:style>
  <w:style w:type="character" w:customStyle="1" w:styleId="-">
    <w:name w:val="Интернет-ссылка"/>
    <w:rsid w:val="00F63FF0"/>
    <w:rPr>
      <w:color w:val="000080"/>
      <w:u w:val="single"/>
    </w:rPr>
  </w:style>
  <w:style w:type="character" w:customStyle="1" w:styleId="q">
    <w:name w:val="q"/>
    <w:qFormat/>
    <w:rsid w:val="00F63FF0"/>
  </w:style>
  <w:style w:type="character" w:customStyle="1" w:styleId="a7">
    <w:name w:val="Выделение жирным"/>
    <w:qFormat/>
    <w:rsid w:val="00F63FF0"/>
    <w:rPr>
      <w:b/>
      <w:bCs/>
    </w:rPr>
  </w:style>
  <w:style w:type="paragraph" w:customStyle="1" w:styleId="a3">
    <w:name w:val="Заголовок"/>
    <w:basedOn w:val="a"/>
    <w:next w:val="a8"/>
    <w:qFormat/>
    <w:rsid w:val="00B159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B159E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9">
    <w:name w:val="List"/>
    <w:basedOn w:val="a8"/>
    <w:rsid w:val="00B159ED"/>
    <w:rPr>
      <w:rFonts w:ascii="Arial" w:hAnsi="Arial" w:cs="Mangal"/>
    </w:rPr>
  </w:style>
  <w:style w:type="paragraph" w:customStyle="1" w:styleId="Caption">
    <w:name w:val="Caption"/>
    <w:basedOn w:val="a"/>
    <w:qFormat/>
    <w:rsid w:val="00F63F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63FF0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B159ED"/>
    <w:pPr>
      <w:suppressLineNumbers/>
    </w:pPr>
    <w:rPr>
      <w:rFonts w:ascii="Arial" w:hAnsi="Arial" w:cs="Mangal"/>
    </w:rPr>
  </w:style>
  <w:style w:type="paragraph" w:styleId="ab">
    <w:name w:val="No Spacing"/>
    <w:qFormat/>
    <w:rsid w:val="00B159ED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12">
    <w:name w:val="Название объекта1"/>
    <w:basedOn w:val="a"/>
    <w:qFormat/>
    <w:rsid w:val="00B159ED"/>
    <w:pPr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ac">
    <w:name w:val="Balloon Text"/>
    <w:basedOn w:val="a"/>
    <w:qFormat/>
    <w:rsid w:val="00B15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B159ED"/>
    <w:pPr>
      <w:suppressLineNumbers/>
    </w:pPr>
  </w:style>
  <w:style w:type="paragraph" w:customStyle="1" w:styleId="ae">
    <w:name w:val="Заголовок таблицы"/>
    <w:basedOn w:val="ad"/>
    <w:qFormat/>
    <w:rsid w:val="00B159E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qFormat/>
    <w:rsid w:val="001579DB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F63FF0"/>
  </w:style>
  <w:style w:type="paragraph" w:customStyle="1" w:styleId="formattext">
    <w:name w:val="formattext"/>
    <w:basedOn w:val="a"/>
    <w:qFormat/>
    <w:rsid w:val="00F63FF0"/>
    <w:pPr>
      <w:suppressAutoHyphens w:val="0"/>
      <w:spacing w:before="100" w:after="100"/>
    </w:pPr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DAECCA23B2D54BE3B0F60F0B500F526EDB2A681BC7148ED24B68647074C597PE4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</cp:lastModifiedBy>
  <cp:revision>47</cp:revision>
  <cp:lastPrinted>2021-06-24T07:14:00Z</cp:lastPrinted>
  <dcterms:created xsi:type="dcterms:W3CDTF">2018-01-30T10:30:00Z</dcterms:created>
  <dcterms:modified xsi:type="dcterms:W3CDTF">2021-06-24T07:14:00Z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