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E5" w:rsidRPr="00D765E5" w:rsidRDefault="00D765E5" w:rsidP="00D765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5E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индикаторов риска нарушения обязательных </w:t>
      </w:r>
    </w:p>
    <w:p w:rsidR="00D765E5" w:rsidRPr="00D765E5" w:rsidRDefault="00D765E5" w:rsidP="00D765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5E5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требований, проверяемых в рамках осуществления </w:t>
      </w:r>
    </w:p>
    <w:p w:rsidR="00D765E5" w:rsidRPr="00D765E5" w:rsidRDefault="00D765E5" w:rsidP="00D765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5E5">
        <w:rPr>
          <w:rFonts w:ascii="Times New Roman" w:eastAsia="Calibri" w:hAnsi="Times New Roman" w:cs="Times New Roman"/>
          <w:b/>
          <w:sz w:val="28"/>
          <w:szCs w:val="28"/>
        </w:rPr>
        <w:t>муниципального жилищного контроля</w:t>
      </w:r>
    </w:p>
    <w:p w:rsidR="00D765E5" w:rsidRPr="00D765E5" w:rsidRDefault="00D765E5" w:rsidP="00D765E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D765E5" w:rsidRPr="00D765E5" w:rsidRDefault="00D765E5" w:rsidP="00D765E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D765E5" w:rsidRPr="00D765E5" w:rsidRDefault="00D765E5" w:rsidP="00D76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5E5">
        <w:rPr>
          <w:rFonts w:ascii="Times New Roman" w:eastAsia="Calibri" w:hAnsi="Times New Roman" w:cs="Times New Roman"/>
          <w:sz w:val="28"/>
          <w:szCs w:val="28"/>
        </w:rPr>
        <w:t>1. Поступление в контрольный орган обращений юридических лиц, индивидуальных предпринимателей и граждан о нарушении обязательных требований.</w:t>
      </w:r>
    </w:p>
    <w:p w:rsidR="00D765E5" w:rsidRPr="00D765E5" w:rsidRDefault="00D765E5" w:rsidP="00D76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5E5">
        <w:rPr>
          <w:rFonts w:ascii="Times New Roman" w:eastAsia="Calibri" w:hAnsi="Times New Roman" w:cs="Times New Roman"/>
          <w:sz w:val="28"/>
          <w:szCs w:val="28"/>
        </w:rPr>
        <w:t>2.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D765E5" w:rsidRPr="00D765E5" w:rsidRDefault="00D765E5" w:rsidP="00D76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5E5">
        <w:rPr>
          <w:rFonts w:ascii="Times New Roman" w:eastAsia="Calibri" w:hAnsi="Times New Roman" w:cs="Times New Roman"/>
          <w:sz w:val="28"/>
          <w:szCs w:val="28"/>
        </w:rPr>
        <w:t>3. Сведения о причинении вреда (ущерба) или об угрозе причинения вреда (ущерба) охраняемым законом ценностям, ставшие известными из средств массовой информации.</w:t>
      </w:r>
      <w:bookmarkStart w:id="0" w:name="_GoBack"/>
      <w:bookmarkEnd w:id="0"/>
    </w:p>
    <w:p w:rsidR="00110AD3" w:rsidRDefault="00110AD3"/>
    <w:sectPr w:rsidR="0011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7"/>
    <w:rsid w:val="00110AD3"/>
    <w:rsid w:val="006D57B7"/>
    <w:rsid w:val="00D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D580-D842-4D90-87F3-3F2CCED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2023-01-17T10:54:00Z</dcterms:created>
  <dcterms:modified xsi:type="dcterms:W3CDTF">2023-01-17T10:57:00Z</dcterms:modified>
</cp:coreProperties>
</file>