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CA" w:rsidRPr="00314039" w:rsidRDefault="00F53FCA" w:rsidP="00F53FC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F53FCA" w:rsidRPr="00314039" w:rsidRDefault="00F53FCA" w:rsidP="00F53FCA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БАРТЕНЕВСКОГО МУНИЦИПАЛЬНОГО ОБРАЗОВАНИЯ </w:t>
      </w: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140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 заседание четвертого созыва </w:t>
      </w: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</w:t>
      </w: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От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06</w:t>
      </w:r>
      <w:r w:rsidR="000C31AD">
        <w:rPr>
          <w:rFonts w:ascii="Times New Roman" w:eastAsia="Times New Roman CYR" w:hAnsi="Times New Roman" w:cs="Times New Roman"/>
          <w:b/>
          <w:bCs/>
          <w:sz w:val="28"/>
          <w:szCs w:val="28"/>
        </w:rPr>
        <w:t>.10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.2016</w:t>
      </w: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          № 14</w:t>
      </w: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31403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proofErr w:type="spellStart"/>
      <w:r w:rsidRPr="00314039">
        <w:rPr>
          <w:rFonts w:ascii="Times New Roman" w:eastAsia="Times New Roman CYR" w:hAnsi="Times New Roman" w:cs="Times New Roman"/>
          <w:bCs/>
          <w:sz w:val="28"/>
          <w:szCs w:val="28"/>
        </w:rPr>
        <w:t>с</w:t>
      </w:r>
      <w:proofErr w:type="gramStart"/>
      <w:r w:rsidRPr="00314039">
        <w:rPr>
          <w:rFonts w:ascii="Times New Roman" w:eastAsia="Times New Roman CYR" w:hAnsi="Times New Roman" w:cs="Times New Roman"/>
          <w:bCs/>
          <w:sz w:val="28"/>
          <w:szCs w:val="28"/>
        </w:rPr>
        <w:t>.Б</w:t>
      </w:r>
      <w:proofErr w:type="gramEnd"/>
      <w:r w:rsidRPr="00314039">
        <w:rPr>
          <w:rFonts w:ascii="Times New Roman" w:eastAsia="Times New Roman CYR" w:hAnsi="Times New Roman" w:cs="Times New Roman"/>
          <w:bCs/>
          <w:sz w:val="28"/>
          <w:szCs w:val="28"/>
        </w:rPr>
        <w:t>артеневка</w:t>
      </w:r>
      <w:proofErr w:type="spellEnd"/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53FCA" w:rsidRPr="00314039" w:rsidRDefault="00F53FCA" w:rsidP="00F53FC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Об отмене решения Совета от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21.01.2013</w:t>
      </w: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</w:t>
      </w:r>
    </w:p>
    <w:p w:rsidR="00F53FCA" w:rsidRDefault="00F53FCA" w:rsidP="00F53FC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2</w:t>
      </w:r>
      <w:r w:rsidRPr="0031403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314039">
        <w:rPr>
          <w:rFonts w:ascii="Times New Roman" w:eastAsia="Times New Roman CYR" w:hAnsi="Times New Roman" w:cs="Times New Roman"/>
          <w:bCs/>
          <w:sz w:val="28"/>
          <w:szCs w:val="28"/>
        </w:rPr>
        <w:t>«</w:t>
      </w:r>
      <w:r w:rsidRPr="0031403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землепользования  и застройки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артеневка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Бартеневского муниципального образования </w:t>
      </w: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муниципального района Саратовской области»</w:t>
      </w: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53FCA" w:rsidRPr="00EA5FC3" w:rsidRDefault="00EA5FC3" w:rsidP="00F53F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 основании </w:t>
      </w:r>
      <w:r w:rsidR="00F53FCA" w:rsidRPr="00EA5F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Градостроительного</w:t>
      </w:r>
      <w:r w:rsidR="00F53FCA" w:rsidRPr="00EA5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F53FCA" w:rsidRPr="00EA5F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кодекса</w:t>
      </w:r>
      <w:r w:rsidR="00F53FCA" w:rsidRPr="00EA5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F53FCA" w:rsidRPr="00EA5F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Российской Федерации; в соответствии с Федеральным</w:t>
      </w:r>
      <w:r w:rsidR="00F53FCA" w:rsidRPr="00EA5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F53FCA" w:rsidRPr="00EA5F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законом</w:t>
      </w:r>
      <w:r w:rsidR="00F53FCA" w:rsidRPr="00EA5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="00F53FCA" w:rsidRPr="00EA5F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Российской Федерации от 06 октября 2003 г. № 131-ФЗ "Об общих принципах организации местного самоуправления в Российской Федерации" и Уставом</w:t>
      </w:r>
      <w:r w:rsidR="00F53FCA" w:rsidRPr="00EA5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Бартеневского муниципального образования</w:t>
      </w:r>
      <w:r w:rsidR="00F53FCA" w:rsidRPr="00EA5F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F53FCA" w:rsidRPr="00EA5FC3">
        <w:rPr>
          <w:rFonts w:ascii="Times New Roman" w:hAnsi="Times New Roman" w:cs="Times New Roman"/>
          <w:color w:val="000000"/>
          <w:sz w:val="28"/>
          <w:szCs w:val="28"/>
        </w:rPr>
        <w:t xml:space="preserve"> Совет Бартеневского  муниципального образования </w:t>
      </w:r>
      <w:r w:rsidR="00F53FCA" w:rsidRPr="00EA5F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53FCA" w:rsidRPr="00314039" w:rsidRDefault="00F53FCA" w:rsidP="00F53FC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A5FC3" w:rsidRDefault="00EA5FC3" w:rsidP="00EA5FC3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№ 2 от 21.01.2013 года «Об утверждении правил землепользования и застройки с. Бартеневка Бартеневского муниципального образования Ивантеевского муниципального района Саратовской области» - отменить.</w:t>
      </w:r>
    </w:p>
    <w:p w:rsidR="00F53FCA" w:rsidRPr="00314039" w:rsidRDefault="00EA5FC3" w:rsidP="00F53FCA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сборнике «Бартеневский Вестник» и на официальном сайте Ивантеевского муниципального района.</w:t>
      </w:r>
      <w:r w:rsidR="00F53FCA" w:rsidRPr="00314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3FCA" w:rsidRPr="00314039" w:rsidRDefault="00F53FCA" w:rsidP="00F53FCA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14039">
        <w:rPr>
          <w:rFonts w:ascii="Times New Roman" w:eastAsia="Times New Roman CYR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F53FCA" w:rsidRPr="00314039" w:rsidRDefault="00F53FCA" w:rsidP="00F53FCA">
      <w:pPr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53FCA" w:rsidRDefault="00F53FCA" w:rsidP="00F53FCA">
      <w:pPr>
        <w:autoSpaceDE w:val="0"/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Глава Бартеневского</w:t>
      </w:r>
    </w:p>
    <w:p w:rsidR="00F53FCA" w:rsidRDefault="00F53FCA" w:rsidP="00F53FCA">
      <w:pPr>
        <w:autoSpaceDE w:val="0"/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муниципального образования</w:t>
      </w:r>
    </w:p>
    <w:p w:rsidR="00F53FCA" w:rsidRDefault="00F53FCA" w:rsidP="00F53FCA">
      <w:pPr>
        <w:autoSpaceDE w:val="0"/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Ивантеевского муниципального района </w:t>
      </w:r>
    </w:p>
    <w:p w:rsidR="00F53FCA" w:rsidRDefault="00F53FCA" w:rsidP="00F53FCA">
      <w:pPr>
        <w:autoSpaceDE w:val="0"/>
        <w:spacing w:after="0" w:line="240" w:lineRule="auto"/>
        <w:contextualSpacing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Саратовской  области                                                                 </w:t>
      </w:r>
      <w:r w:rsidR="00EA5FC3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Р.Е.Скипа</w:t>
      </w:r>
    </w:p>
    <w:p w:rsidR="00F53FCA" w:rsidRDefault="00F53FCA" w:rsidP="00F53FCA">
      <w:pPr>
        <w:jc w:val="center"/>
      </w:pPr>
    </w:p>
    <w:p w:rsidR="009F2F71" w:rsidRDefault="009F2F71" w:rsidP="00F53FCA">
      <w:pPr>
        <w:jc w:val="center"/>
      </w:pPr>
    </w:p>
    <w:sectPr w:rsidR="009F2F71" w:rsidSect="008B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81E"/>
    <w:multiLevelType w:val="hybridMultilevel"/>
    <w:tmpl w:val="1D74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CA"/>
    <w:rsid w:val="000C31AD"/>
    <w:rsid w:val="009F2F71"/>
    <w:rsid w:val="00C21AA4"/>
    <w:rsid w:val="00DE5D8C"/>
    <w:rsid w:val="00EA5FC3"/>
    <w:rsid w:val="00F5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CA"/>
    <w:pPr>
      <w:ind w:left="720"/>
      <w:contextualSpacing/>
    </w:pPr>
  </w:style>
  <w:style w:type="character" w:customStyle="1" w:styleId="apple-converted-space">
    <w:name w:val="apple-converted-space"/>
    <w:basedOn w:val="a0"/>
    <w:rsid w:val="00F53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2016-10-05T11:48:00Z</cp:lastPrinted>
  <dcterms:created xsi:type="dcterms:W3CDTF">2016-10-05T11:25:00Z</dcterms:created>
  <dcterms:modified xsi:type="dcterms:W3CDTF">2016-10-05T11:48:00Z</dcterms:modified>
</cp:coreProperties>
</file>