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diagrams/quickStyle2.xml" ContentType="application/vnd.openxmlformats-officedocument.drawingml.diagramStyle+xml"/>
  <Override PartName="/word/diagrams/data3.xml" ContentType="application/vnd.openxmlformats-officedocument.drawingml.diagramData+xml"/>
  <Override PartName="/word/diagrams/colors5.xml" ContentType="application/vnd.openxmlformats-officedocument.drawingml.diagramColors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Override PartName="/word/diagrams/data2.xml" ContentType="application/vnd.openxmlformats-officedocument.drawingml.diagramData+xml"/>
  <Override PartName="/word/diagrams/colors2.xml" ContentType="application/vnd.openxmlformats-officedocument.drawingml.diagramColors+xml"/>
  <Override PartName="/word/diagrams/colors3.xml" ContentType="application/vnd.openxmlformats-officedocument.drawingml.diagramColors+xml"/>
  <Default Extension="jpeg" ContentType="image/jpeg"/>
  <Override PartName="/word/diagrams/colors1.xml" ContentType="application/vnd.openxmlformats-officedocument.drawingml.diagramColors+xml"/>
  <Override PartName="/word/diagrams/drawing5.xml" ContentType="application/vnd.ms-office.drawingml.diagramDrawin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diagrams/drawing3.xml" ContentType="application/vnd.ms-office.drawingml.diagramDrawing+xml"/>
  <Override PartName="/word/diagrams/drawing4.xml" ContentType="application/vnd.ms-office.drawingml.diagramDrawing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iagrams/drawing1.xml" ContentType="application/vnd.ms-office.drawingml.diagramDrawing+xml"/>
  <Override PartName="/word/diagrams/drawing2.xml" ContentType="application/vnd.ms-office.drawingml.diagramDrawing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diagrams/layout5.xml" ContentType="application/vnd.openxmlformats-officedocument.drawingml.diagramLayou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Override PartName="/word/diagrams/layout3.xml" ContentType="application/vnd.openxmlformats-officedocument.drawingml.diagramLayout+xml"/>
  <Override PartName="/word/diagrams/layout4.xml" ContentType="application/vnd.openxmlformats-officedocument.drawingml.diagramLayout+xml"/>
  <Override PartName="/word/diagrams/quickStyle5.xml" ContentType="application/vnd.openxmlformats-officedocument.drawingml.diagramStyl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word/diagrams/layout2.xml" ContentType="application/vnd.openxmlformats-officedocument.drawingml.diagramLayout+xml"/>
  <Override PartName="/word/diagrams/quickStyle3.xml" ContentType="application/vnd.openxmlformats-officedocument.drawingml.diagramStyle+xml"/>
  <Override PartName="/word/diagrams/quickStyle4.xml" ContentType="application/vnd.openxmlformats-officedocument.drawingml.diagramStyle+xml"/>
  <Override PartName="/word/diagrams/data5.xml" ContentType="application/vnd.openxmlformats-officedocument.drawingml.diagramData+xml"/>
  <Override PartName="/word/charts/chart1.xml" ContentType="application/vnd.openxmlformats-officedocument.drawingml.chart+xml"/>
  <Override PartName="/docProps/core.xml" ContentType="application/vnd.openxmlformats-package.core-properties+xml"/>
  <Default Extension="png" ContentType="image/png"/>
  <Override PartName="/word/diagrams/quickStyle1.xml" ContentType="application/vnd.openxmlformats-officedocument.drawingml.diagramStyle+xml"/>
  <Override PartName="/word/diagrams/data4.xml" ContentType="application/vnd.openxmlformats-officedocument.drawingml.diagramData+xml"/>
  <Override PartName="/word/diagrams/colors4.xml" ContentType="application/vnd.openxmlformats-officedocument.drawingml.diagramColors+xml"/>
  <Default Extension="bin" ContentType="application/vnd.openxmlformats-officedocument.oleObject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E5DFEC" w:themeColor="accent4" w:themeTint="33"/>
  <w:body>
    <w:p w:rsidR="007A2AA2" w:rsidRPr="003B546B" w:rsidRDefault="005E1E67">
      <w:pPr>
        <w:rPr>
          <w:lang w:val="ru-RU"/>
        </w:rPr>
      </w:pPr>
      <w:r w:rsidRPr="005E1E67">
        <w:rPr>
          <w:noProof/>
          <w:lang w:eastAsia="ru-RU"/>
        </w:rPr>
        <w:pict>
          <v:rect id="_x0000_s1028" style="position:absolute;margin-left:-16.1pt;margin-top:21.8pt;width:515.15pt;height:768pt;z-index:251659264"/>
        </w:pict>
      </w:r>
      <w:r w:rsidRPr="005E1E67">
        <w:rPr>
          <w:noProof/>
          <w:lang w:eastAsia="ru-RU"/>
        </w:rPr>
        <w:pict>
          <v:rect id="_x0000_s1027" style="position:absolute;margin-left:-71.55pt;margin-top:-58.2pt;width:609.65pt;height:886.25pt;z-index:251658240" fillcolor="#7030a0"/>
        </w:pict>
      </w:r>
    </w:p>
    <w:p w:rsidR="004E642F" w:rsidRPr="003B546B" w:rsidRDefault="004E642F">
      <w:pPr>
        <w:rPr>
          <w:lang w:val="ru-RU"/>
        </w:rPr>
      </w:pPr>
    </w:p>
    <w:p w:rsidR="004E642F" w:rsidRPr="003B546B" w:rsidRDefault="006E03F1">
      <w:pPr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2670810</wp:posOffset>
            </wp:positionH>
            <wp:positionV relativeFrom="paragraph">
              <wp:posOffset>15875</wp:posOffset>
            </wp:positionV>
            <wp:extent cx="1133475" cy="1295400"/>
            <wp:effectExtent l="19050" t="0" r="9525" b="0"/>
            <wp:wrapNone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5E1E67">
      <w:pPr>
        <w:rPr>
          <w:lang w:val="ru-RU"/>
        </w:rPr>
      </w:pPr>
      <w:r w:rsidRPr="005E1E67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34.05pt;margin-top:14.05pt;width:442.05pt;height:325.5pt;z-index:251662336" fillcolor="white [3212]" strokecolor="white [3212]">
            <v:textbox style="mso-next-textbox:#_x0000_s1029">
              <w:txbxContent>
                <w:p w:rsidR="007508DA" w:rsidRPr="006E03F1" w:rsidRDefault="007508DA" w:rsidP="00F90F7A">
                  <w:pPr>
                    <w:spacing w:line="240" w:lineRule="auto"/>
                    <w:ind w:firstLine="708"/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40"/>
                      <w:szCs w:val="40"/>
                    </w:rPr>
                  </w:pPr>
                </w:p>
                <w:p w:rsidR="007508DA" w:rsidRPr="00604F9F" w:rsidRDefault="007508DA" w:rsidP="00F90F7A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72"/>
                      <w:szCs w:val="72"/>
                      <w:lang w:val="ru-RU"/>
                    </w:rPr>
                  </w:pPr>
                  <w:r w:rsidRPr="00604F9F">
                    <w:rPr>
                      <w:rFonts w:ascii="Times New Roman" w:hAnsi="Times New Roman" w:cs="Times New Roman"/>
                      <w:b/>
                      <w:color w:val="7030A0"/>
                      <w:sz w:val="72"/>
                      <w:szCs w:val="72"/>
                      <w:lang w:val="ru-RU"/>
                    </w:rPr>
                    <w:t>Бюджет для граждан</w:t>
                  </w:r>
                </w:p>
                <w:p w:rsidR="007508DA" w:rsidRPr="00604F9F" w:rsidRDefault="007508DA" w:rsidP="00F90F7A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</w:pPr>
                  <w:r w:rsidRPr="00604F9F"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>к решени</w:t>
                  </w:r>
                  <w:r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>ю Ивантеевского районного Собрания № 69 от 23 декабря 2022 года</w:t>
                  </w:r>
                  <w:r w:rsidRPr="00604F9F"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 xml:space="preserve"> « О бюджете Ивантеевского муниципального района на 20</w:t>
                  </w:r>
                  <w:r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 xml:space="preserve">23 </w:t>
                  </w:r>
                  <w:r w:rsidRPr="00604F9F"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>год на плановый период 20</w:t>
                  </w:r>
                  <w:r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>24</w:t>
                  </w:r>
                  <w:r w:rsidRPr="00604F9F"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 xml:space="preserve"> и 202</w:t>
                  </w:r>
                  <w:r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>5</w:t>
                  </w:r>
                  <w:r w:rsidRPr="00604F9F">
                    <w:rPr>
                      <w:rFonts w:ascii="Times New Roman" w:hAnsi="Times New Roman" w:cs="Times New Roman"/>
                      <w:b/>
                      <w:color w:val="7030A0"/>
                      <w:sz w:val="52"/>
                      <w:szCs w:val="52"/>
                      <w:lang w:val="ru-RU"/>
                    </w:rPr>
                    <w:t xml:space="preserve"> годов »</w:t>
                  </w:r>
                </w:p>
                <w:p w:rsidR="007508DA" w:rsidRPr="00604F9F" w:rsidRDefault="007508DA" w:rsidP="00F90F7A">
                  <w:pPr>
                    <w:jc w:val="center"/>
                    <w:rPr>
                      <w:lang w:val="ru-RU"/>
                    </w:rPr>
                  </w:pPr>
                </w:p>
              </w:txbxContent>
            </v:textbox>
          </v:shape>
        </w:pict>
      </w: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5E1E67">
      <w:pPr>
        <w:rPr>
          <w:lang w:val="ru-RU"/>
        </w:rPr>
      </w:pPr>
      <w:r w:rsidRPr="005E1E67">
        <w:rPr>
          <w:noProof/>
          <w:lang w:eastAsia="ru-RU"/>
        </w:rPr>
        <w:pict>
          <v:shape id="_x0000_s1030" type="#_x0000_t202" style="position:absolute;margin-left:-10.8pt;margin-top:23.55pt;width:499.4pt;height:328.5pt;z-index:251663360" strokecolor="white [3212]">
            <v:textbox style="mso-next-textbox:#_x0000_s1030">
              <w:txbxContent>
                <w:p w:rsidR="007508DA" w:rsidRDefault="007508DA">
                  <w:pPr>
                    <w:rPr>
                      <w:noProof/>
                      <w:lang w:eastAsia="ru-RU"/>
                    </w:rPr>
                  </w:pPr>
                </w:p>
                <w:p w:rsidR="007508DA" w:rsidRPr="006E03F1" w:rsidRDefault="007508DA">
                  <w:pPr>
                    <w:rPr>
                      <w:noProof/>
                      <w:lang w:eastAsia="ru-RU"/>
                    </w:rPr>
                  </w:pPr>
                </w:p>
                <w:p w:rsidR="007508DA" w:rsidRDefault="007508DA" w:rsidP="003349B5">
                  <w:pPr>
                    <w:jc w:val="center"/>
                  </w:pPr>
                  <w:r w:rsidRPr="00DB3248">
                    <w:rPr>
                      <w:noProof/>
                      <w:lang w:val="ru-RU" w:eastAsia="ru-RU" w:bidi="ar-SA"/>
                    </w:rPr>
                    <w:drawing>
                      <wp:inline distT="0" distB="0" distL="0" distR="0">
                        <wp:extent cx="5810250" cy="3228975"/>
                        <wp:effectExtent l="19050" t="0" r="0" b="0"/>
                        <wp:docPr id="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Documents and Settings\Игнатьева Любовь\Рабочий стол\ivanteevskiy_rayo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10250" cy="32289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4E642F" w:rsidRPr="003B546B" w:rsidRDefault="004E642F">
      <w:pPr>
        <w:rPr>
          <w:lang w:val="ru-RU"/>
        </w:rPr>
      </w:pPr>
    </w:p>
    <w:p w:rsidR="00DB3248" w:rsidRPr="003B546B" w:rsidRDefault="00DB3248">
      <w:pPr>
        <w:rPr>
          <w:lang w:val="ru-RU"/>
        </w:rPr>
      </w:pPr>
    </w:p>
    <w:p w:rsidR="00E614CF" w:rsidRPr="003B546B" w:rsidRDefault="00E614CF">
      <w:pPr>
        <w:rPr>
          <w:lang w:val="ru-RU"/>
        </w:rPr>
      </w:pPr>
    </w:p>
    <w:p w:rsidR="00E614CF" w:rsidRPr="003B546B" w:rsidRDefault="00E614CF">
      <w:pPr>
        <w:rPr>
          <w:lang w:val="ru-RU"/>
        </w:rPr>
      </w:pPr>
    </w:p>
    <w:p w:rsidR="00E614CF" w:rsidRPr="00604F9F" w:rsidRDefault="00E614CF" w:rsidP="00E666DF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604F9F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>Уважаемые жители Ивантеевского муниципального района!</w:t>
      </w:r>
    </w:p>
    <w:p w:rsidR="00E614CF" w:rsidRPr="00604F9F" w:rsidRDefault="00E614CF" w:rsidP="000240B1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04F9F">
        <w:rPr>
          <w:rFonts w:ascii="Times New Roman" w:hAnsi="Times New Roman" w:cs="Times New Roman"/>
          <w:sz w:val="28"/>
          <w:szCs w:val="28"/>
          <w:lang w:val="ru-RU"/>
        </w:rPr>
        <w:t>Одной из главных задач бюджетной политики района является обеспечение прозрачности и открытости бюджетного процесса. Для привлечения большого количества граждан к участию в обсуждении вопросов формирования бюджета района и его исполнения разработан «Бюджет для граждан».</w:t>
      </w:r>
    </w:p>
    <w:p w:rsidR="00E614CF" w:rsidRDefault="00E614CF" w:rsidP="000240B1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04F9F">
        <w:rPr>
          <w:rFonts w:ascii="Times New Roman" w:hAnsi="Times New Roman" w:cs="Times New Roman"/>
          <w:sz w:val="28"/>
          <w:szCs w:val="28"/>
          <w:lang w:val="ru-RU"/>
        </w:rPr>
        <w:t>«Бюджет для граждан» представлен</w:t>
      </w:r>
      <w:r w:rsidR="00793995" w:rsidRPr="00604F9F"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 прежде всего</w:t>
      </w:r>
      <w:r w:rsidR="001D19CE" w:rsidRPr="00604F9F"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 для жителей района, не обладающих специальными знаниями в сфере бюджетного законодательства. Информация «Бюджет для граждан» в доступной форме знакомит граждан с основными характеристиками бюджета Ивантеевского муниципального района.</w:t>
      </w:r>
      <w:bookmarkStart w:id="0" w:name="_GoBack"/>
      <w:bookmarkEnd w:id="0"/>
    </w:p>
    <w:p w:rsidR="00EC7A2F" w:rsidRPr="00C23989" w:rsidRDefault="00EC7A2F" w:rsidP="000240B1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23989" w:rsidRDefault="00C23989" w:rsidP="00C23989">
      <w:pPr>
        <w:jc w:val="center"/>
        <w:rPr>
          <w:b/>
          <w:sz w:val="28"/>
          <w:lang w:val="ru-RU"/>
        </w:rPr>
      </w:pPr>
      <w:r w:rsidRPr="008661A8">
        <w:rPr>
          <w:b/>
          <w:sz w:val="28"/>
          <w:lang w:val="ru-RU"/>
        </w:rPr>
        <w:t>Задачи бюджетной политики</w:t>
      </w:r>
    </w:p>
    <w:p w:rsidR="00380A92" w:rsidRPr="00380A92" w:rsidRDefault="005E1E67" w:rsidP="00C23989">
      <w:pPr>
        <w:jc w:val="center"/>
        <w:rPr>
          <w:b/>
          <w:sz w:val="28"/>
          <w:lang w:val="ru-RU"/>
        </w:rPr>
      </w:pPr>
      <w:r>
        <w:rPr>
          <w:b/>
          <w:noProof/>
          <w:sz w:val="28"/>
          <w:lang w:val="ru-RU" w:eastAsia="ru-RU" w:bidi="ar-SA"/>
        </w:rPr>
        <w:pict>
          <v:roundrect id="_x0000_s1174" style="position:absolute;left:0;text-align:left;margin-left:0;margin-top:5.05pt;width:429.75pt;height:34.05pt;z-index:251755520;mso-position-horizontal:center;mso-position-horizontal-relative:margin" arcsize="10923f" fillcolor="#e5dfec [663]" strokecolor="#8064a2 [3207]" strokeweight="5pt">
            <v:stroke linestyle="thickThin"/>
            <v:shadow color="#868686"/>
            <v:textbox style="mso-next-textbox:#_x0000_s1174">
              <w:txbxContent>
                <w:p w:rsidR="007508DA" w:rsidRDefault="007508DA">
                  <w:r>
                    <w:rPr>
                      <w:sz w:val="28"/>
                      <w:lang w:val="ru-RU"/>
                    </w:rPr>
                    <w:t xml:space="preserve"> </w:t>
                  </w:r>
                  <w:r w:rsidRPr="00C23989">
                    <w:rPr>
                      <w:sz w:val="28"/>
                      <w:lang w:val="ru-RU"/>
                    </w:rPr>
                    <w:t>Исполнение действующих социально-значимых обязательств</w:t>
                  </w:r>
                </w:p>
              </w:txbxContent>
            </v:textbox>
            <w10:wrap anchorx="margin"/>
          </v:roundrect>
        </w:pict>
      </w:r>
    </w:p>
    <w:p w:rsidR="00380A92" w:rsidRDefault="00380A92" w:rsidP="00380A92">
      <w:pPr>
        <w:pStyle w:val="af3"/>
        <w:ind w:left="360"/>
        <w:jc w:val="both"/>
        <w:rPr>
          <w:sz w:val="20"/>
          <w:szCs w:val="20"/>
          <w:lang w:val="ru-RU"/>
        </w:rPr>
      </w:pPr>
    </w:p>
    <w:p w:rsidR="00316B73" w:rsidRPr="00316B73" w:rsidRDefault="00316B73" w:rsidP="00380A92">
      <w:pPr>
        <w:pStyle w:val="af3"/>
        <w:ind w:left="360"/>
        <w:jc w:val="both"/>
        <w:rPr>
          <w:sz w:val="20"/>
          <w:szCs w:val="20"/>
          <w:lang w:val="ru-RU"/>
        </w:rPr>
      </w:pPr>
    </w:p>
    <w:p w:rsidR="00380A92" w:rsidRDefault="005E1E67" w:rsidP="00380A92">
      <w:pPr>
        <w:pStyle w:val="af3"/>
        <w:ind w:left="360"/>
        <w:jc w:val="both"/>
        <w:rPr>
          <w:sz w:val="28"/>
          <w:lang w:val="ru-RU"/>
        </w:rPr>
      </w:pPr>
      <w:r>
        <w:rPr>
          <w:noProof/>
          <w:sz w:val="28"/>
          <w:lang w:val="ru-RU" w:eastAsia="ru-RU" w:bidi="ar-SA"/>
        </w:rPr>
        <w:pict>
          <v:roundrect id="_x0000_s1175" style="position:absolute;left:0;text-align:left;margin-left:0;margin-top:2.3pt;width:434.25pt;height:140.85pt;z-index:251756544;mso-position-horizontal:center;mso-position-horizontal-relative:margin" arcsize="10923f" fillcolor="#e5dfec [663]" strokecolor="#8064a2 [3207]" strokeweight="5pt">
            <v:stroke linestyle="thickThin"/>
            <v:shadow color="#868686"/>
            <v:textbox>
              <w:txbxContent>
                <w:p w:rsidR="007508DA" w:rsidRPr="00380A92" w:rsidRDefault="007508DA" w:rsidP="00380A92">
                  <w:pPr>
                    <w:jc w:val="both"/>
                    <w:rPr>
                      <w:sz w:val="28"/>
                      <w:lang w:val="ru-RU"/>
                    </w:rPr>
                  </w:pPr>
                  <w:r w:rsidRPr="00380A92">
                    <w:rPr>
                      <w:sz w:val="28"/>
                      <w:lang w:val="ru-RU"/>
                    </w:rPr>
                    <w:t>Консолидация финансовых ресурсов на приоритетных направлениях государственной политики, в том числе на реализации задач, поставленных в Указе Президента Российской Федерации от 7 мая 2018 года № 204 «О национальных целях и стратегических задачах развития Российской Федерации на период до 2024 года»;</w:t>
                  </w:r>
                </w:p>
                <w:p w:rsidR="007508DA" w:rsidRPr="00380A92" w:rsidRDefault="007508DA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380A92" w:rsidRDefault="00380A92" w:rsidP="00380A92">
      <w:pPr>
        <w:pStyle w:val="af3"/>
        <w:ind w:left="360"/>
        <w:jc w:val="both"/>
        <w:rPr>
          <w:sz w:val="28"/>
          <w:lang w:val="ru-RU"/>
        </w:rPr>
      </w:pPr>
    </w:p>
    <w:p w:rsidR="00380A92" w:rsidRDefault="00380A92" w:rsidP="00380A92">
      <w:pPr>
        <w:pStyle w:val="af3"/>
        <w:ind w:left="360"/>
        <w:jc w:val="both"/>
        <w:rPr>
          <w:sz w:val="28"/>
          <w:lang w:val="ru-RU"/>
        </w:rPr>
      </w:pPr>
    </w:p>
    <w:p w:rsidR="00380A92" w:rsidRDefault="00380A92" w:rsidP="00380A92">
      <w:pPr>
        <w:pStyle w:val="af3"/>
        <w:ind w:left="360"/>
        <w:jc w:val="both"/>
        <w:rPr>
          <w:sz w:val="28"/>
          <w:lang w:val="ru-RU"/>
        </w:rPr>
      </w:pPr>
    </w:p>
    <w:p w:rsidR="00316B73" w:rsidRDefault="00316B73" w:rsidP="00380A92">
      <w:pPr>
        <w:pStyle w:val="af3"/>
        <w:ind w:left="360"/>
        <w:jc w:val="both"/>
        <w:rPr>
          <w:sz w:val="20"/>
          <w:szCs w:val="20"/>
          <w:lang w:val="ru-RU"/>
        </w:rPr>
      </w:pPr>
    </w:p>
    <w:p w:rsidR="00380A92" w:rsidRDefault="00380A92" w:rsidP="00380A92">
      <w:pPr>
        <w:pStyle w:val="af3"/>
        <w:ind w:left="360"/>
        <w:jc w:val="both"/>
        <w:rPr>
          <w:sz w:val="28"/>
          <w:lang w:val="ru-RU"/>
        </w:rPr>
      </w:pPr>
    </w:p>
    <w:p w:rsidR="00380A92" w:rsidRDefault="00380A92" w:rsidP="00380A92">
      <w:pPr>
        <w:pStyle w:val="af3"/>
        <w:ind w:left="360"/>
        <w:jc w:val="both"/>
        <w:rPr>
          <w:sz w:val="28"/>
          <w:lang w:val="ru-RU"/>
        </w:rPr>
      </w:pPr>
    </w:p>
    <w:p w:rsidR="00380A92" w:rsidRDefault="00380A92" w:rsidP="00380A92">
      <w:pPr>
        <w:pStyle w:val="af3"/>
        <w:ind w:left="360"/>
        <w:jc w:val="both"/>
        <w:rPr>
          <w:sz w:val="28"/>
          <w:lang w:val="ru-RU"/>
        </w:rPr>
      </w:pPr>
    </w:p>
    <w:p w:rsidR="00316B73" w:rsidRDefault="00316B73" w:rsidP="00380A92">
      <w:pPr>
        <w:pStyle w:val="af3"/>
        <w:ind w:left="360"/>
        <w:jc w:val="both"/>
        <w:rPr>
          <w:sz w:val="20"/>
          <w:szCs w:val="20"/>
          <w:lang w:val="ru-RU"/>
        </w:rPr>
      </w:pPr>
    </w:p>
    <w:p w:rsidR="00380A92" w:rsidRDefault="005E1E67" w:rsidP="00380A92">
      <w:pPr>
        <w:pStyle w:val="af3"/>
        <w:ind w:left="360"/>
        <w:jc w:val="both"/>
        <w:rPr>
          <w:sz w:val="28"/>
          <w:lang w:val="ru-RU"/>
        </w:rPr>
      </w:pPr>
      <w:r>
        <w:rPr>
          <w:noProof/>
          <w:sz w:val="28"/>
          <w:lang w:val="ru-RU" w:eastAsia="ru-RU" w:bidi="ar-SA"/>
        </w:rPr>
        <w:pict>
          <v:roundrect id="_x0000_s1176" style="position:absolute;left:0;text-align:left;margin-left:0;margin-top:5.1pt;width:434.25pt;height:56.85pt;z-index:251757568;mso-position-horizontal:center;mso-position-horizontal-relative:margin" arcsize="10923f" fillcolor="#e5dfec [663]" strokecolor="#8064a2 [3207]" strokeweight="5pt">
            <v:stroke linestyle="thickThin"/>
            <v:shadow color="#868686"/>
            <v:textbox>
              <w:txbxContent>
                <w:p w:rsidR="007508DA" w:rsidRPr="00380A92" w:rsidRDefault="007508DA">
                  <w:pPr>
                    <w:rPr>
                      <w:lang w:val="ru-RU"/>
                    </w:rPr>
                  </w:pPr>
                  <w:r w:rsidRPr="00C23989">
                    <w:rPr>
                      <w:sz w:val="28"/>
                      <w:lang w:val="ru-RU"/>
                    </w:rPr>
                    <w:t>Реализации мероприятий по оздоровлению муниципальных финансов района</w:t>
                  </w:r>
                </w:p>
              </w:txbxContent>
            </v:textbox>
            <w10:wrap anchorx="margin"/>
          </v:roundrect>
        </w:pict>
      </w:r>
    </w:p>
    <w:p w:rsidR="00380A92" w:rsidRDefault="00380A92" w:rsidP="00380A92">
      <w:pPr>
        <w:pStyle w:val="af3"/>
        <w:ind w:left="360"/>
        <w:jc w:val="both"/>
        <w:rPr>
          <w:sz w:val="28"/>
          <w:lang w:val="ru-RU"/>
        </w:rPr>
      </w:pPr>
    </w:p>
    <w:p w:rsidR="00316B73" w:rsidRDefault="00316B73" w:rsidP="00380A92">
      <w:pPr>
        <w:pStyle w:val="af3"/>
        <w:ind w:left="360"/>
        <w:jc w:val="both"/>
        <w:rPr>
          <w:sz w:val="20"/>
          <w:szCs w:val="20"/>
          <w:lang w:val="ru-RU"/>
        </w:rPr>
      </w:pPr>
    </w:p>
    <w:p w:rsidR="00380A92" w:rsidRDefault="00380A92" w:rsidP="00380A92">
      <w:pPr>
        <w:pStyle w:val="af3"/>
        <w:ind w:left="360"/>
        <w:jc w:val="both"/>
        <w:rPr>
          <w:sz w:val="28"/>
          <w:lang w:val="ru-RU"/>
        </w:rPr>
      </w:pPr>
    </w:p>
    <w:p w:rsidR="00380A92" w:rsidRDefault="005E1E67" w:rsidP="00380A92">
      <w:pPr>
        <w:pStyle w:val="af3"/>
        <w:ind w:left="360"/>
        <w:jc w:val="both"/>
        <w:rPr>
          <w:sz w:val="28"/>
          <w:lang w:val="ru-RU"/>
        </w:rPr>
      </w:pPr>
      <w:r>
        <w:rPr>
          <w:noProof/>
          <w:sz w:val="28"/>
          <w:lang w:val="ru-RU" w:eastAsia="ru-RU" w:bidi="ar-SA"/>
        </w:rPr>
        <w:pict>
          <v:roundrect id="_x0000_s1177" style="position:absolute;left:0;text-align:left;margin-left:0;margin-top:14.35pt;width:430.5pt;height:43.5pt;z-index:251758592;mso-position-horizontal:center;mso-position-horizontal-relative:margin" arcsize="10923f" fillcolor="#e5dfec [663]" strokecolor="#8064a2 [3207]" strokeweight="5pt">
            <v:stroke linestyle="thickThin"/>
            <v:shadow color="#868686"/>
            <v:textbox>
              <w:txbxContent>
                <w:p w:rsidR="007508DA" w:rsidRDefault="007508DA">
                  <w:r w:rsidRPr="00C23989">
                    <w:rPr>
                      <w:sz w:val="28"/>
                    </w:rPr>
                    <w:t>Повышение эффективности казначейского сопровождения</w:t>
                  </w:r>
                </w:p>
              </w:txbxContent>
            </v:textbox>
            <w10:wrap anchorx="margin"/>
          </v:roundrect>
        </w:pict>
      </w:r>
    </w:p>
    <w:p w:rsidR="00380A92" w:rsidRDefault="00380A92" w:rsidP="00380A92">
      <w:pPr>
        <w:pStyle w:val="af3"/>
        <w:ind w:left="360"/>
        <w:jc w:val="both"/>
        <w:rPr>
          <w:sz w:val="28"/>
          <w:lang w:val="ru-RU"/>
        </w:rPr>
      </w:pPr>
    </w:p>
    <w:p w:rsidR="00380A92" w:rsidRDefault="00380A92" w:rsidP="00380A92">
      <w:pPr>
        <w:pStyle w:val="af3"/>
        <w:ind w:left="360"/>
        <w:jc w:val="both"/>
        <w:rPr>
          <w:sz w:val="28"/>
          <w:lang w:val="ru-RU"/>
        </w:rPr>
      </w:pPr>
    </w:p>
    <w:p w:rsidR="00316B73" w:rsidRDefault="005E1E67" w:rsidP="00380A92">
      <w:pPr>
        <w:jc w:val="both"/>
        <w:rPr>
          <w:sz w:val="20"/>
          <w:szCs w:val="20"/>
          <w:lang w:val="ru-RU"/>
        </w:rPr>
      </w:pPr>
      <w:r w:rsidRPr="005E1E67">
        <w:rPr>
          <w:noProof/>
          <w:sz w:val="28"/>
          <w:lang w:val="ru-RU" w:eastAsia="ru-RU" w:bidi="ar-SA"/>
        </w:rPr>
        <w:pict>
          <v:roundrect id="_x0000_s1178" style="position:absolute;left:0;text-align:left;margin-left:0;margin-top:14.05pt;width:430.5pt;height:75pt;z-index:251759616;mso-position-horizontal:center;mso-position-horizontal-relative:margin" arcsize="10923f" fillcolor="#e5dfec [663]" strokecolor="#8064a2 [3207]" strokeweight="5pt">
            <v:stroke linestyle="thickThin"/>
            <v:shadow color="#868686"/>
            <v:textbox>
              <w:txbxContent>
                <w:p w:rsidR="007508DA" w:rsidRPr="00380A92" w:rsidRDefault="007508DA">
                  <w:pPr>
                    <w:rPr>
                      <w:lang w:val="ru-RU"/>
                    </w:rPr>
                  </w:pPr>
                  <w:r w:rsidRPr="00C23989">
                    <w:rPr>
                      <w:sz w:val="28"/>
                      <w:lang w:val="ru-RU"/>
                    </w:rPr>
                    <w:t>Совершенствование процессов муниципального управления, в том числе за счет оптимизации функций, выполняемых бюджетной сетью, реорганизации учреждений</w:t>
                  </w:r>
                </w:p>
              </w:txbxContent>
            </v:textbox>
            <w10:wrap anchorx="margin"/>
          </v:roundrect>
        </w:pict>
      </w:r>
    </w:p>
    <w:p w:rsidR="00380A92" w:rsidRDefault="00380A92" w:rsidP="00380A92">
      <w:pPr>
        <w:jc w:val="both"/>
        <w:rPr>
          <w:sz w:val="28"/>
          <w:lang w:val="ru-RU"/>
        </w:rPr>
      </w:pPr>
    </w:p>
    <w:p w:rsidR="00380A92" w:rsidRDefault="00380A92" w:rsidP="00380A92">
      <w:pPr>
        <w:jc w:val="both"/>
        <w:rPr>
          <w:sz w:val="28"/>
          <w:lang w:val="ru-RU"/>
        </w:rPr>
      </w:pPr>
    </w:p>
    <w:p w:rsidR="00380A92" w:rsidRDefault="00380A92" w:rsidP="00380A92">
      <w:pPr>
        <w:jc w:val="both"/>
        <w:rPr>
          <w:sz w:val="28"/>
          <w:lang w:val="ru-RU"/>
        </w:rPr>
      </w:pPr>
    </w:p>
    <w:p w:rsidR="00EC7A2F" w:rsidRDefault="005E1E67" w:rsidP="00EC7A2F">
      <w:pPr>
        <w:jc w:val="both"/>
        <w:rPr>
          <w:sz w:val="28"/>
          <w:lang w:val="ru-RU"/>
        </w:rPr>
      </w:pPr>
      <w:r>
        <w:rPr>
          <w:noProof/>
          <w:sz w:val="28"/>
          <w:lang w:val="ru-RU" w:eastAsia="ru-RU" w:bidi="ar-SA"/>
        </w:rPr>
        <w:pict>
          <v:roundrect id="_x0000_s1179" style="position:absolute;left:0;text-align:left;margin-left:0;margin-top:3.55pt;width:439.5pt;height:92.25pt;z-index:251760640;mso-position-horizontal:center;mso-position-horizontal-relative:margin" arcsize="10923f" fillcolor="#e5dfec [663]" strokecolor="#8064a2 [3207]" strokeweight="5pt">
            <v:stroke linestyle="thickThin"/>
            <v:shadow color="#868686"/>
            <v:textbox>
              <w:txbxContent>
                <w:p w:rsidR="007508DA" w:rsidRPr="00380A92" w:rsidRDefault="007508DA">
                  <w:pPr>
                    <w:rPr>
                      <w:lang w:val="ru-RU"/>
                    </w:rPr>
                  </w:pPr>
                  <w:r w:rsidRPr="00380A92">
                    <w:rPr>
                      <w:sz w:val="28"/>
                      <w:lang w:val="ru-RU"/>
                    </w:rPr>
                    <w:t>Повышение качества предоставления муниципальных услуг за счет внедрения конкурентных (альтернативных) способов организации оказания муниципальных  услуг, в том числе некоммерческими организациями, оказывающими общественно-полезные услуги</w:t>
                  </w:r>
                </w:p>
              </w:txbxContent>
            </v:textbox>
            <w10:wrap anchorx="margin"/>
          </v:roundrect>
        </w:pict>
      </w:r>
    </w:p>
    <w:p w:rsidR="00316B73" w:rsidRDefault="00316B73" w:rsidP="00EC7A2F">
      <w:pPr>
        <w:jc w:val="both"/>
        <w:rPr>
          <w:sz w:val="28"/>
          <w:lang w:val="ru-RU"/>
        </w:rPr>
      </w:pPr>
    </w:p>
    <w:p w:rsidR="00EC7A2F" w:rsidRPr="00EC7A2F" w:rsidRDefault="00EC7A2F" w:rsidP="00F102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24E38" w:rsidRDefault="000A63E0" w:rsidP="000240B1">
      <w:pPr>
        <w:spacing w:line="240" w:lineRule="auto"/>
        <w:jc w:val="center"/>
        <w:rPr>
          <w:rFonts w:ascii="Times New Roman" w:hAnsi="Times New Roman" w:cs="Times New Roman"/>
          <w:b/>
          <w:bCs/>
          <w:sz w:val="30"/>
          <w:szCs w:val="30"/>
          <w:lang w:val="ru-RU"/>
        </w:rPr>
      </w:pPr>
      <w:r w:rsidRPr="000A63E0">
        <w:rPr>
          <w:rFonts w:ascii="Times New Roman" w:hAnsi="Times New Roman" w:cs="Times New Roman"/>
          <w:b/>
          <w:bCs/>
          <w:noProof/>
          <w:sz w:val="30"/>
          <w:szCs w:val="30"/>
          <w:lang w:val="ru-RU" w:eastAsia="ru-RU" w:bidi="ar-SA"/>
        </w:rPr>
        <w:lastRenderedPageBreak/>
        <w:drawing>
          <wp:inline distT="0" distB="0" distL="0" distR="0">
            <wp:extent cx="6477000" cy="4133850"/>
            <wp:effectExtent l="19050" t="0" r="0" b="0"/>
            <wp:docPr id="1" name="Рисунок 13" descr="http://xn----8sbeefyhce0ajccahxgn.xn--p1ai/tinybrowser/images/photo/2017/06-iyun/01/_full/_byudzhet-dlya-grazhdan-2015-god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xn----8sbeefyhce0ajccahxgn.xn--p1ai/tinybrowser/images/photo/2017/06-iyun/01/_full/_byudzhet-dlya-grazhdan-2015-god-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2410" b="3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136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2ED" w:rsidRDefault="00F102ED" w:rsidP="000240B1">
      <w:pPr>
        <w:spacing w:line="240" w:lineRule="auto"/>
        <w:jc w:val="center"/>
        <w:rPr>
          <w:rFonts w:ascii="Times New Roman" w:hAnsi="Times New Roman" w:cs="Times New Roman"/>
          <w:b/>
          <w:bCs/>
          <w:sz w:val="30"/>
          <w:szCs w:val="30"/>
          <w:lang w:val="ru-RU"/>
        </w:rPr>
      </w:pPr>
    </w:p>
    <w:p w:rsidR="006470F6" w:rsidRPr="00F102ED" w:rsidRDefault="000A63E0" w:rsidP="00F102ED">
      <w:pPr>
        <w:spacing w:line="240" w:lineRule="auto"/>
        <w:jc w:val="center"/>
        <w:rPr>
          <w:rFonts w:ascii="Times New Roman" w:hAnsi="Times New Roman" w:cs="Times New Roman"/>
          <w:b/>
          <w:bCs/>
          <w:sz w:val="30"/>
          <w:szCs w:val="30"/>
          <w:lang w:val="ru-RU"/>
        </w:rPr>
      </w:pPr>
      <w:r w:rsidRPr="000A63E0">
        <w:rPr>
          <w:rFonts w:ascii="Times New Roman" w:hAnsi="Times New Roman" w:cs="Times New Roman"/>
          <w:b/>
          <w:bCs/>
          <w:noProof/>
          <w:sz w:val="30"/>
          <w:szCs w:val="30"/>
          <w:lang w:val="ru-RU" w:eastAsia="ru-RU" w:bidi="ar-SA"/>
        </w:rPr>
        <w:drawing>
          <wp:inline distT="0" distB="0" distL="0" distR="0">
            <wp:extent cx="6543675" cy="4886325"/>
            <wp:effectExtent l="19050" t="0" r="9525" b="0"/>
            <wp:docPr id="11" name="Рисунок 31" descr="http://semiluki-rayon.ru/sites/default/files/administraciya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semiluki-rayon.ru/sites/default/files/administraciya/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524" cy="4889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2ED" w:rsidRDefault="00F102ED" w:rsidP="003349B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F66AA" w:rsidRDefault="00FF66AA" w:rsidP="003349B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F66AA" w:rsidRDefault="00F63DEA" w:rsidP="003349B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F63DEA"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312531" cy="2124075"/>
            <wp:effectExtent l="19050" t="0" r="0" b="0"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1303" t="31767" r="29465" b="27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241" cy="2126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4CF" w:rsidRPr="006470F6" w:rsidRDefault="00E614CF" w:rsidP="003349B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470F6">
        <w:rPr>
          <w:rFonts w:ascii="Times New Roman" w:hAnsi="Times New Roman" w:cs="Times New Roman"/>
          <w:b/>
          <w:sz w:val="28"/>
          <w:szCs w:val="28"/>
          <w:lang w:val="ru-RU"/>
        </w:rPr>
        <w:t>Бюджет Ивантеевского муниципального района</w:t>
      </w:r>
    </w:p>
    <w:p w:rsidR="00E614CF" w:rsidRPr="00604F9F" w:rsidRDefault="00E614CF" w:rsidP="00E614CF">
      <w:p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                                                                                 </w:t>
      </w:r>
      <w:r w:rsidR="009102F6"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          </w:t>
      </w:r>
      <w:r w:rsidRPr="00604F9F">
        <w:rPr>
          <w:rFonts w:ascii="Times New Roman" w:hAnsi="Times New Roman" w:cs="Times New Roman"/>
          <w:sz w:val="24"/>
          <w:szCs w:val="24"/>
          <w:lang w:val="ru-RU"/>
        </w:rPr>
        <w:t>тыс. руб.</w:t>
      </w:r>
    </w:p>
    <w:tbl>
      <w:tblPr>
        <w:tblW w:w="10279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616"/>
        <w:gridCol w:w="1418"/>
        <w:gridCol w:w="1276"/>
        <w:gridCol w:w="1275"/>
        <w:gridCol w:w="1418"/>
        <w:gridCol w:w="1276"/>
      </w:tblGrid>
      <w:tr w:rsidR="00DC4DE7" w:rsidRPr="00F424B4" w:rsidTr="00DC4DE7">
        <w:tc>
          <w:tcPr>
            <w:tcW w:w="3616" w:type="dxa"/>
            <w:shd w:val="clear" w:color="auto" w:fill="B2A1C7" w:themeFill="accent4" w:themeFillTint="99"/>
          </w:tcPr>
          <w:p w:rsidR="00DC4DE7" w:rsidRPr="009102F6" w:rsidRDefault="00DC4DE7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102F6">
              <w:rPr>
                <w:rFonts w:ascii="Times New Roman" w:hAnsi="Times New Roman" w:cs="Times New Roman"/>
                <w:b/>
                <w:sz w:val="28"/>
                <w:szCs w:val="28"/>
              </w:rPr>
              <w:t>Показатели</w:t>
            </w:r>
          </w:p>
        </w:tc>
        <w:tc>
          <w:tcPr>
            <w:tcW w:w="1418" w:type="dxa"/>
            <w:shd w:val="clear" w:color="auto" w:fill="B2A1C7" w:themeFill="accent4" w:themeFillTint="99"/>
          </w:tcPr>
          <w:p w:rsidR="00DC4DE7" w:rsidRPr="005C2991" w:rsidRDefault="00DC4DE7" w:rsidP="003164E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Факт </w:t>
            </w:r>
          </w:p>
          <w:p w:rsidR="00DC4DE7" w:rsidRPr="005C2991" w:rsidRDefault="00DC4DE7" w:rsidP="003164E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202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</w:t>
            </w: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года</w:t>
            </w:r>
          </w:p>
          <w:p w:rsidR="00DC4DE7" w:rsidRPr="005C2991" w:rsidRDefault="00DC4DE7" w:rsidP="003164E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5C2991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тыс.руб.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DC4DE7" w:rsidRPr="009102F6" w:rsidRDefault="00DC4DE7" w:rsidP="005C03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102F6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2</w:t>
            </w:r>
            <w:r w:rsidR="005C03F7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2</w:t>
            </w:r>
            <w:r w:rsidRPr="009102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 оценка</w:t>
            </w:r>
          </w:p>
        </w:tc>
        <w:tc>
          <w:tcPr>
            <w:tcW w:w="1275" w:type="dxa"/>
            <w:shd w:val="clear" w:color="auto" w:fill="B2A1C7" w:themeFill="accent4" w:themeFillTint="99"/>
          </w:tcPr>
          <w:p w:rsidR="008700F0" w:rsidRDefault="00DC4DE7" w:rsidP="00707FE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 w:rsidRPr="009102F6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2</w:t>
            </w:r>
            <w:r w:rsidR="005C03F7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3</w:t>
            </w:r>
            <w:r w:rsidRPr="009102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</w:t>
            </w:r>
          </w:p>
          <w:p w:rsidR="00DC4DE7" w:rsidRPr="009102F6" w:rsidRDefault="008700F0" w:rsidP="00707FE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план</w:t>
            </w:r>
            <w:r w:rsidR="00DC4DE7" w:rsidRPr="009102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418" w:type="dxa"/>
            <w:shd w:val="clear" w:color="auto" w:fill="B2A1C7" w:themeFill="accent4" w:themeFillTint="99"/>
          </w:tcPr>
          <w:p w:rsidR="00DC4DE7" w:rsidRDefault="00DC4DE7" w:rsidP="00707FE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 w:rsidRPr="009102F6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2</w:t>
            </w:r>
            <w:r w:rsidR="005C03F7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4</w:t>
            </w:r>
            <w:r w:rsidRPr="009102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 </w:t>
            </w:r>
          </w:p>
          <w:p w:rsidR="008700F0" w:rsidRPr="008700F0" w:rsidRDefault="008700F0" w:rsidP="00707FE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план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DC4DE7" w:rsidRDefault="00DC4DE7" w:rsidP="00707FE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 w:rsidRPr="009102F6">
              <w:rPr>
                <w:rFonts w:ascii="Times New Roman" w:hAnsi="Times New Roman" w:cs="Times New Roman"/>
                <w:b/>
                <w:sz w:val="28"/>
                <w:szCs w:val="28"/>
              </w:rPr>
              <w:t>202</w:t>
            </w:r>
            <w:r w:rsidR="005C03F7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5</w:t>
            </w:r>
            <w:r w:rsidRPr="009102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 </w:t>
            </w:r>
          </w:p>
          <w:p w:rsidR="008700F0" w:rsidRPr="008700F0" w:rsidRDefault="008700F0" w:rsidP="00707FE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план</w:t>
            </w:r>
          </w:p>
        </w:tc>
      </w:tr>
      <w:tr w:rsidR="00DC4DE7" w:rsidRPr="00F424B4" w:rsidTr="00DC4DE7">
        <w:tc>
          <w:tcPr>
            <w:tcW w:w="3616" w:type="dxa"/>
            <w:shd w:val="clear" w:color="auto" w:fill="E5DFEC" w:themeFill="accent4" w:themeFillTint="33"/>
          </w:tcPr>
          <w:p w:rsidR="00DC4DE7" w:rsidRPr="00F424B4" w:rsidRDefault="00DC4DE7" w:rsidP="00BE1E5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424B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Доходы, в том числе</w:t>
            </w:r>
          </w:p>
        </w:tc>
        <w:tc>
          <w:tcPr>
            <w:tcW w:w="1418" w:type="dxa"/>
          </w:tcPr>
          <w:p w:rsidR="00DC4DE7" w:rsidRPr="005C2991" w:rsidRDefault="00DC4DE7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535789,7</w:t>
            </w:r>
          </w:p>
        </w:tc>
        <w:tc>
          <w:tcPr>
            <w:tcW w:w="1276" w:type="dxa"/>
          </w:tcPr>
          <w:p w:rsidR="00DC4DE7" w:rsidRPr="000119D3" w:rsidRDefault="007B472A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544185,4</w:t>
            </w:r>
          </w:p>
        </w:tc>
        <w:tc>
          <w:tcPr>
            <w:tcW w:w="1275" w:type="dxa"/>
          </w:tcPr>
          <w:p w:rsidR="00DC4DE7" w:rsidRPr="00E0710D" w:rsidRDefault="00625A8E" w:rsidP="009D7957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525768,</w:t>
            </w:r>
            <w:r w:rsidR="009D7957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1</w:t>
            </w:r>
          </w:p>
        </w:tc>
        <w:tc>
          <w:tcPr>
            <w:tcW w:w="1418" w:type="dxa"/>
          </w:tcPr>
          <w:p w:rsidR="00DC4DE7" w:rsidRPr="00E0710D" w:rsidRDefault="00625A8E" w:rsidP="00AF1231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408398,2</w:t>
            </w:r>
          </w:p>
        </w:tc>
        <w:tc>
          <w:tcPr>
            <w:tcW w:w="1276" w:type="dxa"/>
          </w:tcPr>
          <w:p w:rsidR="00DC4DE7" w:rsidRPr="00E0710D" w:rsidRDefault="00625A8E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402726,6</w:t>
            </w:r>
          </w:p>
        </w:tc>
      </w:tr>
      <w:tr w:rsidR="00DC4DE7" w:rsidRPr="00F424B4" w:rsidTr="00DC4DE7">
        <w:tc>
          <w:tcPr>
            <w:tcW w:w="3616" w:type="dxa"/>
            <w:shd w:val="clear" w:color="auto" w:fill="E5DFEC" w:themeFill="accent4" w:themeFillTint="33"/>
          </w:tcPr>
          <w:p w:rsidR="00DC4DE7" w:rsidRPr="00F424B4" w:rsidRDefault="00DC4DE7" w:rsidP="00BE1E5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Налоговые, неналоговые доходы</w:t>
            </w:r>
          </w:p>
        </w:tc>
        <w:tc>
          <w:tcPr>
            <w:tcW w:w="1418" w:type="dxa"/>
          </w:tcPr>
          <w:p w:rsidR="00DC4DE7" w:rsidRPr="005C2991" w:rsidRDefault="00DC4DE7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122568,6</w:t>
            </w:r>
          </w:p>
        </w:tc>
        <w:tc>
          <w:tcPr>
            <w:tcW w:w="1276" w:type="dxa"/>
          </w:tcPr>
          <w:p w:rsidR="00DC4DE7" w:rsidRPr="000119D3" w:rsidRDefault="007B472A" w:rsidP="000119D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98802,3</w:t>
            </w:r>
          </w:p>
        </w:tc>
        <w:tc>
          <w:tcPr>
            <w:tcW w:w="1275" w:type="dxa"/>
          </w:tcPr>
          <w:p w:rsidR="00DC4DE7" w:rsidRPr="00E0710D" w:rsidRDefault="00625A8E" w:rsidP="000D475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101929,2</w:t>
            </w:r>
          </w:p>
        </w:tc>
        <w:tc>
          <w:tcPr>
            <w:tcW w:w="1418" w:type="dxa"/>
          </w:tcPr>
          <w:p w:rsidR="00DC4DE7" w:rsidRPr="00E0710D" w:rsidRDefault="00625A8E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106497,</w:t>
            </w:r>
            <w:r w:rsidR="007D0DA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</w:t>
            </w:r>
          </w:p>
        </w:tc>
        <w:tc>
          <w:tcPr>
            <w:tcW w:w="1276" w:type="dxa"/>
          </w:tcPr>
          <w:p w:rsidR="00DC4DE7" w:rsidRPr="00E0710D" w:rsidRDefault="00625A8E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108042,9</w:t>
            </w:r>
          </w:p>
        </w:tc>
      </w:tr>
      <w:tr w:rsidR="005B5A5E" w:rsidRPr="00F424B4" w:rsidTr="00DC4DE7">
        <w:tc>
          <w:tcPr>
            <w:tcW w:w="3616" w:type="dxa"/>
            <w:shd w:val="clear" w:color="auto" w:fill="E5DFEC" w:themeFill="accent4" w:themeFillTint="33"/>
          </w:tcPr>
          <w:p w:rsidR="005B5A5E" w:rsidRPr="00F424B4" w:rsidRDefault="005B5A5E" w:rsidP="00BE1E5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Безвозмездные поступления</w:t>
            </w: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418" w:type="dxa"/>
          </w:tcPr>
          <w:p w:rsidR="005B5A5E" w:rsidRPr="005C2991" w:rsidRDefault="005B5A5E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413221,1</w:t>
            </w:r>
          </w:p>
        </w:tc>
        <w:tc>
          <w:tcPr>
            <w:tcW w:w="1276" w:type="dxa"/>
          </w:tcPr>
          <w:p w:rsidR="005B5A5E" w:rsidRPr="000119D3" w:rsidRDefault="005B5A5E" w:rsidP="007B472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445383,1</w:t>
            </w:r>
          </w:p>
        </w:tc>
        <w:tc>
          <w:tcPr>
            <w:tcW w:w="1275" w:type="dxa"/>
          </w:tcPr>
          <w:p w:rsidR="005B5A5E" w:rsidRPr="00625A8E" w:rsidRDefault="00625A8E" w:rsidP="00E1670B">
            <w:pPr>
              <w:jc w:val="right"/>
              <w:rPr>
                <w:bCs/>
                <w:sz w:val="28"/>
                <w:szCs w:val="28"/>
                <w:lang w:val="ru-RU"/>
              </w:rPr>
            </w:pPr>
            <w:r>
              <w:rPr>
                <w:bCs/>
                <w:sz w:val="28"/>
                <w:szCs w:val="28"/>
                <w:lang w:val="ru-RU"/>
              </w:rPr>
              <w:t>423838,</w:t>
            </w:r>
            <w:r w:rsidR="00E1670B">
              <w:rPr>
                <w:bCs/>
                <w:sz w:val="28"/>
                <w:szCs w:val="28"/>
                <w:lang w:val="ru-RU"/>
              </w:rPr>
              <w:t>9</w:t>
            </w:r>
          </w:p>
        </w:tc>
        <w:tc>
          <w:tcPr>
            <w:tcW w:w="1418" w:type="dxa"/>
          </w:tcPr>
          <w:p w:rsidR="005B5A5E" w:rsidRPr="00625A8E" w:rsidRDefault="00625A8E" w:rsidP="00165625">
            <w:pPr>
              <w:jc w:val="right"/>
              <w:rPr>
                <w:bCs/>
                <w:sz w:val="28"/>
                <w:szCs w:val="28"/>
                <w:lang w:val="ru-RU"/>
              </w:rPr>
            </w:pPr>
            <w:r>
              <w:rPr>
                <w:bCs/>
                <w:sz w:val="28"/>
                <w:szCs w:val="28"/>
                <w:lang w:val="ru-RU"/>
              </w:rPr>
              <w:t>301900,5</w:t>
            </w:r>
          </w:p>
        </w:tc>
        <w:tc>
          <w:tcPr>
            <w:tcW w:w="1276" w:type="dxa"/>
          </w:tcPr>
          <w:p w:rsidR="005B5A5E" w:rsidRPr="00625A8E" w:rsidRDefault="00625A8E" w:rsidP="00165625">
            <w:pPr>
              <w:jc w:val="right"/>
              <w:rPr>
                <w:bCs/>
                <w:sz w:val="28"/>
                <w:szCs w:val="28"/>
                <w:lang w:val="ru-RU"/>
              </w:rPr>
            </w:pPr>
            <w:r>
              <w:rPr>
                <w:bCs/>
                <w:sz w:val="28"/>
                <w:szCs w:val="28"/>
                <w:lang w:val="ru-RU"/>
              </w:rPr>
              <w:t>294683,7</w:t>
            </w:r>
          </w:p>
        </w:tc>
      </w:tr>
      <w:tr w:rsidR="00625A8E" w:rsidRPr="00F424B4" w:rsidTr="00DC4DE7">
        <w:tc>
          <w:tcPr>
            <w:tcW w:w="3616" w:type="dxa"/>
            <w:shd w:val="clear" w:color="auto" w:fill="E5DFEC" w:themeFill="accent4" w:themeFillTint="33"/>
          </w:tcPr>
          <w:p w:rsidR="00625A8E" w:rsidRPr="00F424B4" w:rsidRDefault="00625A8E" w:rsidP="00BE1E5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424B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Расходы, в том числе </w:t>
            </w:r>
          </w:p>
        </w:tc>
        <w:tc>
          <w:tcPr>
            <w:tcW w:w="1418" w:type="dxa"/>
          </w:tcPr>
          <w:p w:rsidR="00625A8E" w:rsidRPr="005C2991" w:rsidRDefault="00625A8E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535361,6</w:t>
            </w:r>
          </w:p>
        </w:tc>
        <w:tc>
          <w:tcPr>
            <w:tcW w:w="1276" w:type="dxa"/>
          </w:tcPr>
          <w:p w:rsidR="00625A8E" w:rsidRPr="006222E2" w:rsidRDefault="00625A8E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lang w:val="ru-RU"/>
              </w:rPr>
              <w:t>546293,1</w:t>
            </w:r>
          </w:p>
        </w:tc>
        <w:tc>
          <w:tcPr>
            <w:tcW w:w="1275" w:type="dxa"/>
          </w:tcPr>
          <w:p w:rsidR="00625A8E" w:rsidRPr="00E0710D" w:rsidRDefault="00625A8E" w:rsidP="00E1670B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525768,</w:t>
            </w:r>
            <w:r w:rsidR="00E1670B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1</w:t>
            </w:r>
          </w:p>
        </w:tc>
        <w:tc>
          <w:tcPr>
            <w:tcW w:w="1418" w:type="dxa"/>
          </w:tcPr>
          <w:p w:rsidR="00625A8E" w:rsidRPr="00E0710D" w:rsidRDefault="00625A8E" w:rsidP="00E60100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408398,2</w:t>
            </w:r>
          </w:p>
        </w:tc>
        <w:tc>
          <w:tcPr>
            <w:tcW w:w="1276" w:type="dxa"/>
          </w:tcPr>
          <w:p w:rsidR="00625A8E" w:rsidRPr="00E0710D" w:rsidRDefault="00625A8E" w:rsidP="00E60100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402726,6</w:t>
            </w:r>
          </w:p>
        </w:tc>
      </w:tr>
      <w:tr w:rsidR="00625A8E" w:rsidRPr="00F424B4" w:rsidTr="00A6076E">
        <w:trPr>
          <w:trHeight w:val="498"/>
        </w:trPr>
        <w:tc>
          <w:tcPr>
            <w:tcW w:w="3616" w:type="dxa"/>
            <w:shd w:val="clear" w:color="auto" w:fill="E5DFEC" w:themeFill="accent4" w:themeFillTint="33"/>
          </w:tcPr>
          <w:p w:rsidR="00625A8E" w:rsidRPr="00717F6E" w:rsidRDefault="00625A8E" w:rsidP="00BE1E5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Условно утвержденные расходы</w:t>
            </w:r>
          </w:p>
        </w:tc>
        <w:tc>
          <w:tcPr>
            <w:tcW w:w="1418" w:type="dxa"/>
          </w:tcPr>
          <w:p w:rsidR="00625A8E" w:rsidRPr="005C2991" w:rsidRDefault="00625A8E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42145,1</w:t>
            </w:r>
          </w:p>
        </w:tc>
        <w:tc>
          <w:tcPr>
            <w:tcW w:w="1276" w:type="dxa"/>
          </w:tcPr>
          <w:p w:rsidR="00625A8E" w:rsidRPr="006222E2" w:rsidRDefault="00625A8E" w:rsidP="000119D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</w:p>
        </w:tc>
        <w:tc>
          <w:tcPr>
            <w:tcW w:w="1275" w:type="dxa"/>
          </w:tcPr>
          <w:p w:rsidR="00625A8E" w:rsidRPr="00FF3948" w:rsidRDefault="00625A8E" w:rsidP="00C04BD6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418" w:type="dxa"/>
          </w:tcPr>
          <w:p w:rsidR="00625A8E" w:rsidRPr="00FF3948" w:rsidRDefault="00625A8E" w:rsidP="00C04BD6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3500,0</w:t>
            </w:r>
          </w:p>
        </w:tc>
        <w:tc>
          <w:tcPr>
            <w:tcW w:w="1276" w:type="dxa"/>
          </w:tcPr>
          <w:p w:rsidR="00625A8E" w:rsidRPr="00FF3948" w:rsidRDefault="00625A8E" w:rsidP="00C04BD6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7100,0</w:t>
            </w:r>
          </w:p>
        </w:tc>
      </w:tr>
      <w:tr w:rsidR="00E1670B" w:rsidRPr="00F424B4" w:rsidTr="00F76B36">
        <w:trPr>
          <w:trHeight w:val="526"/>
        </w:trPr>
        <w:tc>
          <w:tcPr>
            <w:tcW w:w="3616" w:type="dxa"/>
            <w:shd w:val="clear" w:color="auto" w:fill="E5DFEC" w:themeFill="accent4" w:themeFillTint="33"/>
          </w:tcPr>
          <w:p w:rsidR="00E1670B" w:rsidRPr="00F424B4" w:rsidRDefault="00E1670B" w:rsidP="00BE1E5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Общегосударственные вопросы</w:t>
            </w:r>
          </w:p>
        </w:tc>
        <w:tc>
          <w:tcPr>
            <w:tcW w:w="1418" w:type="dxa"/>
          </w:tcPr>
          <w:p w:rsidR="00E1670B" w:rsidRPr="005C2991" w:rsidRDefault="00E1670B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31015,1</w:t>
            </w:r>
          </w:p>
        </w:tc>
        <w:tc>
          <w:tcPr>
            <w:tcW w:w="1276" w:type="dxa"/>
          </w:tcPr>
          <w:p w:rsidR="00E1670B" w:rsidRPr="006222E2" w:rsidRDefault="00E1670B" w:rsidP="000119D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43897,7</w:t>
            </w:r>
          </w:p>
        </w:tc>
        <w:tc>
          <w:tcPr>
            <w:tcW w:w="1275" w:type="dxa"/>
            <w:vAlign w:val="bottom"/>
          </w:tcPr>
          <w:p w:rsidR="00E1670B" w:rsidRPr="00E1670B" w:rsidRDefault="00E1670B" w:rsidP="00E1670B">
            <w:pPr>
              <w:jc w:val="right"/>
              <w:rPr>
                <w:bCs/>
                <w:sz w:val="28"/>
                <w:szCs w:val="28"/>
              </w:rPr>
            </w:pPr>
            <w:r w:rsidRPr="00E1670B">
              <w:rPr>
                <w:bCs/>
                <w:sz w:val="28"/>
                <w:szCs w:val="28"/>
              </w:rPr>
              <w:t>44 103,8</w:t>
            </w:r>
          </w:p>
        </w:tc>
        <w:tc>
          <w:tcPr>
            <w:tcW w:w="1418" w:type="dxa"/>
            <w:vAlign w:val="bottom"/>
          </w:tcPr>
          <w:p w:rsidR="00E1670B" w:rsidRPr="00E1670B" w:rsidRDefault="00E1670B" w:rsidP="00E1670B">
            <w:pPr>
              <w:jc w:val="right"/>
              <w:rPr>
                <w:bCs/>
                <w:sz w:val="28"/>
                <w:szCs w:val="28"/>
              </w:rPr>
            </w:pPr>
            <w:r w:rsidRPr="00E1670B">
              <w:rPr>
                <w:bCs/>
                <w:sz w:val="28"/>
                <w:szCs w:val="28"/>
              </w:rPr>
              <w:t>30 509,3</w:t>
            </w:r>
          </w:p>
        </w:tc>
        <w:tc>
          <w:tcPr>
            <w:tcW w:w="1276" w:type="dxa"/>
            <w:vAlign w:val="bottom"/>
          </w:tcPr>
          <w:p w:rsidR="00E1670B" w:rsidRPr="00E1670B" w:rsidRDefault="00E1670B" w:rsidP="00E1670B">
            <w:pPr>
              <w:jc w:val="right"/>
              <w:rPr>
                <w:bCs/>
                <w:sz w:val="28"/>
                <w:szCs w:val="28"/>
              </w:rPr>
            </w:pPr>
            <w:r w:rsidRPr="00E1670B">
              <w:rPr>
                <w:bCs/>
                <w:sz w:val="28"/>
                <w:szCs w:val="28"/>
              </w:rPr>
              <w:t>29 279,9</w:t>
            </w:r>
          </w:p>
        </w:tc>
      </w:tr>
      <w:tr w:rsidR="00E1670B" w:rsidRPr="00F424B4" w:rsidTr="00841640">
        <w:tc>
          <w:tcPr>
            <w:tcW w:w="3616" w:type="dxa"/>
            <w:shd w:val="clear" w:color="auto" w:fill="E5DFEC" w:themeFill="accent4" w:themeFillTint="33"/>
          </w:tcPr>
          <w:p w:rsidR="00E1670B" w:rsidRPr="00DE363A" w:rsidRDefault="00E1670B" w:rsidP="00BE1E5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Национальная экономика</w:t>
            </w:r>
          </w:p>
        </w:tc>
        <w:tc>
          <w:tcPr>
            <w:tcW w:w="1418" w:type="dxa"/>
          </w:tcPr>
          <w:p w:rsidR="00E1670B" w:rsidRDefault="00E1670B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17686,4</w:t>
            </w:r>
          </w:p>
        </w:tc>
        <w:tc>
          <w:tcPr>
            <w:tcW w:w="1276" w:type="dxa"/>
          </w:tcPr>
          <w:p w:rsidR="00E1670B" w:rsidRDefault="00E1670B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13783,3</w:t>
            </w:r>
          </w:p>
        </w:tc>
        <w:tc>
          <w:tcPr>
            <w:tcW w:w="1275" w:type="dxa"/>
            <w:vAlign w:val="bottom"/>
          </w:tcPr>
          <w:p w:rsidR="00E1670B" w:rsidRPr="00E1670B" w:rsidRDefault="00E1670B" w:rsidP="00E1670B">
            <w:pPr>
              <w:jc w:val="right"/>
              <w:rPr>
                <w:bCs/>
                <w:sz w:val="28"/>
                <w:szCs w:val="28"/>
              </w:rPr>
            </w:pPr>
            <w:r w:rsidRPr="00E1670B">
              <w:rPr>
                <w:bCs/>
                <w:sz w:val="28"/>
                <w:szCs w:val="28"/>
              </w:rPr>
              <w:t>26 932,0</w:t>
            </w:r>
          </w:p>
        </w:tc>
        <w:tc>
          <w:tcPr>
            <w:tcW w:w="1418" w:type="dxa"/>
            <w:vAlign w:val="bottom"/>
          </w:tcPr>
          <w:p w:rsidR="00E1670B" w:rsidRPr="00E1670B" w:rsidRDefault="00E1670B" w:rsidP="00E1670B">
            <w:pPr>
              <w:jc w:val="right"/>
              <w:rPr>
                <w:bCs/>
                <w:sz w:val="28"/>
                <w:szCs w:val="28"/>
              </w:rPr>
            </w:pPr>
            <w:r w:rsidRPr="00E1670B">
              <w:rPr>
                <w:bCs/>
                <w:sz w:val="28"/>
                <w:szCs w:val="28"/>
              </w:rPr>
              <w:t>27 703,2</w:t>
            </w:r>
          </w:p>
        </w:tc>
        <w:tc>
          <w:tcPr>
            <w:tcW w:w="1276" w:type="dxa"/>
            <w:vAlign w:val="bottom"/>
          </w:tcPr>
          <w:p w:rsidR="00E1670B" w:rsidRPr="00E1670B" w:rsidRDefault="00E1670B" w:rsidP="00E1670B">
            <w:pPr>
              <w:jc w:val="right"/>
              <w:rPr>
                <w:bCs/>
                <w:sz w:val="28"/>
                <w:szCs w:val="28"/>
              </w:rPr>
            </w:pPr>
            <w:r w:rsidRPr="00E1670B">
              <w:rPr>
                <w:bCs/>
                <w:sz w:val="28"/>
                <w:szCs w:val="28"/>
              </w:rPr>
              <w:t>28 419,7</w:t>
            </w:r>
          </w:p>
        </w:tc>
      </w:tr>
      <w:tr w:rsidR="00E1670B" w:rsidRPr="00F424B4" w:rsidTr="00E1670B">
        <w:tc>
          <w:tcPr>
            <w:tcW w:w="3616" w:type="dxa"/>
            <w:shd w:val="clear" w:color="auto" w:fill="E5DFEC" w:themeFill="accent4" w:themeFillTint="33"/>
          </w:tcPr>
          <w:p w:rsidR="00E1670B" w:rsidRPr="00F424B4" w:rsidRDefault="00E1670B" w:rsidP="00BE1E5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1418" w:type="dxa"/>
          </w:tcPr>
          <w:p w:rsidR="00E1670B" w:rsidRPr="005C2991" w:rsidRDefault="00E1670B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366711,5</w:t>
            </w:r>
          </w:p>
        </w:tc>
        <w:tc>
          <w:tcPr>
            <w:tcW w:w="1276" w:type="dxa"/>
          </w:tcPr>
          <w:p w:rsidR="00E1670B" w:rsidRPr="006222E2" w:rsidRDefault="00E1670B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400327,4</w:t>
            </w:r>
          </w:p>
        </w:tc>
        <w:tc>
          <w:tcPr>
            <w:tcW w:w="1275" w:type="dxa"/>
            <w:vAlign w:val="bottom"/>
          </w:tcPr>
          <w:p w:rsidR="00E1670B" w:rsidRPr="00E1670B" w:rsidRDefault="00E1670B" w:rsidP="00E1670B">
            <w:pPr>
              <w:jc w:val="right"/>
              <w:rPr>
                <w:bCs/>
                <w:sz w:val="28"/>
                <w:szCs w:val="28"/>
              </w:rPr>
            </w:pPr>
            <w:r w:rsidRPr="00E1670B">
              <w:rPr>
                <w:bCs/>
                <w:sz w:val="28"/>
                <w:szCs w:val="28"/>
              </w:rPr>
              <w:t>371687,5</w:t>
            </w:r>
          </w:p>
        </w:tc>
        <w:tc>
          <w:tcPr>
            <w:tcW w:w="1418" w:type="dxa"/>
            <w:vAlign w:val="bottom"/>
          </w:tcPr>
          <w:p w:rsidR="00E1670B" w:rsidRPr="00E1670B" w:rsidRDefault="00E1670B" w:rsidP="00E1670B">
            <w:pPr>
              <w:jc w:val="right"/>
              <w:rPr>
                <w:bCs/>
                <w:sz w:val="28"/>
                <w:szCs w:val="28"/>
              </w:rPr>
            </w:pPr>
            <w:r w:rsidRPr="00E1670B">
              <w:rPr>
                <w:bCs/>
                <w:sz w:val="28"/>
                <w:szCs w:val="28"/>
              </w:rPr>
              <w:t>306 912,8</w:t>
            </w:r>
          </w:p>
        </w:tc>
        <w:tc>
          <w:tcPr>
            <w:tcW w:w="1276" w:type="dxa"/>
            <w:vAlign w:val="bottom"/>
          </w:tcPr>
          <w:p w:rsidR="00E1670B" w:rsidRPr="00E1670B" w:rsidRDefault="00E1670B" w:rsidP="00E1670B">
            <w:pPr>
              <w:jc w:val="right"/>
              <w:rPr>
                <w:bCs/>
                <w:sz w:val="28"/>
                <w:szCs w:val="28"/>
              </w:rPr>
            </w:pPr>
            <w:r w:rsidRPr="00E1670B">
              <w:rPr>
                <w:bCs/>
                <w:sz w:val="28"/>
                <w:szCs w:val="28"/>
              </w:rPr>
              <w:t>299181,7</w:t>
            </w:r>
          </w:p>
        </w:tc>
      </w:tr>
      <w:tr w:rsidR="00E1670B" w:rsidRPr="00F424B4" w:rsidTr="00841640">
        <w:tc>
          <w:tcPr>
            <w:tcW w:w="3616" w:type="dxa"/>
            <w:shd w:val="clear" w:color="auto" w:fill="E5DFEC" w:themeFill="accent4" w:themeFillTint="33"/>
          </w:tcPr>
          <w:p w:rsidR="00E1670B" w:rsidRPr="00F424B4" w:rsidRDefault="00E1670B" w:rsidP="00BE1E5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Культура и искусство</w:t>
            </w:r>
          </w:p>
        </w:tc>
        <w:tc>
          <w:tcPr>
            <w:tcW w:w="1418" w:type="dxa"/>
          </w:tcPr>
          <w:p w:rsidR="00E1670B" w:rsidRPr="005C2991" w:rsidRDefault="00E1670B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63340,0</w:t>
            </w:r>
          </w:p>
        </w:tc>
        <w:tc>
          <w:tcPr>
            <w:tcW w:w="1276" w:type="dxa"/>
          </w:tcPr>
          <w:p w:rsidR="00E1670B" w:rsidRPr="006222E2" w:rsidRDefault="00E1670B" w:rsidP="000119D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72505,3</w:t>
            </w:r>
          </w:p>
        </w:tc>
        <w:tc>
          <w:tcPr>
            <w:tcW w:w="1275" w:type="dxa"/>
            <w:vAlign w:val="bottom"/>
          </w:tcPr>
          <w:p w:rsidR="00E1670B" w:rsidRPr="00E1670B" w:rsidRDefault="00E1670B" w:rsidP="00E1670B">
            <w:pPr>
              <w:jc w:val="right"/>
              <w:rPr>
                <w:bCs/>
                <w:sz w:val="28"/>
                <w:szCs w:val="28"/>
              </w:rPr>
            </w:pPr>
            <w:r w:rsidRPr="00E1670B">
              <w:rPr>
                <w:bCs/>
                <w:sz w:val="28"/>
                <w:szCs w:val="28"/>
              </w:rPr>
              <w:t>63 666,4</w:t>
            </w:r>
          </w:p>
        </w:tc>
        <w:tc>
          <w:tcPr>
            <w:tcW w:w="1418" w:type="dxa"/>
            <w:vAlign w:val="bottom"/>
          </w:tcPr>
          <w:p w:rsidR="00E1670B" w:rsidRPr="00E1670B" w:rsidRDefault="00E1670B" w:rsidP="00E1670B">
            <w:pPr>
              <w:jc w:val="right"/>
              <w:rPr>
                <w:bCs/>
                <w:sz w:val="28"/>
                <w:szCs w:val="28"/>
              </w:rPr>
            </w:pPr>
            <w:r w:rsidRPr="00E1670B">
              <w:rPr>
                <w:bCs/>
                <w:sz w:val="28"/>
                <w:szCs w:val="28"/>
              </w:rPr>
              <w:t>28 637,7</w:t>
            </w:r>
          </w:p>
        </w:tc>
        <w:tc>
          <w:tcPr>
            <w:tcW w:w="1276" w:type="dxa"/>
            <w:vAlign w:val="bottom"/>
          </w:tcPr>
          <w:p w:rsidR="00E1670B" w:rsidRPr="00E1670B" w:rsidRDefault="00E1670B" w:rsidP="00E1670B">
            <w:pPr>
              <w:jc w:val="right"/>
              <w:rPr>
                <w:bCs/>
                <w:sz w:val="28"/>
                <w:szCs w:val="28"/>
              </w:rPr>
            </w:pPr>
            <w:r w:rsidRPr="00E1670B">
              <w:rPr>
                <w:bCs/>
                <w:sz w:val="28"/>
                <w:szCs w:val="28"/>
              </w:rPr>
              <w:t>27 502,8</w:t>
            </w:r>
          </w:p>
        </w:tc>
      </w:tr>
      <w:tr w:rsidR="00E1670B" w:rsidRPr="00F424B4" w:rsidTr="004B613A">
        <w:trPr>
          <w:trHeight w:val="240"/>
        </w:trPr>
        <w:tc>
          <w:tcPr>
            <w:tcW w:w="3616" w:type="dxa"/>
            <w:shd w:val="clear" w:color="auto" w:fill="E5DFEC" w:themeFill="accent4" w:themeFillTint="33"/>
          </w:tcPr>
          <w:p w:rsidR="00E1670B" w:rsidRPr="00F424B4" w:rsidRDefault="00E1670B" w:rsidP="00BE1E5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Социальная политика</w:t>
            </w:r>
          </w:p>
        </w:tc>
        <w:tc>
          <w:tcPr>
            <w:tcW w:w="1418" w:type="dxa"/>
          </w:tcPr>
          <w:p w:rsidR="00E1670B" w:rsidRPr="005C2991" w:rsidRDefault="00E1670B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6639,6</w:t>
            </w:r>
          </w:p>
        </w:tc>
        <w:tc>
          <w:tcPr>
            <w:tcW w:w="1276" w:type="dxa"/>
          </w:tcPr>
          <w:p w:rsidR="00E1670B" w:rsidRPr="006222E2" w:rsidRDefault="00E1670B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7063,6</w:t>
            </w:r>
          </w:p>
        </w:tc>
        <w:tc>
          <w:tcPr>
            <w:tcW w:w="1275" w:type="dxa"/>
            <w:vAlign w:val="bottom"/>
          </w:tcPr>
          <w:p w:rsidR="00E1670B" w:rsidRPr="00E1670B" w:rsidRDefault="00E1670B" w:rsidP="00E1670B">
            <w:pPr>
              <w:jc w:val="right"/>
              <w:rPr>
                <w:bCs/>
                <w:sz w:val="28"/>
                <w:szCs w:val="28"/>
              </w:rPr>
            </w:pPr>
            <w:r w:rsidRPr="00E1670B">
              <w:rPr>
                <w:bCs/>
                <w:sz w:val="28"/>
                <w:szCs w:val="28"/>
              </w:rPr>
              <w:t>7 161,5</w:t>
            </w:r>
          </w:p>
        </w:tc>
        <w:tc>
          <w:tcPr>
            <w:tcW w:w="1418" w:type="dxa"/>
            <w:vAlign w:val="bottom"/>
          </w:tcPr>
          <w:p w:rsidR="00E1670B" w:rsidRPr="00E1670B" w:rsidRDefault="00E1670B" w:rsidP="00E1670B">
            <w:pPr>
              <w:jc w:val="right"/>
              <w:rPr>
                <w:bCs/>
                <w:sz w:val="28"/>
                <w:szCs w:val="28"/>
              </w:rPr>
            </w:pPr>
            <w:r w:rsidRPr="00E1670B">
              <w:rPr>
                <w:bCs/>
                <w:sz w:val="28"/>
                <w:szCs w:val="28"/>
              </w:rPr>
              <w:t>5 947,2</w:t>
            </w:r>
          </w:p>
        </w:tc>
        <w:tc>
          <w:tcPr>
            <w:tcW w:w="1276" w:type="dxa"/>
            <w:vAlign w:val="bottom"/>
          </w:tcPr>
          <w:p w:rsidR="00E1670B" w:rsidRPr="00E1670B" w:rsidRDefault="00E1670B" w:rsidP="00E1670B">
            <w:pPr>
              <w:jc w:val="right"/>
              <w:rPr>
                <w:bCs/>
                <w:sz w:val="28"/>
                <w:szCs w:val="28"/>
              </w:rPr>
            </w:pPr>
            <w:r w:rsidRPr="00E1670B">
              <w:rPr>
                <w:bCs/>
                <w:sz w:val="28"/>
                <w:szCs w:val="28"/>
              </w:rPr>
              <w:t>5 883,4</w:t>
            </w:r>
          </w:p>
        </w:tc>
      </w:tr>
      <w:tr w:rsidR="00625A8E" w:rsidRPr="00E1670B" w:rsidTr="00DC4DE7">
        <w:tc>
          <w:tcPr>
            <w:tcW w:w="3616" w:type="dxa"/>
            <w:shd w:val="clear" w:color="auto" w:fill="E5DFEC" w:themeFill="accent4" w:themeFillTint="33"/>
          </w:tcPr>
          <w:p w:rsidR="00625A8E" w:rsidRPr="00F424B4" w:rsidRDefault="00625A8E" w:rsidP="00BE1E5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Другие расходы</w:t>
            </w:r>
          </w:p>
        </w:tc>
        <w:tc>
          <w:tcPr>
            <w:tcW w:w="1418" w:type="dxa"/>
          </w:tcPr>
          <w:p w:rsidR="00625A8E" w:rsidRPr="005C2991" w:rsidRDefault="00625A8E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7823,9</w:t>
            </w:r>
          </w:p>
        </w:tc>
        <w:tc>
          <w:tcPr>
            <w:tcW w:w="1276" w:type="dxa"/>
          </w:tcPr>
          <w:p w:rsidR="00625A8E" w:rsidRPr="006222E2" w:rsidRDefault="00625A8E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8715,8</w:t>
            </w:r>
          </w:p>
        </w:tc>
        <w:tc>
          <w:tcPr>
            <w:tcW w:w="1275" w:type="dxa"/>
          </w:tcPr>
          <w:p w:rsidR="00625A8E" w:rsidRPr="00E1670B" w:rsidRDefault="00E1670B" w:rsidP="00C04BD6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1670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12216,9</w:t>
            </w:r>
          </w:p>
        </w:tc>
        <w:tc>
          <w:tcPr>
            <w:tcW w:w="1418" w:type="dxa"/>
          </w:tcPr>
          <w:p w:rsidR="00625A8E" w:rsidRPr="00E1670B" w:rsidRDefault="00E1670B" w:rsidP="00C04BD6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5188,0</w:t>
            </w:r>
          </w:p>
        </w:tc>
        <w:tc>
          <w:tcPr>
            <w:tcW w:w="1276" w:type="dxa"/>
          </w:tcPr>
          <w:p w:rsidR="00625A8E" w:rsidRPr="00E1670B" w:rsidRDefault="00E1670B" w:rsidP="00C04BD6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5359,1</w:t>
            </w:r>
          </w:p>
        </w:tc>
      </w:tr>
      <w:tr w:rsidR="00625A8E" w:rsidRPr="00F424B4" w:rsidTr="00DC4DE7">
        <w:tc>
          <w:tcPr>
            <w:tcW w:w="3616" w:type="dxa"/>
            <w:shd w:val="clear" w:color="auto" w:fill="E5DFEC" w:themeFill="accent4" w:themeFillTint="33"/>
          </w:tcPr>
          <w:p w:rsidR="00625A8E" w:rsidRPr="00604F9F" w:rsidRDefault="00625A8E" w:rsidP="00BE1E59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 w:rsidRPr="00604F9F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Баланс (доходы-расходы)</w:t>
            </w:r>
          </w:p>
          <w:p w:rsidR="00625A8E" w:rsidRPr="00604F9F" w:rsidRDefault="00625A8E" w:rsidP="00BE1E5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 w:rsidRPr="00604F9F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Дефицит или профицит</w:t>
            </w:r>
          </w:p>
        </w:tc>
        <w:tc>
          <w:tcPr>
            <w:tcW w:w="1418" w:type="dxa"/>
          </w:tcPr>
          <w:p w:rsidR="00625A8E" w:rsidRPr="005C2991" w:rsidRDefault="00625A8E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428,1</w:t>
            </w:r>
          </w:p>
        </w:tc>
        <w:tc>
          <w:tcPr>
            <w:tcW w:w="1276" w:type="dxa"/>
          </w:tcPr>
          <w:p w:rsidR="00625A8E" w:rsidRPr="006222E2" w:rsidRDefault="00625A8E" w:rsidP="00334F86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ru-RU"/>
              </w:rPr>
              <w:t>-2107,7</w:t>
            </w:r>
          </w:p>
        </w:tc>
        <w:tc>
          <w:tcPr>
            <w:tcW w:w="1275" w:type="dxa"/>
          </w:tcPr>
          <w:p w:rsidR="00625A8E" w:rsidRPr="00526F17" w:rsidRDefault="00625A8E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26F17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1418" w:type="dxa"/>
          </w:tcPr>
          <w:p w:rsidR="00625A8E" w:rsidRPr="00526F17" w:rsidRDefault="00625A8E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26F17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1276" w:type="dxa"/>
          </w:tcPr>
          <w:p w:rsidR="00625A8E" w:rsidRPr="00526F17" w:rsidRDefault="00625A8E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26F17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</w:tr>
    </w:tbl>
    <w:p w:rsidR="00FF66AA" w:rsidRDefault="00F102ED" w:rsidP="00F102ED">
      <w:pPr>
        <w:spacing w:line="240" w:lineRule="auto"/>
        <w:rPr>
          <w:rFonts w:ascii="Times New Roman" w:hAnsi="Times New Roman" w:cs="Times New Roman"/>
          <w:b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sz w:val="32"/>
          <w:szCs w:val="32"/>
          <w:lang w:val="ru-RU"/>
        </w:rPr>
        <w:t xml:space="preserve">                                    </w:t>
      </w:r>
    </w:p>
    <w:p w:rsidR="00E614CF" w:rsidRPr="00E666DF" w:rsidRDefault="00E614CF" w:rsidP="00F102ED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DE3A45">
        <w:rPr>
          <w:rFonts w:ascii="Times New Roman" w:hAnsi="Times New Roman" w:cs="Times New Roman"/>
          <w:b/>
          <w:sz w:val="32"/>
          <w:szCs w:val="32"/>
        </w:rPr>
        <w:t>Зачем нужны бюджеты?</w:t>
      </w:r>
    </w:p>
    <w:p w:rsidR="00FF66AA" w:rsidRPr="00F63DEA" w:rsidRDefault="00E614CF" w:rsidP="00F63DE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     Для выполнения своих задач муниципальному району необходим бюджет, который формируется за счет сбора налогов и безвозмездных поступлений направляемых на финансирование бюджетных расходов. За эти средства общество «приобретает» у муниципального района общественные блага – услуги образование, услуги культуры, физической культуры и спорта, то есть услуги и функции, которые не могут быть предоставлены рынкам и оплачены каждым из нас в отдельности.</w:t>
      </w:r>
    </w:p>
    <w:p w:rsidR="00FF66AA" w:rsidRDefault="00FF66AA" w:rsidP="006111C3">
      <w:pPr>
        <w:spacing w:line="240" w:lineRule="auto"/>
        <w:rPr>
          <w:rFonts w:ascii="Times New Roman" w:hAnsi="Times New Roman" w:cs="Times New Roman"/>
          <w:b/>
          <w:bCs/>
          <w:noProof/>
          <w:sz w:val="32"/>
          <w:szCs w:val="32"/>
          <w:lang w:val="ru-RU" w:eastAsia="ru-RU"/>
        </w:rPr>
      </w:pPr>
    </w:p>
    <w:tbl>
      <w:tblPr>
        <w:tblStyle w:val="-40"/>
        <w:tblW w:w="0" w:type="auto"/>
        <w:tblLook w:val="04A0"/>
      </w:tblPr>
      <w:tblGrid>
        <w:gridCol w:w="3379"/>
        <w:gridCol w:w="3379"/>
        <w:gridCol w:w="3380"/>
      </w:tblGrid>
      <w:tr w:rsidR="006206EC" w:rsidTr="00EA4C08">
        <w:trPr>
          <w:cnfStyle w:val="100000000000"/>
        </w:trPr>
        <w:tc>
          <w:tcPr>
            <w:cnfStyle w:val="001000000000"/>
            <w:tcW w:w="10138" w:type="dxa"/>
            <w:gridSpan w:val="3"/>
          </w:tcPr>
          <w:p w:rsidR="006206EC" w:rsidRPr="008C74B7" w:rsidRDefault="006206EC" w:rsidP="006206EC">
            <w:pPr>
              <w:jc w:val="center"/>
              <w:rPr>
                <w:rFonts w:ascii="Times New Roman" w:hAnsi="Times New Roman"/>
                <w:b w:val="0"/>
                <w:sz w:val="32"/>
              </w:rPr>
            </w:pPr>
            <w:r w:rsidRPr="008F46D4">
              <w:rPr>
                <w:rFonts w:ascii="Times New Roman" w:hAnsi="Times New Roman"/>
                <w:sz w:val="32"/>
              </w:rPr>
              <w:t>Доходы бюджета</w:t>
            </w:r>
          </w:p>
        </w:tc>
      </w:tr>
      <w:tr w:rsidR="006206EC" w:rsidTr="00EA4C08">
        <w:trPr>
          <w:cnfStyle w:val="000000100000"/>
          <w:trHeight w:hRule="exact" w:val="425"/>
        </w:trPr>
        <w:tc>
          <w:tcPr>
            <w:cnfStyle w:val="001000000000"/>
            <w:tcW w:w="3379" w:type="dxa"/>
          </w:tcPr>
          <w:p w:rsidR="006206EC" w:rsidRPr="008C74B7" w:rsidRDefault="006206EC" w:rsidP="006206EC">
            <w:pPr>
              <w:jc w:val="center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8F46D4">
              <w:rPr>
                <w:rFonts w:ascii="Times New Roman" w:hAnsi="Times New Roman"/>
                <w:sz w:val="24"/>
                <w:szCs w:val="24"/>
              </w:rPr>
              <w:t>Налоговые доходы</w:t>
            </w:r>
          </w:p>
        </w:tc>
        <w:tc>
          <w:tcPr>
            <w:tcW w:w="3379" w:type="dxa"/>
          </w:tcPr>
          <w:p w:rsidR="006206EC" w:rsidRPr="008F46D4" w:rsidRDefault="006206EC" w:rsidP="006206EC">
            <w:pPr>
              <w:jc w:val="center"/>
              <w:cnfStyle w:val="000000100000"/>
              <w:rPr>
                <w:rFonts w:ascii="Times New Roman" w:hAnsi="Times New Roman"/>
                <w:b/>
                <w:sz w:val="24"/>
                <w:szCs w:val="24"/>
              </w:rPr>
            </w:pPr>
            <w:r w:rsidRPr="008F46D4">
              <w:rPr>
                <w:rFonts w:ascii="Times New Roman" w:hAnsi="Times New Roman"/>
                <w:b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ен</w:t>
            </w:r>
            <w:r w:rsidRPr="008F46D4">
              <w:rPr>
                <w:rFonts w:ascii="Times New Roman" w:hAnsi="Times New Roman"/>
                <w:b/>
                <w:sz w:val="24"/>
                <w:szCs w:val="24"/>
              </w:rPr>
              <w:t>алоговые доходы</w:t>
            </w:r>
          </w:p>
          <w:p w:rsidR="006206EC" w:rsidRDefault="006206EC" w:rsidP="006206EC">
            <w:pPr>
              <w:jc w:val="center"/>
              <w:cnfStyle w:val="000000100000"/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</w:rPr>
            </w:pPr>
          </w:p>
        </w:tc>
        <w:tc>
          <w:tcPr>
            <w:tcW w:w="3380" w:type="dxa"/>
          </w:tcPr>
          <w:p w:rsidR="006206EC" w:rsidRPr="008F46D4" w:rsidRDefault="006206EC" w:rsidP="006206EC">
            <w:pPr>
              <w:jc w:val="center"/>
              <w:cnfStyle w:val="000000100000"/>
              <w:rPr>
                <w:rFonts w:ascii="Times New Roman" w:hAnsi="Times New Roman"/>
                <w:b/>
                <w:sz w:val="24"/>
                <w:szCs w:val="24"/>
              </w:rPr>
            </w:pPr>
            <w:r w:rsidRPr="008F46D4">
              <w:rPr>
                <w:rFonts w:ascii="Times New Roman" w:hAnsi="Times New Roman"/>
                <w:b/>
                <w:sz w:val="24"/>
                <w:szCs w:val="24"/>
              </w:rPr>
              <w:t>Безвозмездные поступления</w:t>
            </w:r>
          </w:p>
          <w:p w:rsidR="006206EC" w:rsidRDefault="006206EC" w:rsidP="006206EC">
            <w:pPr>
              <w:jc w:val="center"/>
              <w:cnfStyle w:val="000000100000"/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</w:rPr>
            </w:pPr>
          </w:p>
        </w:tc>
      </w:tr>
      <w:tr w:rsidR="006206EC" w:rsidRPr="00CE2DE6" w:rsidTr="00EA4C08">
        <w:trPr>
          <w:trHeight w:val="2949"/>
        </w:trPr>
        <w:tc>
          <w:tcPr>
            <w:cnfStyle w:val="001000000000"/>
            <w:tcW w:w="3379" w:type="dxa"/>
          </w:tcPr>
          <w:p w:rsidR="006206EC" w:rsidRDefault="006206EC" w:rsidP="006206EC">
            <w:pPr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  <w:r w:rsidRPr="000E7787"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  <w:t>- налог на доходы</w:t>
            </w:r>
            <w:r w:rsidRPr="006206EC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="000E7787"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  <w:t>физических лиц;</w:t>
            </w:r>
          </w:p>
          <w:p w:rsidR="006206EC" w:rsidRPr="00022D56" w:rsidRDefault="000E7787" w:rsidP="006206EC">
            <w:pPr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0E7787">
              <w:rPr>
                <w:rFonts w:ascii="Times New Roman" w:eastAsia="Times New Roman" w:hAnsi="Times New Roman"/>
                <w:b w:val="0"/>
                <w:sz w:val="24"/>
                <w:szCs w:val="24"/>
                <w:lang w:val="ru-RU"/>
              </w:rPr>
              <w:t>- акцизы по нефтепродуктам</w:t>
            </w:r>
            <w:r>
              <w:rPr>
                <w:rFonts w:ascii="Times New Roman" w:eastAsia="Times New Roman" w:hAnsi="Times New Roman"/>
                <w:b w:val="0"/>
                <w:sz w:val="24"/>
                <w:szCs w:val="24"/>
                <w:lang w:val="ru-RU"/>
              </w:rPr>
              <w:t>;</w:t>
            </w:r>
          </w:p>
          <w:p w:rsidR="000E7787" w:rsidRPr="000E7787" w:rsidRDefault="000E7787" w:rsidP="006206EC">
            <w:pPr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  <w:r w:rsidRPr="000E7787"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  <w:t>-</w:t>
            </w:r>
            <w:r w:rsidRPr="000E7787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 патентная система налогообложения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;</w:t>
            </w:r>
          </w:p>
          <w:p w:rsidR="006206EC" w:rsidRPr="000E7787" w:rsidRDefault="006206EC" w:rsidP="006206EC">
            <w:pPr>
              <w:rPr>
                <w:rFonts w:ascii="Times New Roman" w:eastAsia="Times New Roman" w:hAnsi="Times New Roman"/>
                <w:b w:val="0"/>
                <w:sz w:val="24"/>
                <w:szCs w:val="24"/>
                <w:lang w:val="ru-RU"/>
              </w:rPr>
            </w:pPr>
            <w:r w:rsidRPr="000E7787"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  <w:t xml:space="preserve">- </w:t>
            </w:r>
            <w:r w:rsidRPr="000E7787">
              <w:rPr>
                <w:rFonts w:ascii="Times New Roman" w:eastAsia="Times New Roman" w:hAnsi="Times New Roman"/>
                <w:b w:val="0"/>
                <w:sz w:val="24"/>
                <w:szCs w:val="24"/>
                <w:lang w:val="ru-RU"/>
              </w:rPr>
              <w:t>еди</w:t>
            </w:r>
            <w:r w:rsidR="000E7787">
              <w:rPr>
                <w:rFonts w:ascii="Times New Roman" w:eastAsia="Times New Roman" w:hAnsi="Times New Roman"/>
                <w:b w:val="0"/>
                <w:sz w:val="24"/>
                <w:szCs w:val="24"/>
                <w:lang w:val="ru-RU"/>
              </w:rPr>
              <w:t>ный сельскохозяйственный налог;</w:t>
            </w:r>
          </w:p>
          <w:p w:rsidR="00342893" w:rsidRPr="000E7787" w:rsidRDefault="000E7787" w:rsidP="006206EC">
            <w:pPr>
              <w:rPr>
                <w:rFonts w:ascii="Times New Roman" w:eastAsia="Times New Roman" w:hAnsi="Times New Roman"/>
                <w:b w:val="0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/>
                <w:b w:val="0"/>
                <w:sz w:val="24"/>
                <w:szCs w:val="24"/>
                <w:lang w:val="ru-RU"/>
              </w:rPr>
              <w:t>- транспортный налог;</w:t>
            </w:r>
          </w:p>
          <w:p w:rsidR="006206EC" w:rsidRPr="009D6E86" w:rsidRDefault="006206EC" w:rsidP="006206EC">
            <w:pPr>
              <w:rPr>
                <w:rFonts w:ascii="Times New Roman" w:eastAsia="Times New Roman" w:hAnsi="Times New Roman"/>
                <w:b w:val="0"/>
                <w:sz w:val="24"/>
                <w:szCs w:val="24"/>
                <w:lang w:val="ru-RU"/>
              </w:rPr>
            </w:pPr>
            <w:r w:rsidRPr="000E7787">
              <w:rPr>
                <w:rFonts w:ascii="Times New Roman" w:eastAsia="Times New Roman" w:hAnsi="Times New Roman"/>
                <w:b w:val="0"/>
                <w:sz w:val="24"/>
                <w:szCs w:val="24"/>
                <w:lang w:val="ru-RU"/>
              </w:rPr>
              <w:t>- государственная пошлина</w:t>
            </w:r>
            <w:r w:rsidR="000E7787">
              <w:rPr>
                <w:rFonts w:ascii="Times New Roman" w:eastAsia="Times New Roman" w:hAnsi="Times New Roman"/>
                <w:b w:val="0"/>
                <w:sz w:val="24"/>
                <w:szCs w:val="24"/>
                <w:lang w:val="ru-RU"/>
              </w:rPr>
              <w:t>.</w:t>
            </w:r>
          </w:p>
          <w:p w:rsidR="006206EC" w:rsidRPr="009D6E86" w:rsidRDefault="006206EC" w:rsidP="000E7787">
            <w:pPr>
              <w:rPr>
                <w:rFonts w:ascii="Times New Roman" w:hAnsi="Times New Roman" w:cs="Times New Roman"/>
                <w:b w:val="0"/>
                <w:bCs w:val="0"/>
                <w:noProof/>
                <w:sz w:val="32"/>
                <w:szCs w:val="32"/>
                <w:lang w:val="ru-RU"/>
              </w:rPr>
            </w:pPr>
          </w:p>
        </w:tc>
        <w:tc>
          <w:tcPr>
            <w:tcW w:w="3379" w:type="dxa"/>
          </w:tcPr>
          <w:p w:rsidR="006206EC" w:rsidRPr="000E7787" w:rsidRDefault="006206EC" w:rsidP="006206EC">
            <w:pPr>
              <w:cnfStyle w:val="00000000000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E7787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- доходы от использования муниципального </w:t>
            </w:r>
            <w:r w:rsidR="000E7787" w:rsidRPr="000E7787">
              <w:rPr>
                <w:rFonts w:ascii="Times New Roman" w:hAnsi="Times New Roman"/>
                <w:sz w:val="24"/>
                <w:szCs w:val="24"/>
                <w:lang w:val="ru-RU"/>
              </w:rPr>
              <w:t>имущества;</w:t>
            </w:r>
          </w:p>
          <w:p w:rsidR="006206EC" w:rsidRPr="000E7787" w:rsidRDefault="006206EC" w:rsidP="006206EC">
            <w:pPr>
              <w:cnfStyle w:val="00000000000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E7787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-плата за негативное </w:t>
            </w:r>
            <w:r w:rsidR="000E7787" w:rsidRPr="000E7787">
              <w:rPr>
                <w:rFonts w:ascii="Times New Roman" w:hAnsi="Times New Roman"/>
                <w:sz w:val="24"/>
                <w:szCs w:val="24"/>
                <w:lang w:val="ru-RU"/>
              </w:rPr>
              <w:t>воздействие на окружающую среду;</w:t>
            </w:r>
          </w:p>
          <w:p w:rsidR="006206EC" w:rsidRPr="000E7787" w:rsidRDefault="006206EC" w:rsidP="006206EC">
            <w:pPr>
              <w:cnfStyle w:val="00000000000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E7787">
              <w:rPr>
                <w:rFonts w:ascii="Times New Roman" w:hAnsi="Times New Roman"/>
                <w:sz w:val="24"/>
                <w:szCs w:val="24"/>
                <w:lang w:val="ru-RU"/>
              </w:rPr>
              <w:t>- доходы от продажи матери</w:t>
            </w:r>
            <w:r w:rsidR="000E7787" w:rsidRPr="000E7787">
              <w:rPr>
                <w:rFonts w:ascii="Times New Roman" w:hAnsi="Times New Roman"/>
                <w:sz w:val="24"/>
                <w:szCs w:val="24"/>
                <w:lang w:val="ru-RU"/>
              </w:rPr>
              <w:t>альных и нематериальных активов;</w:t>
            </w:r>
          </w:p>
          <w:p w:rsidR="006206EC" w:rsidRPr="000E7787" w:rsidRDefault="006206EC" w:rsidP="006206EC">
            <w:pPr>
              <w:cnfStyle w:val="00000000000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E7787">
              <w:rPr>
                <w:rFonts w:ascii="Times New Roman" w:hAnsi="Times New Roman"/>
                <w:sz w:val="24"/>
                <w:szCs w:val="24"/>
              </w:rPr>
              <w:t>- прочие неналоговые доходы</w:t>
            </w:r>
            <w:r w:rsidR="000E7787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3380" w:type="dxa"/>
          </w:tcPr>
          <w:p w:rsidR="006206EC" w:rsidRPr="006206EC" w:rsidRDefault="006206EC" w:rsidP="006206EC">
            <w:pPr>
              <w:cnfStyle w:val="00000000000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206EC">
              <w:rPr>
                <w:rFonts w:ascii="Times New Roman" w:hAnsi="Times New Roman"/>
                <w:sz w:val="24"/>
                <w:szCs w:val="24"/>
                <w:lang w:val="ru-RU"/>
              </w:rPr>
              <w:t>- дотации;</w:t>
            </w:r>
          </w:p>
          <w:p w:rsidR="006206EC" w:rsidRPr="006206EC" w:rsidRDefault="006206EC" w:rsidP="006206EC">
            <w:pPr>
              <w:cnfStyle w:val="00000000000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206EC">
              <w:rPr>
                <w:rFonts w:ascii="Times New Roman" w:hAnsi="Times New Roman"/>
                <w:sz w:val="24"/>
                <w:szCs w:val="24"/>
                <w:lang w:val="ru-RU"/>
              </w:rPr>
              <w:t>- субсидии;</w:t>
            </w:r>
          </w:p>
          <w:p w:rsidR="006206EC" w:rsidRPr="006206EC" w:rsidRDefault="006206EC" w:rsidP="006206EC">
            <w:pPr>
              <w:cnfStyle w:val="00000000000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206EC">
              <w:rPr>
                <w:rFonts w:ascii="Times New Roman" w:hAnsi="Times New Roman"/>
                <w:sz w:val="24"/>
                <w:szCs w:val="24"/>
                <w:lang w:val="ru-RU"/>
              </w:rPr>
              <w:t>- субвенции;</w:t>
            </w:r>
          </w:p>
          <w:p w:rsidR="006206EC" w:rsidRPr="006206EC" w:rsidRDefault="000E7787" w:rsidP="006206EC">
            <w:pPr>
              <w:cnfStyle w:val="000000000000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 иные межбюджетные трансферты</w:t>
            </w:r>
          </w:p>
          <w:p w:rsidR="006206EC" w:rsidRPr="006206EC" w:rsidRDefault="006206EC" w:rsidP="006206EC">
            <w:pPr>
              <w:jc w:val="center"/>
              <w:cnfStyle w:val="000000000000"/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ru-RU"/>
              </w:rPr>
            </w:pPr>
          </w:p>
        </w:tc>
      </w:tr>
    </w:tbl>
    <w:p w:rsidR="009B661E" w:rsidRDefault="005E1E67" w:rsidP="00E27B6B">
      <w:pPr>
        <w:spacing w:line="240" w:lineRule="auto"/>
        <w:rPr>
          <w:rFonts w:ascii="Times New Roman" w:hAnsi="Times New Roman" w:cs="Times New Roman"/>
          <w:b/>
          <w:bCs/>
          <w:noProof/>
          <w:sz w:val="32"/>
          <w:szCs w:val="32"/>
          <w:lang w:val="ru-RU" w:eastAsia="ru-RU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val="ru-RU" w:eastAsia="ru-RU" w:bidi="ar-SA"/>
        </w:rPr>
        <w:pict>
          <v:rect id="_x0000_s1145" style="position:absolute;margin-left:19.8pt;margin-top:18.15pt;width:486pt;height:69.75pt;z-index:-251575296;mso-position-horizontal-relative:text;mso-position-vertical-relative:text" wrapcoords="-67 -465 -67 21832 21667 21832 21667 -465 -67 -465" fillcolor="#e5dfec [663]" strokecolor="#8064a2 [3207]" strokeweight="2.5pt">
            <v:shadow color="#868686"/>
            <v:textbox style="mso-next-textbox:#_x0000_s1145">
              <w:txbxContent>
                <w:p w:rsidR="007508DA" w:rsidRPr="00773047" w:rsidRDefault="007508DA" w:rsidP="009B661E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5F497A" w:themeColor="accent4" w:themeShade="BF"/>
                      <w:sz w:val="32"/>
                      <w:szCs w:val="32"/>
                      <w:lang w:val="ru-RU"/>
                    </w:rPr>
                  </w:pPr>
                  <w:r w:rsidRPr="00773047">
                    <w:rPr>
                      <w:rFonts w:ascii="Times New Roman" w:hAnsi="Times New Roman"/>
                      <w:b/>
                      <w:color w:val="5F497A" w:themeColor="accent4" w:themeShade="BF"/>
                      <w:sz w:val="32"/>
                      <w:szCs w:val="32"/>
                      <w:lang w:val="ru-RU"/>
                    </w:rPr>
                    <w:t>Межбюджетные трансферты – денежные средства, перечисляемые из одного бюджета бюджетной системы Российской Федерации другому</w:t>
                  </w:r>
                </w:p>
                <w:p w:rsidR="007508DA" w:rsidRPr="008A38C5" w:rsidRDefault="007508DA" w:rsidP="009B661E">
                  <w:pPr>
                    <w:spacing w:after="0"/>
                    <w:rPr>
                      <w:szCs w:val="32"/>
                      <w:lang w:val="ru-RU"/>
                    </w:rPr>
                  </w:pPr>
                </w:p>
              </w:txbxContent>
            </v:textbox>
            <w10:wrap type="tight"/>
          </v:rect>
        </w:pict>
      </w:r>
    </w:p>
    <w:p w:rsidR="0011566E" w:rsidRDefault="0011566E" w:rsidP="00E27B6B">
      <w:pPr>
        <w:spacing w:line="240" w:lineRule="auto"/>
        <w:rPr>
          <w:rFonts w:ascii="Times New Roman" w:hAnsi="Times New Roman" w:cs="Times New Roman"/>
          <w:b/>
          <w:bCs/>
          <w:noProof/>
          <w:sz w:val="32"/>
          <w:szCs w:val="32"/>
          <w:lang w:val="ru-RU" w:eastAsia="ru-RU"/>
        </w:rPr>
      </w:pPr>
    </w:p>
    <w:p w:rsidR="009B661E" w:rsidRDefault="009B661E" w:rsidP="00E27B6B">
      <w:pPr>
        <w:spacing w:line="240" w:lineRule="auto"/>
        <w:rPr>
          <w:rFonts w:ascii="Times New Roman" w:hAnsi="Times New Roman" w:cs="Times New Roman"/>
          <w:b/>
          <w:bCs/>
          <w:noProof/>
          <w:sz w:val="32"/>
          <w:szCs w:val="32"/>
          <w:lang w:val="ru-RU" w:eastAsia="ru-RU"/>
        </w:rPr>
      </w:pPr>
    </w:p>
    <w:p w:rsidR="009B661E" w:rsidRDefault="009B661E" w:rsidP="00E27B6B">
      <w:pPr>
        <w:spacing w:line="240" w:lineRule="auto"/>
        <w:rPr>
          <w:rFonts w:ascii="Times New Roman" w:hAnsi="Times New Roman" w:cs="Times New Roman"/>
          <w:b/>
          <w:bCs/>
          <w:noProof/>
          <w:sz w:val="32"/>
          <w:szCs w:val="32"/>
          <w:lang w:val="ru-RU" w:eastAsia="ru-RU"/>
        </w:rPr>
      </w:pPr>
    </w:p>
    <w:tbl>
      <w:tblPr>
        <w:tblStyle w:val="1-4"/>
        <w:tblW w:w="10598" w:type="dxa"/>
        <w:tblBorders>
          <w:top w:val="single" w:sz="4" w:space="0" w:color="B2A1C7" w:themeColor="accent4" w:themeTint="99"/>
          <w:left w:val="single" w:sz="4" w:space="0" w:color="B2A1C7" w:themeColor="accent4" w:themeTint="99"/>
          <w:bottom w:val="single" w:sz="4" w:space="0" w:color="B2A1C7" w:themeColor="accent4" w:themeTint="99"/>
          <w:right w:val="single" w:sz="4" w:space="0" w:color="B2A1C7" w:themeColor="accent4" w:themeTint="99"/>
          <w:insideH w:val="single" w:sz="4" w:space="0" w:color="B2A1C7" w:themeColor="accent4" w:themeTint="99"/>
          <w:insideV w:val="single" w:sz="4" w:space="0" w:color="B2A1C7" w:themeColor="accent4" w:themeTint="99"/>
        </w:tblBorders>
        <w:tblLayout w:type="fixed"/>
        <w:tblLook w:val="04A0"/>
      </w:tblPr>
      <w:tblGrid>
        <w:gridCol w:w="2943"/>
        <w:gridCol w:w="2835"/>
        <w:gridCol w:w="4820"/>
      </w:tblGrid>
      <w:tr w:rsidR="009B661E" w:rsidRPr="007722F5" w:rsidTr="000E7787">
        <w:trPr>
          <w:cnfStyle w:val="100000000000"/>
        </w:trPr>
        <w:tc>
          <w:tcPr>
            <w:cnfStyle w:val="001000000000"/>
            <w:tcW w:w="294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9B661E" w:rsidRPr="00E27B6B" w:rsidRDefault="009B661E" w:rsidP="006111C3">
            <w:pPr>
              <w:pStyle w:val="af3"/>
              <w:ind w:left="0"/>
              <w:jc w:val="center"/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</w:pPr>
            <w:r w:rsidRPr="00E27B6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Виды межбюджетных</w:t>
            </w:r>
          </w:p>
          <w:p w:rsidR="009B661E" w:rsidRPr="00E27B6B" w:rsidRDefault="009B661E" w:rsidP="006111C3">
            <w:pPr>
              <w:pStyle w:val="af3"/>
              <w:ind w:left="0"/>
              <w:jc w:val="center"/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</w:pPr>
            <w:r w:rsidRPr="00E27B6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трансфертов</w:t>
            </w:r>
          </w:p>
        </w:tc>
        <w:tc>
          <w:tcPr>
            <w:tcW w:w="28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9B661E" w:rsidRPr="00E27B6B" w:rsidRDefault="009B661E" w:rsidP="006111C3">
            <w:pPr>
              <w:pStyle w:val="af3"/>
              <w:ind w:left="0"/>
              <w:jc w:val="center"/>
              <w:cnfStyle w:val="100000000000"/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</w:pPr>
            <w:r w:rsidRPr="00E27B6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Определение</w:t>
            </w:r>
          </w:p>
        </w:tc>
        <w:tc>
          <w:tcPr>
            <w:tcW w:w="482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9B661E" w:rsidRPr="00E27B6B" w:rsidRDefault="009B661E" w:rsidP="006111C3">
            <w:pPr>
              <w:pStyle w:val="af3"/>
              <w:ind w:left="0"/>
              <w:jc w:val="center"/>
              <w:cnfStyle w:val="100000000000"/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</w:pPr>
            <w:r w:rsidRPr="00E27B6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Аналогия в семейном</w:t>
            </w:r>
          </w:p>
          <w:p w:rsidR="009B661E" w:rsidRPr="00E27B6B" w:rsidRDefault="009B661E" w:rsidP="006111C3">
            <w:pPr>
              <w:pStyle w:val="af3"/>
              <w:ind w:left="0"/>
              <w:jc w:val="center"/>
              <w:cnfStyle w:val="100000000000"/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</w:pPr>
            <w:r w:rsidRPr="00E27B6B">
              <w:rPr>
                <w:rFonts w:ascii="Times New Roman" w:eastAsia="Times New Roman" w:hAnsi="Times New Roman"/>
                <w:b w:val="0"/>
                <w:bCs w:val="0"/>
                <w:sz w:val="28"/>
                <w:szCs w:val="28"/>
              </w:rPr>
              <w:t>бюджете</w:t>
            </w:r>
          </w:p>
        </w:tc>
      </w:tr>
      <w:tr w:rsidR="009B661E" w:rsidRPr="00CE2DE6" w:rsidTr="000E7787">
        <w:trPr>
          <w:cnfStyle w:val="000000100000"/>
        </w:trPr>
        <w:tc>
          <w:tcPr>
            <w:cnfStyle w:val="001000000000"/>
            <w:tcW w:w="2943" w:type="dxa"/>
            <w:tcBorders>
              <w:right w:val="none" w:sz="0" w:space="0" w:color="auto"/>
            </w:tcBorders>
          </w:tcPr>
          <w:p w:rsidR="009B661E" w:rsidRPr="00E27B6B" w:rsidRDefault="009B661E" w:rsidP="006111C3">
            <w:pPr>
              <w:pStyle w:val="af3"/>
              <w:ind w:left="0"/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val="ru-RU"/>
              </w:rPr>
            </w:pPr>
            <w:r w:rsidRPr="00E27B6B"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val="ru-RU"/>
              </w:rPr>
              <w:t>Дотации (от лат. «</w:t>
            </w:r>
            <w:r w:rsidRPr="00E27B6B"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</w:rPr>
              <w:t>Dotatio</w:t>
            </w:r>
            <w:r w:rsidRPr="00E27B6B"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val="ru-RU"/>
              </w:rPr>
              <w:t>» –</w:t>
            </w:r>
          </w:p>
          <w:p w:rsidR="009B661E" w:rsidRPr="00E27B6B" w:rsidRDefault="009B661E" w:rsidP="006111C3">
            <w:pPr>
              <w:pStyle w:val="af3"/>
              <w:ind w:left="0"/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val="ru-RU"/>
              </w:rPr>
            </w:pPr>
            <w:r w:rsidRPr="00E27B6B"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val="ru-RU"/>
              </w:rPr>
              <w:t>дар, пожертвование)</w:t>
            </w:r>
          </w:p>
        </w:tc>
        <w:tc>
          <w:tcPr>
            <w:tcW w:w="2835" w:type="dxa"/>
            <w:tcBorders>
              <w:left w:val="none" w:sz="0" w:space="0" w:color="auto"/>
              <w:right w:val="none" w:sz="0" w:space="0" w:color="auto"/>
            </w:tcBorders>
          </w:tcPr>
          <w:p w:rsidR="009B661E" w:rsidRPr="00E27B6B" w:rsidRDefault="009B661E" w:rsidP="006111C3">
            <w:pPr>
              <w:pStyle w:val="af3"/>
              <w:ind w:left="0"/>
              <w:cnfStyle w:val="000000100000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E27B6B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Предоставляются без определения конкретной цели их использования</w:t>
            </w:r>
          </w:p>
        </w:tc>
        <w:tc>
          <w:tcPr>
            <w:tcW w:w="4820" w:type="dxa"/>
            <w:tcBorders>
              <w:left w:val="none" w:sz="0" w:space="0" w:color="auto"/>
            </w:tcBorders>
          </w:tcPr>
          <w:p w:rsidR="009B661E" w:rsidRPr="00E27B6B" w:rsidRDefault="009B661E" w:rsidP="006111C3">
            <w:pPr>
              <w:pStyle w:val="af3"/>
              <w:ind w:left="0"/>
              <w:cnfStyle w:val="000000100000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E27B6B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Вы даете своему ребенку «карманные деньги»</w:t>
            </w:r>
          </w:p>
        </w:tc>
      </w:tr>
      <w:tr w:rsidR="009B661E" w:rsidRPr="007722F5" w:rsidTr="000E7787">
        <w:trPr>
          <w:cnfStyle w:val="000000010000"/>
        </w:trPr>
        <w:tc>
          <w:tcPr>
            <w:cnfStyle w:val="001000000000"/>
            <w:tcW w:w="2943" w:type="dxa"/>
            <w:tcBorders>
              <w:right w:val="none" w:sz="0" w:space="0" w:color="auto"/>
            </w:tcBorders>
          </w:tcPr>
          <w:p w:rsidR="009B661E" w:rsidRPr="00E27B6B" w:rsidRDefault="009B661E" w:rsidP="006111C3">
            <w:pPr>
              <w:pStyle w:val="af3"/>
              <w:ind w:left="0"/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val="ru-RU"/>
              </w:rPr>
            </w:pPr>
            <w:r w:rsidRPr="00E27B6B"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val="ru-RU"/>
              </w:rPr>
              <w:t xml:space="preserve">Субвенции (от лат. </w:t>
            </w:r>
            <w:r w:rsidRPr="00E27B6B"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</w:rPr>
              <w:t>Subveire</w:t>
            </w:r>
            <w:r w:rsidRPr="00E27B6B"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val="ru-RU"/>
              </w:rPr>
              <w:t>»</w:t>
            </w:r>
          </w:p>
          <w:p w:rsidR="009B661E" w:rsidRPr="00E27B6B" w:rsidRDefault="009B661E" w:rsidP="006111C3">
            <w:pPr>
              <w:pStyle w:val="af3"/>
              <w:ind w:left="0"/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val="ru-RU"/>
              </w:rPr>
            </w:pPr>
            <w:r w:rsidRPr="00E27B6B"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val="ru-RU"/>
              </w:rPr>
              <w:t>– приходить на помощь</w:t>
            </w:r>
          </w:p>
        </w:tc>
        <w:tc>
          <w:tcPr>
            <w:tcW w:w="2835" w:type="dxa"/>
            <w:tcBorders>
              <w:left w:val="none" w:sz="0" w:space="0" w:color="auto"/>
              <w:right w:val="none" w:sz="0" w:space="0" w:color="auto"/>
            </w:tcBorders>
          </w:tcPr>
          <w:p w:rsidR="009B661E" w:rsidRPr="00E27B6B" w:rsidRDefault="009B661E" w:rsidP="006111C3">
            <w:pPr>
              <w:pStyle w:val="af3"/>
              <w:ind w:left="0"/>
              <w:cnfStyle w:val="000000010000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E27B6B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Предоставляются на финансирование</w:t>
            </w:r>
          </w:p>
          <w:p w:rsidR="009B661E" w:rsidRPr="00E27B6B" w:rsidRDefault="009B661E" w:rsidP="006111C3">
            <w:pPr>
              <w:pStyle w:val="af3"/>
              <w:ind w:left="0"/>
              <w:cnfStyle w:val="000000010000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E27B6B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«переданных» другим публично-правовым</w:t>
            </w:r>
          </w:p>
          <w:p w:rsidR="009B661E" w:rsidRPr="00E27B6B" w:rsidRDefault="009B661E" w:rsidP="006111C3">
            <w:pPr>
              <w:pStyle w:val="af3"/>
              <w:ind w:left="0"/>
              <w:cnfStyle w:val="000000010000"/>
              <w:rPr>
                <w:rFonts w:ascii="Times New Roman" w:hAnsi="Times New Roman"/>
                <w:bCs/>
                <w:sz w:val="24"/>
                <w:szCs w:val="24"/>
              </w:rPr>
            </w:pPr>
            <w:r w:rsidRPr="00E27B6B">
              <w:rPr>
                <w:rFonts w:ascii="Times New Roman" w:hAnsi="Times New Roman"/>
                <w:bCs/>
                <w:sz w:val="24"/>
                <w:szCs w:val="24"/>
              </w:rPr>
              <w:t>образованиям полномочий</w:t>
            </w:r>
          </w:p>
        </w:tc>
        <w:tc>
          <w:tcPr>
            <w:tcW w:w="4820" w:type="dxa"/>
            <w:tcBorders>
              <w:left w:val="none" w:sz="0" w:space="0" w:color="auto"/>
            </w:tcBorders>
          </w:tcPr>
          <w:p w:rsidR="009B661E" w:rsidRPr="00E27B6B" w:rsidRDefault="009B661E" w:rsidP="006111C3">
            <w:pPr>
              <w:pStyle w:val="af3"/>
              <w:ind w:left="0"/>
              <w:cnfStyle w:val="000000010000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E27B6B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Вы даете своему ребенку деньги и посылаете его в магазин купить продукты</w:t>
            </w:r>
          </w:p>
          <w:p w:rsidR="009B661E" w:rsidRPr="00E27B6B" w:rsidRDefault="009B661E" w:rsidP="006111C3">
            <w:pPr>
              <w:pStyle w:val="af3"/>
              <w:ind w:left="0"/>
              <w:cnfStyle w:val="000000010000"/>
              <w:rPr>
                <w:rFonts w:ascii="Times New Roman" w:hAnsi="Times New Roman"/>
                <w:bCs/>
                <w:sz w:val="24"/>
                <w:szCs w:val="24"/>
              </w:rPr>
            </w:pPr>
            <w:r w:rsidRPr="00E27B6B">
              <w:rPr>
                <w:rFonts w:ascii="Times New Roman" w:hAnsi="Times New Roman"/>
                <w:bCs/>
                <w:sz w:val="24"/>
                <w:szCs w:val="24"/>
              </w:rPr>
              <w:t>(по списку)</w:t>
            </w:r>
          </w:p>
        </w:tc>
      </w:tr>
      <w:tr w:rsidR="009B661E" w:rsidRPr="00CE2DE6" w:rsidTr="000E7787">
        <w:trPr>
          <w:cnfStyle w:val="000000100000"/>
        </w:trPr>
        <w:tc>
          <w:tcPr>
            <w:cnfStyle w:val="001000000000"/>
            <w:tcW w:w="2943" w:type="dxa"/>
            <w:tcBorders>
              <w:right w:val="none" w:sz="0" w:space="0" w:color="auto"/>
            </w:tcBorders>
          </w:tcPr>
          <w:p w:rsidR="009B661E" w:rsidRPr="00E27B6B" w:rsidRDefault="009B661E" w:rsidP="006111C3">
            <w:pPr>
              <w:pStyle w:val="af3"/>
              <w:ind w:left="0"/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val="ru-RU"/>
              </w:rPr>
            </w:pPr>
            <w:r w:rsidRPr="00E27B6B"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val="ru-RU"/>
              </w:rPr>
              <w:t>Субсидии (от лат.</w:t>
            </w:r>
          </w:p>
          <w:p w:rsidR="009B661E" w:rsidRPr="00E27B6B" w:rsidRDefault="009B661E" w:rsidP="006111C3">
            <w:pPr>
              <w:pStyle w:val="af3"/>
              <w:ind w:left="0"/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val="ru-RU"/>
              </w:rPr>
            </w:pPr>
            <w:r w:rsidRPr="00E27B6B"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val="ru-RU"/>
              </w:rPr>
              <w:t>«</w:t>
            </w:r>
            <w:r w:rsidRPr="00E27B6B"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</w:rPr>
              <w:t>Subsidium</w:t>
            </w:r>
            <w:r w:rsidRPr="00E27B6B">
              <w:rPr>
                <w:rFonts w:ascii="Times New Roman" w:eastAsia="Times New Roman" w:hAnsi="Times New Roman"/>
                <w:b w:val="0"/>
                <w:bCs w:val="0"/>
                <w:sz w:val="24"/>
                <w:szCs w:val="24"/>
                <w:lang w:val="ru-RU"/>
              </w:rPr>
              <w:t>» - поддержка</w:t>
            </w:r>
          </w:p>
        </w:tc>
        <w:tc>
          <w:tcPr>
            <w:tcW w:w="2835" w:type="dxa"/>
            <w:tcBorders>
              <w:left w:val="none" w:sz="0" w:space="0" w:color="auto"/>
              <w:right w:val="none" w:sz="0" w:space="0" w:color="auto"/>
            </w:tcBorders>
          </w:tcPr>
          <w:p w:rsidR="009B661E" w:rsidRPr="00E27B6B" w:rsidRDefault="009B661E" w:rsidP="006111C3">
            <w:pPr>
              <w:pStyle w:val="af3"/>
              <w:ind w:left="0"/>
              <w:cnfStyle w:val="000000100000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E27B6B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Предоставляются на условиях долевого</w:t>
            </w:r>
          </w:p>
          <w:p w:rsidR="009B661E" w:rsidRPr="00E27B6B" w:rsidRDefault="009B661E" w:rsidP="006111C3">
            <w:pPr>
              <w:pStyle w:val="af3"/>
              <w:ind w:left="0"/>
              <w:cnfStyle w:val="000000100000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E27B6B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софинансирования расходов других бюджетов</w:t>
            </w:r>
          </w:p>
        </w:tc>
        <w:tc>
          <w:tcPr>
            <w:tcW w:w="4820" w:type="dxa"/>
            <w:tcBorders>
              <w:left w:val="none" w:sz="0" w:space="0" w:color="auto"/>
            </w:tcBorders>
          </w:tcPr>
          <w:p w:rsidR="009B661E" w:rsidRPr="00E27B6B" w:rsidRDefault="009B661E" w:rsidP="006111C3">
            <w:pPr>
              <w:pStyle w:val="af3"/>
              <w:ind w:left="0"/>
              <w:cnfStyle w:val="000000100000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E27B6B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Вы «добавляете» денег для того, чтобы ваш ребенок купил себе новый телефон</w:t>
            </w:r>
          </w:p>
          <w:p w:rsidR="009B661E" w:rsidRPr="00E27B6B" w:rsidRDefault="009B661E" w:rsidP="006111C3">
            <w:pPr>
              <w:pStyle w:val="af3"/>
              <w:ind w:left="0"/>
              <w:cnfStyle w:val="000000100000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E27B6B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(а остальные он накопит сам)</w:t>
            </w:r>
          </w:p>
        </w:tc>
      </w:tr>
    </w:tbl>
    <w:p w:rsidR="00F102ED" w:rsidRDefault="00F102ED" w:rsidP="006206EC">
      <w:pPr>
        <w:spacing w:line="240" w:lineRule="auto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:rsidR="00F102ED" w:rsidRDefault="000E7787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r w:rsidRPr="000E7787">
        <w:rPr>
          <w:rFonts w:ascii="Times New Roman" w:hAnsi="Times New Roman" w:cs="Times New Roman"/>
          <w:b/>
          <w:bCs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4295775" cy="2343150"/>
            <wp:effectExtent l="19050" t="0" r="9525" b="0"/>
            <wp:docPr id="8" name="Рисунок 19" descr="https://im0-tub-ru.yandex.net/i?id=8bd507a5bc0b817cc80e2622609f35c4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m0-tub-ru.yandex.net/i?id=8bd507a5bc0b817cc80e2622609f35c4&amp;n=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2ED" w:rsidRDefault="00F102ED" w:rsidP="000E7787">
      <w:pPr>
        <w:spacing w:line="240" w:lineRule="auto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:rsidR="00F102ED" w:rsidRDefault="00F63DEA" w:rsidP="006206EC">
      <w:pPr>
        <w:spacing w:line="240" w:lineRule="auto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          </w:t>
      </w:r>
    </w:p>
    <w:p w:rsidR="009B661E" w:rsidRDefault="009B661E" w:rsidP="000E7787">
      <w:pPr>
        <w:shd w:val="clear" w:color="auto" w:fill="E5DFEC" w:themeFill="accent4" w:themeFillTint="33"/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r w:rsidRPr="00D364D6">
        <w:rPr>
          <w:rFonts w:ascii="Times New Roman" w:hAnsi="Times New Roman" w:cs="Times New Roman"/>
          <w:b/>
          <w:bCs/>
          <w:sz w:val="32"/>
          <w:szCs w:val="32"/>
          <w:lang w:val="ru-RU"/>
        </w:rPr>
        <w:t>Межбюджетные отношения в Ивантеевском</w:t>
      </w:r>
      <w:r w:rsidRPr="00F7632B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>
        <w:rPr>
          <w:rFonts w:ascii="Times New Roman" w:hAnsi="Times New Roman" w:cs="Times New Roman"/>
          <w:b/>
          <w:bCs/>
          <w:sz w:val="32"/>
          <w:szCs w:val="32"/>
          <w:lang w:val="ru-RU"/>
        </w:rPr>
        <w:t>муниципальном р</w:t>
      </w:r>
      <w:r w:rsidRPr="00D364D6">
        <w:rPr>
          <w:rFonts w:ascii="Times New Roman" w:hAnsi="Times New Roman" w:cs="Times New Roman"/>
          <w:b/>
          <w:bCs/>
          <w:sz w:val="32"/>
          <w:szCs w:val="32"/>
          <w:lang w:val="ru-RU"/>
        </w:rPr>
        <w:t>айоне</w:t>
      </w:r>
      <w:r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на</w:t>
      </w:r>
      <w:r w:rsidRPr="00D364D6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202</w:t>
      </w:r>
      <w:r w:rsidR="007E4616">
        <w:rPr>
          <w:rFonts w:ascii="Times New Roman" w:hAnsi="Times New Roman" w:cs="Times New Roman"/>
          <w:b/>
          <w:bCs/>
          <w:sz w:val="32"/>
          <w:szCs w:val="32"/>
          <w:lang w:val="ru-RU"/>
        </w:rPr>
        <w:t>3</w:t>
      </w:r>
      <w:r w:rsidRPr="00D364D6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год</w:t>
      </w:r>
    </w:p>
    <w:p w:rsidR="009B661E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r w:rsidRPr="00316B73">
        <w:rPr>
          <w:noProof/>
          <w:color w:val="FF0000"/>
          <w:highlight w:val="yellow"/>
          <w:lang w:val="ru-RU" w:eastAsia="ru-RU" w:bidi="ar-SA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-481965</wp:posOffset>
            </wp:positionH>
            <wp:positionV relativeFrom="paragraph">
              <wp:posOffset>58420</wp:posOffset>
            </wp:positionV>
            <wp:extent cx="4229100" cy="2314575"/>
            <wp:effectExtent l="19050" t="0" r="0" b="0"/>
            <wp:wrapTight wrapText="bothSides">
              <wp:wrapPolygon edited="0">
                <wp:start x="-97" y="0"/>
                <wp:lineTo x="-97" y="21511"/>
                <wp:lineTo x="21600" y="21511"/>
                <wp:lineTo x="21600" y="0"/>
                <wp:lineTo x="-97" y="0"/>
              </wp:wrapPolygon>
            </wp:wrapTight>
            <wp:docPr id="26" name="Рисунок 1" descr="C:\Users\Pochta\Desktop\област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chta\Desktop\областной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314575"/>
                    </a:xfrm>
                    <a:prstGeom prst="rect">
                      <a:avLst/>
                    </a:prstGeom>
                    <a:solidFill>
                      <a:schemeClr val="accent4">
                        <a:lumMod val="20000"/>
                        <a:lumOff val="80000"/>
                      </a:scheme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364D6">
        <w:rPr>
          <w:noProof/>
          <w:highlight w:val="yellow"/>
          <w:lang w:val="ru-RU" w:eastAsia="ru-RU" w:bidi="ar-SA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-238125</wp:posOffset>
            </wp:positionH>
            <wp:positionV relativeFrom="paragraph">
              <wp:posOffset>1010920</wp:posOffset>
            </wp:positionV>
            <wp:extent cx="1609725" cy="2162175"/>
            <wp:effectExtent l="0" t="0" r="0" b="0"/>
            <wp:wrapNone/>
            <wp:docPr id="33" name="Схема 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</wp:anchor>
        </w:drawing>
      </w:r>
      <w:r w:rsidRPr="00D364D6">
        <w:rPr>
          <w:noProof/>
          <w:highlight w:val="yellow"/>
          <w:lang w:val="ru-RU" w:eastAsia="ru-RU" w:bidi="ar-SA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2785110</wp:posOffset>
            </wp:positionH>
            <wp:positionV relativeFrom="paragraph">
              <wp:posOffset>1220470</wp:posOffset>
            </wp:positionV>
            <wp:extent cx="1704975" cy="2047875"/>
            <wp:effectExtent l="0" t="0" r="0" b="0"/>
            <wp:wrapTight wrapText="bothSides">
              <wp:wrapPolygon edited="0">
                <wp:start x="6516" y="3014"/>
                <wp:lineTo x="3379" y="4621"/>
                <wp:lineTo x="2413" y="5425"/>
                <wp:lineTo x="9654" y="15873"/>
                <wp:lineTo x="9654" y="19289"/>
                <wp:lineTo x="11343" y="19490"/>
                <wp:lineTo x="14963" y="19490"/>
                <wp:lineTo x="16894" y="19490"/>
                <wp:lineTo x="17135" y="19490"/>
                <wp:lineTo x="17618" y="19088"/>
                <wp:lineTo x="19066" y="15873"/>
                <wp:lineTo x="19790" y="14668"/>
                <wp:lineTo x="18825" y="13864"/>
                <wp:lineTo x="15446" y="12659"/>
                <wp:lineTo x="8206" y="3014"/>
                <wp:lineTo x="6516" y="3014"/>
              </wp:wrapPolygon>
            </wp:wrapTight>
            <wp:docPr id="34" name="Схема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" r:lo="rId21" r:qs="rId22" r:cs="rId23"/>
              </a:graphicData>
            </a:graphic>
          </wp:anchor>
        </w:drawing>
      </w:r>
      <w:r w:rsidRPr="00D364D6">
        <w:rPr>
          <w:noProof/>
          <w:highlight w:val="yellow"/>
          <w:lang w:val="ru-RU" w:eastAsia="ru-RU" w:bidi="ar-SA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1985010</wp:posOffset>
            </wp:positionH>
            <wp:positionV relativeFrom="paragraph">
              <wp:posOffset>1410970</wp:posOffset>
            </wp:positionV>
            <wp:extent cx="1704975" cy="2152650"/>
            <wp:effectExtent l="0" t="0" r="0" b="0"/>
            <wp:wrapTight wrapText="bothSides">
              <wp:wrapPolygon edited="0">
                <wp:start x="5551" y="3250"/>
                <wp:lineTo x="1207" y="5543"/>
                <wp:lineTo x="8688" y="15483"/>
                <wp:lineTo x="8447" y="18733"/>
                <wp:lineTo x="9654" y="18924"/>
                <wp:lineTo x="11584" y="18924"/>
                <wp:lineTo x="15928" y="18924"/>
                <wp:lineTo x="16411" y="18542"/>
                <wp:lineTo x="17859" y="15674"/>
                <wp:lineTo x="18583" y="14719"/>
                <wp:lineTo x="17618" y="13763"/>
                <wp:lineTo x="14239" y="12425"/>
                <wp:lineTo x="6758" y="3250"/>
                <wp:lineTo x="5551" y="3250"/>
              </wp:wrapPolygon>
            </wp:wrapTight>
            <wp:docPr id="36" name="Схема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5" r:lo="rId26" r:qs="rId27" r:cs="rId28"/>
              </a:graphicData>
            </a:graphic>
          </wp:anchor>
        </w:drawing>
      </w:r>
      <w:r w:rsidRPr="00D364D6">
        <w:rPr>
          <w:noProof/>
          <w:highlight w:val="yellow"/>
          <w:lang w:val="ru-RU" w:eastAsia="ru-RU" w:bidi="ar-SA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1242060</wp:posOffset>
            </wp:positionH>
            <wp:positionV relativeFrom="paragraph">
              <wp:posOffset>1715770</wp:posOffset>
            </wp:positionV>
            <wp:extent cx="1333500" cy="2200275"/>
            <wp:effectExtent l="19050" t="0" r="19050" b="0"/>
            <wp:wrapTight wrapText="bothSides">
              <wp:wrapPolygon edited="0">
                <wp:start x="4937" y="1870"/>
                <wp:lineTo x="926" y="3366"/>
                <wp:lineTo x="-309" y="4114"/>
                <wp:lineTo x="9257" y="13839"/>
                <wp:lineTo x="10183" y="17392"/>
                <wp:lineTo x="12960" y="17392"/>
                <wp:lineTo x="18823" y="17392"/>
                <wp:lineTo x="19131" y="17392"/>
                <wp:lineTo x="19440" y="17018"/>
                <wp:lineTo x="19440" y="16831"/>
                <wp:lineTo x="21291" y="14026"/>
                <wp:lineTo x="21291" y="13839"/>
                <wp:lineTo x="21909" y="12904"/>
                <wp:lineTo x="20983" y="12343"/>
                <wp:lineTo x="16354" y="10847"/>
                <wp:lineTo x="13577" y="8042"/>
                <wp:lineTo x="13269" y="7855"/>
                <wp:lineTo x="10491" y="5049"/>
                <wp:lineTo x="10183" y="4862"/>
                <wp:lineTo x="7406" y="2057"/>
                <wp:lineTo x="7097" y="1870"/>
                <wp:lineTo x="4937" y="1870"/>
              </wp:wrapPolygon>
            </wp:wrapTight>
            <wp:docPr id="37" name="Схема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0" r:lo="rId31" r:qs="rId32" r:cs="rId33"/>
              </a:graphicData>
            </a:graphic>
          </wp:anchor>
        </w:drawing>
      </w:r>
      <w:r w:rsidRPr="00D364D6">
        <w:rPr>
          <w:noProof/>
          <w:highlight w:val="yellow"/>
          <w:lang w:val="ru-RU" w:eastAsia="ru-RU" w:bidi="ar-SA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1851660</wp:posOffset>
            </wp:positionH>
            <wp:positionV relativeFrom="paragraph">
              <wp:posOffset>4411345</wp:posOffset>
            </wp:positionV>
            <wp:extent cx="3248025" cy="2371725"/>
            <wp:effectExtent l="0" t="0" r="0" b="0"/>
            <wp:wrapTight wrapText="bothSides">
              <wp:wrapPolygon edited="0">
                <wp:start x="8615" y="1388"/>
                <wp:lineTo x="8108" y="4164"/>
                <wp:lineTo x="2407" y="9542"/>
                <wp:lineTo x="3547" y="12492"/>
                <wp:lineTo x="3674" y="13012"/>
                <wp:lineTo x="8615" y="15267"/>
                <wp:lineTo x="9628" y="15267"/>
                <wp:lineTo x="9628" y="15961"/>
                <wp:lineTo x="11782" y="17523"/>
                <wp:lineTo x="12795" y="17523"/>
                <wp:lineTo x="13555" y="17523"/>
                <wp:lineTo x="13555" y="15441"/>
                <wp:lineTo x="16216" y="12665"/>
                <wp:lineTo x="16343" y="12492"/>
                <wp:lineTo x="18876" y="9889"/>
                <wp:lineTo x="19510" y="9542"/>
                <wp:lineTo x="19510" y="8328"/>
                <wp:lineTo x="18876" y="6940"/>
                <wp:lineTo x="19003" y="5899"/>
                <wp:lineTo x="17483" y="5205"/>
                <wp:lineTo x="12542" y="4164"/>
                <wp:lineTo x="12669" y="3470"/>
                <wp:lineTo x="11909" y="2602"/>
                <wp:lineTo x="9248" y="1388"/>
                <wp:lineTo x="8615" y="1388"/>
              </wp:wrapPolygon>
            </wp:wrapTight>
            <wp:docPr id="39" name="Схема 1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</wp:anchor>
        </w:drawing>
      </w:r>
      <w:r w:rsidRPr="00D364D6">
        <w:rPr>
          <w:noProof/>
          <w:highlight w:val="yellow"/>
          <w:lang w:val="ru-RU" w:eastAsia="ru-RU" w:bidi="ar-SA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5392420</wp:posOffset>
            </wp:positionV>
            <wp:extent cx="3876675" cy="2057400"/>
            <wp:effectExtent l="19050" t="0" r="0" b="0"/>
            <wp:wrapTight wrapText="bothSides">
              <wp:wrapPolygon edited="0">
                <wp:start x="-106" y="0"/>
                <wp:lineTo x="-106" y="21407"/>
                <wp:lineTo x="21561" y="21407"/>
                <wp:lineTo x="21561" y="0"/>
                <wp:lineTo x="-106" y="0"/>
              </wp:wrapPolygon>
            </wp:wrapTight>
            <wp:docPr id="50" name="Рисунок 4" descr="C:\Users\Pochta\Desktop\мест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ochta\Desktop\местный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135" cy="205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661E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:rsidR="009B661E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:rsidR="009B661E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:rsidR="009B661E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:rsidR="009B661E" w:rsidRDefault="00165625" w:rsidP="00165625">
      <w:pPr>
        <w:tabs>
          <w:tab w:val="left" w:pos="930"/>
        </w:tabs>
        <w:spacing w:line="240" w:lineRule="auto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bCs/>
          <w:sz w:val="32"/>
          <w:szCs w:val="32"/>
          <w:lang w:val="ru-RU"/>
        </w:rPr>
        <w:tab/>
      </w:r>
    </w:p>
    <w:p w:rsidR="009B661E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:rsidR="009B661E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:rsidR="009B661E" w:rsidRDefault="00776E10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val="ru-RU" w:eastAsia="ru-RU" w:bidi="ar-SA"/>
        </w:rPr>
        <w:drawing>
          <wp:anchor distT="0" distB="0" distL="114300" distR="114300" simplePos="0" relativeHeight="251657215" behindDoc="1" locked="0" layoutInCell="1" allowOverlap="1">
            <wp:simplePos x="0" y="0"/>
            <wp:positionH relativeFrom="column">
              <wp:posOffset>2453005</wp:posOffset>
            </wp:positionH>
            <wp:positionV relativeFrom="paragraph">
              <wp:posOffset>219710</wp:posOffset>
            </wp:positionV>
            <wp:extent cx="4162425" cy="2209800"/>
            <wp:effectExtent l="19050" t="0" r="9525" b="0"/>
            <wp:wrapTight wrapText="bothSides">
              <wp:wrapPolygon edited="0">
                <wp:start x="-99" y="0"/>
                <wp:lineTo x="-99" y="21414"/>
                <wp:lineTo x="21649" y="21414"/>
                <wp:lineTo x="21649" y="0"/>
                <wp:lineTo x="-99" y="0"/>
              </wp:wrapPolygon>
            </wp:wrapTight>
            <wp:docPr id="38" name="Рисунок 2" descr="C:\Users\Pochta\Desktop\местный сер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chta\Desktop\местный серый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661E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:rsidR="009B661E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:rsidR="009B661E" w:rsidRDefault="009B661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:rsidR="009B661E" w:rsidRDefault="009B661E" w:rsidP="00380A92">
      <w:pPr>
        <w:spacing w:line="240" w:lineRule="auto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:rsidR="00EC7A2F" w:rsidRPr="00EC7A2F" w:rsidRDefault="00F102ED" w:rsidP="00EC7A2F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r w:rsidRPr="00F102ED">
        <w:rPr>
          <w:rFonts w:ascii="Times New Roman" w:hAnsi="Times New Roman" w:cs="Times New Roman"/>
          <w:b/>
          <w:bCs/>
          <w:noProof/>
          <w:sz w:val="32"/>
          <w:szCs w:val="32"/>
          <w:lang w:val="ru-RU" w:eastAsia="ru-RU" w:bidi="ar-SA"/>
        </w:rPr>
        <w:lastRenderedPageBreak/>
        <w:drawing>
          <wp:inline distT="0" distB="0" distL="0" distR="0">
            <wp:extent cx="6429375" cy="4457700"/>
            <wp:effectExtent l="19050" t="0" r="9525" b="0"/>
            <wp:docPr id="13" name="Рисунок 13" descr="https://myslide.ru/documents_4/a7024ce639960d89f54d516257e8f1db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myslide.ru/documents_4/a7024ce639960d89f54d516257e8f1db/img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476" cy="445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A92" w:rsidRDefault="00380A92" w:rsidP="00F102ED">
      <w:pPr>
        <w:spacing w:line="240" w:lineRule="auto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:rsidR="00FC69AA" w:rsidRDefault="00E614CF" w:rsidP="00CF01BB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r w:rsidRPr="00604F9F">
        <w:rPr>
          <w:rFonts w:ascii="Times New Roman" w:hAnsi="Times New Roman" w:cs="Times New Roman"/>
          <w:b/>
          <w:bCs/>
          <w:sz w:val="32"/>
          <w:szCs w:val="32"/>
          <w:lang w:val="ru-RU"/>
        </w:rPr>
        <w:t>Куда зачисляются налоги, непосредственно у</w:t>
      </w:r>
      <w:r w:rsidR="00BF6D58" w:rsidRPr="00604F9F">
        <w:rPr>
          <w:rFonts w:ascii="Times New Roman" w:hAnsi="Times New Roman" w:cs="Times New Roman"/>
          <w:b/>
          <w:bCs/>
          <w:sz w:val="32"/>
          <w:szCs w:val="32"/>
          <w:lang w:val="ru-RU"/>
        </w:rPr>
        <w:t>плачиваемые гражданами РФ в 20</w:t>
      </w:r>
      <w:r w:rsidR="00DD596C">
        <w:rPr>
          <w:rFonts w:ascii="Times New Roman" w:hAnsi="Times New Roman" w:cs="Times New Roman"/>
          <w:b/>
          <w:bCs/>
          <w:sz w:val="32"/>
          <w:szCs w:val="32"/>
          <w:lang w:val="ru-RU"/>
        </w:rPr>
        <w:t>2</w:t>
      </w:r>
      <w:r w:rsidR="00F63DEA">
        <w:rPr>
          <w:rFonts w:ascii="Times New Roman" w:hAnsi="Times New Roman" w:cs="Times New Roman"/>
          <w:b/>
          <w:bCs/>
          <w:sz w:val="32"/>
          <w:szCs w:val="32"/>
          <w:lang w:val="ru-RU"/>
        </w:rPr>
        <w:t>3</w:t>
      </w:r>
      <w:r w:rsidRPr="00604F9F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году?</w:t>
      </w:r>
    </w:p>
    <w:p w:rsidR="009B661E" w:rsidRDefault="009B661E" w:rsidP="00CF01BB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tbl>
      <w:tblPr>
        <w:tblStyle w:val="aa"/>
        <w:tblW w:w="0" w:type="auto"/>
        <w:tblLayout w:type="fixed"/>
        <w:tblLook w:val="04A0"/>
      </w:tblPr>
      <w:tblGrid>
        <w:gridCol w:w="3369"/>
        <w:gridCol w:w="859"/>
        <w:gridCol w:w="2146"/>
        <w:gridCol w:w="2045"/>
        <w:gridCol w:w="2003"/>
      </w:tblGrid>
      <w:tr w:rsidR="00FC69AA" w:rsidRPr="00C764F1" w:rsidTr="006206EC">
        <w:tc>
          <w:tcPr>
            <w:tcW w:w="4228" w:type="dxa"/>
            <w:gridSpan w:val="2"/>
            <w:tcBorders>
              <w:bottom w:val="single" w:sz="4" w:space="0" w:color="auto"/>
            </w:tcBorders>
            <w:shd w:val="clear" w:color="auto" w:fill="99FF33"/>
          </w:tcPr>
          <w:p w:rsidR="00FC69AA" w:rsidRPr="00E563FF" w:rsidRDefault="00E563FF" w:rsidP="00E563F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80C81">
              <w:rPr>
                <w:rFonts w:ascii="Times New Roman" w:hAnsi="Times New Roman" w:cs="Times New Roman"/>
                <w:b/>
                <w:color w:val="0D0D0D" w:themeColor="text1" w:themeTint="F2"/>
                <w:sz w:val="24"/>
                <w:szCs w:val="24"/>
                <w:lang w:val="ru-RU"/>
              </w:rPr>
              <w:t>Налог на доходы физических лиц</w:t>
            </w:r>
          </w:p>
        </w:tc>
        <w:tc>
          <w:tcPr>
            <w:tcW w:w="2146" w:type="dxa"/>
            <w:tcBorders>
              <w:bottom w:val="single" w:sz="4" w:space="0" w:color="auto"/>
            </w:tcBorders>
            <w:shd w:val="clear" w:color="auto" w:fill="DA1895"/>
          </w:tcPr>
          <w:p w:rsidR="00FC69AA" w:rsidRPr="00B80C81" w:rsidRDefault="00E563FF" w:rsidP="00092784">
            <w:pPr>
              <w:jc w:val="center"/>
              <w:rPr>
                <w:rFonts w:ascii="Times New Roman" w:hAnsi="Times New Roman" w:cs="Times New Roman"/>
                <w:b/>
                <w:color w:val="0D0D0D" w:themeColor="text1" w:themeTint="F2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0D0D0D" w:themeColor="text1" w:themeTint="F2"/>
                <w:sz w:val="24"/>
                <w:szCs w:val="24"/>
                <w:lang w:val="ru-RU"/>
              </w:rPr>
              <w:t>Транспортный налог</w:t>
            </w:r>
          </w:p>
        </w:tc>
        <w:tc>
          <w:tcPr>
            <w:tcW w:w="2045" w:type="dxa"/>
            <w:tcBorders>
              <w:bottom w:val="single" w:sz="4" w:space="0" w:color="auto"/>
            </w:tcBorders>
            <w:shd w:val="clear" w:color="auto" w:fill="1DEBF5"/>
          </w:tcPr>
          <w:p w:rsidR="00FC69AA" w:rsidRPr="00C764F1" w:rsidRDefault="00FC69AA" w:rsidP="000927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FC69AA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Налог на имущество физических лиц</w:t>
            </w:r>
          </w:p>
        </w:tc>
        <w:tc>
          <w:tcPr>
            <w:tcW w:w="2003" w:type="dxa"/>
            <w:tcBorders>
              <w:bottom w:val="single" w:sz="4" w:space="0" w:color="auto"/>
            </w:tcBorders>
            <w:shd w:val="clear" w:color="auto" w:fill="FC2812"/>
          </w:tcPr>
          <w:p w:rsidR="00FC69AA" w:rsidRPr="00C764F1" w:rsidRDefault="00FC69AA" w:rsidP="000927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Земельный налог</w:t>
            </w:r>
          </w:p>
        </w:tc>
      </w:tr>
      <w:tr w:rsidR="00FC69AA" w:rsidTr="006206EC">
        <w:trPr>
          <w:trHeight w:val="1338"/>
        </w:trPr>
        <w:tc>
          <w:tcPr>
            <w:tcW w:w="10422" w:type="dxa"/>
            <w:gridSpan w:val="5"/>
            <w:tcBorders>
              <w:left w:val="single" w:sz="4" w:space="0" w:color="auto"/>
            </w:tcBorders>
          </w:tcPr>
          <w:p w:rsidR="00FC69AA" w:rsidRDefault="005E1E67" w:rsidP="00092784">
            <w:r>
              <w:rPr>
                <w:noProof/>
                <w:lang w:val="ru-RU" w:eastAsia="en-US" w:bidi="ar-SA"/>
              </w:rPr>
              <w:pict>
                <v:shapetype id="_x0000_t80" coordsize="21600,21600" o:spt="80" adj="14400,5400,18000,8100" path="m,l21600,,21600@0@5@0@5@2@4@2,10800,21600@1@2@3@2@3@0,0@0xe">
                  <v:stroke joinstyle="miter"/>
                  <v:formulas>
                    <v:f eqn="val #0"/>
                    <v:f eqn="val #1"/>
                    <v:f eqn="val #2"/>
                    <v:f eqn="val #3"/>
                    <v:f eqn="sum 21600 0 #1"/>
                    <v:f eqn="sum 21600 0 #3"/>
                    <v:f eqn="prod #0 1 2"/>
                  </v:formulas>
                  <v:path o:connecttype="custom" o:connectlocs="10800,0;0,@6;10800,21600;21600,@6" o:connectangles="270,180,90,0" textboxrect="0,0,21600,@0"/>
                  <v:handles>
                    <v:h position="topLeft,#0" yrange="0,@2"/>
                    <v:h position="#1,bottomRight" xrange="0,@3"/>
                    <v:h position="#3,#2" xrange="@1,10800" yrange="@0,21600"/>
                  </v:handles>
                </v:shapetype>
                <v:shape id="_x0000_s1078" type="#_x0000_t80" style="position:absolute;margin-left:57.35pt;margin-top:8.15pt;width:74.95pt;height:57pt;z-index:251695104;mso-position-horizontal-relative:text;mso-position-vertical-relative:text" fillcolor="#9f3"/>
              </w:pict>
            </w:r>
            <w:r w:rsidRPr="005E1E67">
              <w:rPr>
                <w:noProof/>
                <w:lang w:eastAsia="en-US"/>
              </w:rPr>
              <w:pict>
                <v:shape id="_x0000_s1074" type="#_x0000_t80" style="position:absolute;margin-left:335.7pt;margin-top:8.15pt;width:65.1pt;height:57pt;z-index:251691008;mso-position-horizontal-relative:text;mso-position-vertical-relative:text" fillcolor="#1debf5"/>
              </w:pict>
            </w:r>
            <w:r>
              <w:rPr>
                <w:noProof/>
                <w:lang w:val="ru-RU" w:eastAsia="en-US" w:bidi="ar-SA"/>
              </w:rPr>
              <w:pict>
                <v:shape id="_x0000_s1084" type="#_x0000_t80" alt="66%" style="position:absolute;margin-left:249.3pt;margin-top:8.15pt;width:65.25pt;height:57pt;z-index:251701248;mso-position-horizontal-relative:text;mso-position-vertical-relative:text" fillcolor="#da1895"/>
              </w:pict>
            </w:r>
            <w:r w:rsidRPr="005E1E67">
              <w:rPr>
                <w:noProof/>
                <w:lang w:eastAsia="en-US"/>
              </w:rPr>
              <w:pict>
                <v:shape id="_x0000_s1076" type="#_x0000_t80" style="position:absolute;margin-left:434.35pt;margin-top:8.15pt;width:60.95pt;height:57pt;z-index:251693056;mso-position-horizontal-relative:text;mso-position-vertical-relative:text" fillcolor="#fc2812"/>
              </w:pict>
            </w:r>
            <w:r>
              <w:rPr>
                <w:noProof/>
                <w:lang w:val="ru-RU" w:eastAsia="en-US" w:bidi="ar-SA"/>
              </w:rPr>
              <w:pict>
                <v:shape id="_x0000_s1081" type="#_x0000_t80" alt="66%" style="position:absolute;margin-left:167.6pt;margin-top:8.15pt;width:63.7pt;height:57pt;z-index:251698176;mso-position-horizontal-relative:text;mso-position-vertical-relative:text" fillcolor="#9f3"/>
              </w:pict>
            </w:r>
          </w:p>
          <w:p w:rsidR="00FC69AA" w:rsidRDefault="005E1E67" w:rsidP="00092784">
            <w:r>
              <w:rPr>
                <w:noProof/>
                <w:lang w:val="ru-RU" w:eastAsia="en-US" w:bidi="ar-SA"/>
              </w:rPr>
              <w:pict>
                <v:shape id="_x0000_s1192" type="#_x0000_t202" style="position:absolute;margin-left:172.8pt;margin-top:2.2pt;width:53.25pt;height:23.05pt;z-index:251761664">
                  <v:textbox style="mso-next-textbox:#_x0000_s1192">
                    <w:txbxContent>
                      <w:p w:rsidR="007508DA" w:rsidRPr="00310F30" w:rsidRDefault="007508DA" w:rsidP="00E563FF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ru-RU"/>
                          </w:rPr>
                          <w:t>34,2</w:t>
                        </w:r>
                        <w:r w:rsidRPr="00310F30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%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ru-RU" w:eastAsia="en-US" w:bidi="ar-SA"/>
              </w:rPr>
              <w:pict>
                <v:shape id="_x0000_s1079" type="#_x0000_t202" style="position:absolute;margin-left:64.05pt;margin-top:2.2pt;width:58.5pt;height:23.05pt;z-index:251696128">
                  <v:textbox style="mso-next-textbox:#_x0000_s1079">
                    <w:txbxContent>
                      <w:p w:rsidR="007508DA" w:rsidRPr="00310F30" w:rsidRDefault="007508DA" w:rsidP="00FC69AA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ru-RU"/>
                          </w:rPr>
                          <w:t>65,8</w:t>
                        </w:r>
                        <w:r w:rsidRPr="00310F30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%</w:t>
                        </w:r>
                      </w:p>
                    </w:txbxContent>
                  </v:textbox>
                </v:shape>
              </w:pict>
            </w:r>
            <w:r w:rsidRPr="005E1E67">
              <w:rPr>
                <w:noProof/>
                <w:lang w:eastAsia="en-US"/>
              </w:rPr>
              <w:pict>
                <v:shape id="_x0000_s1075" type="#_x0000_t202" style="position:absolute;margin-left:341.55pt;margin-top:2.2pt;width:53.25pt;height:23.05pt;z-index:251692032">
                  <v:textbox style="mso-next-textbox:#_x0000_s1075">
                    <w:txbxContent>
                      <w:p w:rsidR="007508DA" w:rsidRPr="00310F30" w:rsidRDefault="007508DA" w:rsidP="00FC69AA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310F30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100%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ru-RU" w:eastAsia="en-US" w:bidi="ar-SA"/>
              </w:rPr>
              <w:pict>
                <v:shape id="_x0000_s1085" type="#_x0000_t202" style="position:absolute;margin-left:256.05pt;margin-top:2.2pt;width:51.75pt;height:23.05pt;z-index:251702272">
                  <v:textbox style="mso-next-textbox:#_x0000_s1085">
                    <w:txbxContent>
                      <w:p w:rsidR="007508DA" w:rsidRPr="00310F30" w:rsidRDefault="007508DA" w:rsidP="00FC69AA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ru-RU"/>
                          </w:rPr>
                          <w:t>100</w:t>
                        </w:r>
                        <w:r w:rsidRPr="00310F30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%</w:t>
                        </w:r>
                      </w:p>
                    </w:txbxContent>
                  </v:textbox>
                </v:shape>
              </w:pict>
            </w:r>
            <w:r w:rsidRPr="005E1E67">
              <w:rPr>
                <w:noProof/>
                <w:lang w:eastAsia="en-US"/>
              </w:rPr>
              <w:pict>
                <v:shape id="_x0000_s1077" type="#_x0000_t202" style="position:absolute;margin-left:439.8pt;margin-top:4.45pt;width:46.5pt;height:23.05pt;z-index:251694080">
                  <v:textbox style="mso-next-textbox:#_x0000_s1077">
                    <w:txbxContent>
                      <w:p w:rsidR="007508DA" w:rsidRPr="00310F30" w:rsidRDefault="007508DA" w:rsidP="00FC69AA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310F30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100%</w:t>
                        </w:r>
                      </w:p>
                    </w:txbxContent>
                  </v:textbox>
                </v:shape>
              </w:pict>
            </w:r>
          </w:p>
          <w:p w:rsidR="00FC69AA" w:rsidRDefault="00FC69AA" w:rsidP="00092784"/>
          <w:p w:rsidR="00FC69AA" w:rsidRDefault="00FC69AA" w:rsidP="00092784"/>
          <w:p w:rsidR="00FC69AA" w:rsidRDefault="00FC69AA" w:rsidP="00092784"/>
          <w:p w:rsidR="00FC69AA" w:rsidRDefault="00FC69AA" w:rsidP="00092784"/>
        </w:tc>
      </w:tr>
      <w:tr w:rsidR="00FC69AA" w:rsidRPr="00310F30" w:rsidTr="00342893">
        <w:trPr>
          <w:trHeight w:val="3273"/>
        </w:trPr>
        <w:tc>
          <w:tcPr>
            <w:tcW w:w="3369" w:type="dxa"/>
          </w:tcPr>
          <w:p w:rsidR="00FC69AA" w:rsidRPr="00310F30" w:rsidRDefault="00FC69AA" w:rsidP="000927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0F30">
              <w:rPr>
                <w:rFonts w:ascii="Times New Roman" w:hAnsi="Times New Roman" w:cs="Times New Roman"/>
                <w:b/>
                <w:sz w:val="24"/>
                <w:szCs w:val="24"/>
              </w:rPr>
              <w:t>Бюджет субъекта Российской Федерации</w:t>
            </w:r>
          </w:p>
          <w:p w:rsidR="00FC69AA" w:rsidRPr="00310F30" w:rsidRDefault="00F102ED" w:rsidP="00092784">
            <w:pPr>
              <w:jc w:val="center"/>
              <w:rPr>
                <w:b/>
              </w:rPr>
            </w:pPr>
            <w:r w:rsidRPr="00F102ED">
              <w:rPr>
                <w:b/>
                <w:noProof/>
                <w:lang w:val="ru-RU" w:bidi="ar-SA"/>
              </w:rPr>
              <w:drawing>
                <wp:inline distT="0" distB="0" distL="0" distR="0">
                  <wp:extent cx="1952625" cy="1647825"/>
                  <wp:effectExtent l="19050" t="0" r="9525" b="0"/>
                  <wp:docPr id="18" name="Рисунок 22" descr="https://mtdata.ru/u28/photoD47E/20024677305-0/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mtdata.ru/u28/photoD47E/20024677305-0/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794" cy="16504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3" w:type="dxa"/>
            <w:gridSpan w:val="4"/>
          </w:tcPr>
          <w:p w:rsidR="00FC69AA" w:rsidRDefault="00FC69AA" w:rsidP="000927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10F30">
              <w:rPr>
                <w:rFonts w:ascii="Times New Roman" w:hAnsi="Times New Roman" w:cs="Times New Roman"/>
                <w:b/>
                <w:sz w:val="24"/>
                <w:szCs w:val="24"/>
              </w:rPr>
              <w:t>Местный бюджет</w:t>
            </w:r>
          </w:p>
          <w:p w:rsidR="006206EC" w:rsidRPr="006206EC" w:rsidRDefault="006206EC" w:rsidP="000927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F102ED" w:rsidRPr="00F102ED" w:rsidRDefault="00342893" w:rsidP="00342893">
            <w:pP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                            </w:t>
            </w:r>
            <w:r w:rsidR="00F102ED" w:rsidRPr="00F102ED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bidi="ar-SA"/>
              </w:rPr>
              <w:drawing>
                <wp:inline distT="0" distB="0" distL="0" distR="0">
                  <wp:extent cx="2124075" cy="1628775"/>
                  <wp:effectExtent l="19050" t="0" r="9525" b="0"/>
                  <wp:docPr id="20" name="Рисунок 22" descr="https://mtdata.ru/u28/photoD47E/20024677305-0/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mtdata.ru/u28/photoD47E/20024677305-0/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522" cy="16314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E7787" w:rsidRDefault="00EC7A2F" w:rsidP="0011566E">
      <w:pPr>
        <w:spacing w:line="240" w:lineRule="auto"/>
        <w:rPr>
          <w:rFonts w:ascii="Times New Roman" w:hAnsi="Times New Roman" w:cs="Times New Roman"/>
          <w:b/>
          <w:bCs/>
          <w:sz w:val="30"/>
          <w:szCs w:val="30"/>
          <w:lang w:val="ru-RU"/>
        </w:rPr>
      </w:pPr>
      <w:r>
        <w:rPr>
          <w:rFonts w:ascii="Times New Roman" w:hAnsi="Times New Roman" w:cs="Times New Roman"/>
          <w:b/>
          <w:bCs/>
          <w:sz w:val="30"/>
          <w:szCs w:val="30"/>
          <w:lang w:val="ru-RU"/>
        </w:rPr>
        <w:t xml:space="preserve"> </w:t>
      </w:r>
    </w:p>
    <w:p w:rsidR="00F63DEA" w:rsidRDefault="00F63DEA" w:rsidP="0011566E">
      <w:pPr>
        <w:spacing w:line="240" w:lineRule="auto"/>
        <w:rPr>
          <w:rFonts w:ascii="Times New Roman" w:hAnsi="Times New Roman" w:cs="Times New Roman"/>
          <w:b/>
          <w:bCs/>
          <w:sz w:val="30"/>
          <w:szCs w:val="30"/>
          <w:lang w:val="ru-RU"/>
        </w:rPr>
      </w:pPr>
    </w:p>
    <w:p w:rsidR="00E614CF" w:rsidRPr="00604F9F" w:rsidRDefault="00E614CF" w:rsidP="0011566E">
      <w:pPr>
        <w:spacing w:line="240" w:lineRule="auto"/>
        <w:rPr>
          <w:rFonts w:ascii="Times New Roman" w:hAnsi="Times New Roman" w:cs="Times New Roman"/>
          <w:b/>
          <w:bCs/>
          <w:sz w:val="30"/>
          <w:szCs w:val="30"/>
          <w:lang w:val="ru-RU"/>
        </w:rPr>
      </w:pPr>
      <w:r w:rsidRPr="00604F9F">
        <w:rPr>
          <w:rFonts w:ascii="Times New Roman" w:hAnsi="Times New Roman" w:cs="Times New Roman"/>
          <w:b/>
          <w:bCs/>
          <w:sz w:val="30"/>
          <w:szCs w:val="30"/>
          <w:lang w:val="ru-RU"/>
        </w:rPr>
        <w:t>Структура доходов бюджета Ивантеевского муниципального района</w:t>
      </w:r>
    </w:p>
    <w:p w:rsidR="00E614CF" w:rsidRPr="00174E31" w:rsidRDefault="00E614CF" w:rsidP="00E614CF">
      <w:pPr>
        <w:tabs>
          <w:tab w:val="left" w:pos="4020"/>
          <w:tab w:val="center" w:pos="4677"/>
        </w:tabs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                                                                                         </w:t>
      </w:r>
      <w:r w:rsidRPr="004D58C1">
        <w:rPr>
          <w:rFonts w:ascii="Times New Roman" w:hAnsi="Times New Roman" w:cs="Times New Roman"/>
          <w:sz w:val="24"/>
          <w:szCs w:val="24"/>
        </w:rPr>
        <w:t>тыс.</w:t>
      </w:r>
      <w:r>
        <w:rPr>
          <w:rFonts w:ascii="Times New Roman" w:hAnsi="Times New Roman" w:cs="Times New Roman"/>
          <w:sz w:val="24"/>
          <w:szCs w:val="24"/>
        </w:rPr>
        <w:t xml:space="preserve"> руб.</w:t>
      </w:r>
    </w:p>
    <w:tbl>
      <w:tblPr>
        <w:tblW w:w="10420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758"/>
        <w:gridCol w:w="1349"/>
        <w:gridCol w:w="1273"/>
        <w:gridCol w:w="1273"/>
        <w:gridCol w:w="1350"/>
        <w:gridCol w:w="1417"/>
      </w:tblGrid>
      <w:tr w:rsidR="007A593F" w:rsidRPr="00F424B4" w:rsidTr="005C03F7">
        <w:trPr>
          <w:trHeight w:val="667"/>
        </w:trPr>
        <w:tc>
          <w:tcPr>
            <w:tcW w:w="3758" w:type="dxa"/>
            <w:shd w:val="clear" w:color="auto" w:fill="B2A1C7" w:themeFill="accent4" w:themeFillTint="99"/>
          </w:tcPr>
          <w:p w:rsidR="007A593F" w:rsidRPr="00F424B4" w:rsidRDefault="007A593F" w:rsidP="00BE1E59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Наименование доходов</w:t>
            </w:r>
          </w:p>
        </w:tc>
        <w:tc>
          <w:tcPr>
            <w:tcW w:w="1349" w:type="dxa"/>
            <w:shd w:val="clear" w:color="auto" w:fill="B2A1C7" w:themeFill="accent4" w:themeFillTint="99"/>
          </w:tcPr>
          <w:p w:rsidR="007A593F" w:rsidRDefault="007A593F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3F3A1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  <w:r w:rsidR="005C03F7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  <w:p w:rsidR="007A593F" w:rsidRPr="00F424B4" w:rsidRDefault="007A593F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отчет</w:t>
            </w:r>
          </w:p>
        </w:tc>
        <w:tc>
          <w:tcPr>
            <w:tcW w:w="1273" w:type="dxa"/>
            <w:shd w:val="clear" w:color="auto" w:fill="B2A1C7" w:themeFill="accent4" w:themeFillTint="99"/>
          </w:tcPr>
          <w:p w:rsidR="007A593F" w:rsidRPr="00F424B4" w:rsidRDefault="007A593F" w:rsidP="005C03F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554D9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  <w:r w:rsidR="005C03F7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  <w:r w:rsidR="00554D9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оценка </w:t>
            </w:r>
          </w:p>
        </w:tc>
        <w:tc>
          <w:tcPr>
            <w:tcW w:w="1273" w:type="dxa"/>
            <w:shd w:val="clear" w:color="auto" w:fill="B2A1C7" w:themeFill="accent4" w:themeFillTint="99"/>
          </w:tcPr>
          <w:p w:rsidR="007A593F" w:rsidRDefault="007A593F" w:rsidP="00707F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400F5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  <w:r w:rsidR="005C03F7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 xml:space="preserve"> год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07FE1" w:rsidRPr="00707FE1" w:rsidRDefault="00707FE1" w:rsidP="00707F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план</w:t>
            </w:r>
          </w:p>
        </w:tc>
        <w:tc>
          <w:tcPr>
            <w:tcW w:w="1350" w:type="dxa"/>
            <w:shd w:val="clear" w:color="auto" w:fill="B2A1C7" w:themeFill="accent4" w:themeFillTint="99"/>
          </w:tcPr>
          <w:p w:rsidR="00707FE1" w:rsidRDefault="007A593F" w:rsidP="00707F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0267C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  <w:r w:rsidR="005C03F7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</w:t>
            </w:r>
            <w:r w:rsidR="00707FE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  <w:p w:rsidR="007A593F" w:rsidRPr="00F424B4" w:rsidRDefault="00707FE1" w:rsidP="00707F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план</w:t>
            </w:r>
            <w:r w:rsidR="007A593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  <w:shd w:val="clear" w:color="auto" w:fill="B2A1C7" w:themeFill="accent4" w:themeFillTint="99"/>
          </w:tcPr>
          <w:p w:rsidR="00707FE1" w:rsidRDefault="007A593F" w:rsidP="00707F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5C03F7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</w:t>
            </w:r>
            <w:r w:rsidR="00400F5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  <w:p w:rsidR="007A593F" w:rsidRPr="00F424B4" w:rsidRDefault="00707FE1" w:rsidP="00707F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план</w:t>
            </w:r>
            <w:r w:rsidR="007A593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237D1D" w:rsidRPr="00237D1D" w:rsidTr="005C03F7">
        <w:trPr>
          <w:trHeight w:hRule="exact" w:val="861"/>
        </w:trPr>
        <w:tc>
          <w:tcPr>
            <w:tcW w:w="3758" w:type="dxa"/>
            <w:shd w:val="clear" w:color="auto" w:fill="E5DFEC" w:themeFill="accent4" w:themeFillTint="33"/>
          </w:tcPr>
          <w:p w:rsidR="00237D1D" w:rsidRPr="00237D1D" w:rsidRDefault="00237D1D" w:rsidP="007A593F">
            <w:pPr>
              <w:tabs>
                <w:tab w:val="left" w:pos="4020"/>
                <w:tab w:val="center" w:pos="4677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Налоговые и неналоговые доходы всего</w:t>
            </w:r>
          </w:p>
        </w:tc>
        <w:tc>
          <w:tcPr>
            <w:tcW w:w="1349" w:type="dxa"/>
          </w:tcPr>
          <w:p w:rsidR="00237D1D" w:rsidRDefault="00645D4B" w:rsidP="001E240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122568,</w:t>
            </w:r>
            <w:r w:rsidR="001E240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6</w:t>
            </w:r>
          </w:p>
        </w:tc>
        <w:tc>
          <w:tcPr>
            <w:tcW w:w="1273" w:type="dxa"/>
          </w:tcPr>
          <w:p w:rsidR="00237D1D" w:rsidRDefault="00645D4B" w:rsidP="00645D4B">
            <w:pPr>
              <w:tabs>
                <w:tab w:val="left" w:pos="4020"/>
                <w:tab w:val="center" w:pos="4677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98802,3</w:t>
            </w:r>
          </w:p>
        </w:tc>
        <w:tc>
          <w:tcPr>
            <w:tcW w:w="1273" w:type="dxa"/>
          </w:tcPr>
          <w:p w:rsidR="00237D1D" w:rsidRPr="009B6D15" w:rsidRDefault="008E257C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101929,2</w:t>
            </w:r>
          </w:p>
        </w:tc>
        <w:tc>
          <w:tcPr>
            <w:tcW w:w="1350" w:type="dxa"/>
          </w:tcPr>
          <w:p w:rsidR="00237D1D" w:rsidRPr="009B6D15" w:rsidRDefault="008E257C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106497,7</w:t>
            </w:r>
          </w:p>
        </w:tc>
        <w:tc>
          <w:tcPr>
            <w:tcW w:w="1417" w:type="dxa"/>
          </w:tcPr>
          <w:p w:rsidR="00237D1D" w:rsidRPr="009B6D15" w:rsidRDefault="008E257C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108042,9</w:t>
            </w:r>
          </w:p>
        </w:tc>
      </w:tr>
      <w:tr w:rsidR="00237D1D" w:rsidRPr="00237D1D" w:rsidTr="005C03F7">
        <w:trPr>
          <w:trHeight w:hRule="exact" w:val="431"/>
        </w:trPr>
        <w:tc>
          <w:tcPr>
            <w:tcW w:w="3758" w:type="dxa"/>
            <w:shd w:val="clear" w:color="auto" w:fill="E5DFEC" w:themeFill="accent4" w:themeFillTint="33"/>
          </w:tcPr>
          <w:p w:rsidR="00237D1D" w:rsidRPr="00237D1D" w:rsidRDefault="00237D1D" w:rsidP="00237D1D">
            <w:pPr>
              <w:tabs>
                <w:tab w:val="left" w:pos="4020"/>
                <w:tab w:val="center" w:pos="4677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в том числе:</w:t>
            </w:r>
          </w:p>
        </w:tc>
        <w:tc>
          <w:tcPr>
            <w:tcW w:w="1349" w:type="dxa"/>
          </w:tcPr>
          <w:p w:rsidR="00237D1D" w:rsidRDefault="00237D1D" w:rsidP="00237D1D">
            <w:pPr>
              <w:tabs>
                <w:tab w:val="left" w:pos="4020"/>
                <w:tab w:val="center" w:pos="4677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1273" w:type="dxa"/>
          </w:tcPr>
          <w:p w:rsidR="00237D1D" w:rsidRDefault="00237D1D" w:rsidP="00237D1D">
            <w:pPr>
              <w:tabs>
                <w:tab w:val="left" w:pos="4020"/>
                <w:tab w:val="center" w:pos="4677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1273" w:type="dxa"/>
          </w:tcPr>
          <w:p w:rsidR="00237D1D" w:rsidRPr="009B6D15" w:rsidRDefault="00237D1D" w:rsidP="00237D1D">
            <w:pPr>
              <w:tabs>
                <w:tab w:val="left" w:pos="4020"/>
                <w:tab w:val="center" w:pos="4677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1350" w:type="dxa"/>
          </w:tcPr>
          <w:p w:rsidR="00237D1D" w:rsidRPr="009B6D15" w:rsidRDefault="00237D1D" w:rsidP="00237D1D">
            <w:pPr>
              <w:tabs>
                <w:tab w:val="left" w:pos="4020"/>
                <w:tab w:val="center" w:pos="4677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1417" w:type="dxa"/>
          </w:tcPr>
          <w:p w:rsidR="00237D1D" w:rsidRPr="009B6D15" w:rsidRDefault="00237D1D" w:rsidP="00237D1D">
            <w:pPr>
              <w:tabs>
                <w:tab w:val="left" w:pos="4020"/>
                <w:tab w:val="center" w:pos="4677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</w:tr>
      <w:tr w:rsidR="00C105DD" w:rsidRPr="00F424B4" w:rsidTr="005C03F7">
        <w:trPr>
          <w:trHeight w:hRule="exact" w:val="431"/>
        </w:trPr>
        <w:tc>
          <w:tcPr>
            <w:tcW w:w="3758" w:type="dxa"/>
            <w:shd w:val="clear" w:color="auto" w:fill="E5DFEC" w:themeFill="accent4" w:themeFillTint="33"/>
          </w:tcPr>
          <w:p w:rsidR="00C105DD" w:rsidRPr="00F424B4" w:rsidRDefault="00C105DD" w:rsidP="007A593F">
            <w:pPr>
              <w:tabs>
                <w:tab w:val="left" w:pos="4020"/>
                <w:tab w:val="center" w:pos="4677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н</w:t>
            </w:r>
            <w:r w:rsidRPr="00F424B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алоговые доходы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всего:</w:t>
            </w:r>
          </w:p>
        </w:tc>
        <w:tc>
          <w:tcPr>
            <w:tcW w:w="1349" w:type="dxa"/>
          </w:tcPr>
          <w:p w:rsidR="00C105DD" w:rsidRPr="00645D4B" w:rsidRDefault="00645D4B" w:rsidP="003164E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lang w:val="ru-RU"/>
              </w:rPr>
              <w:t>115767,5</w:t>
            </w:r>
          </w:p>
        </w:tc>
        <w:tc>
          <w:tcPr>
            <w:tcW w:w="1273" w:type="dxa"/>
          </w:tcPr>
          <w:p w:rsidR="00C105DD" w:rsidRPr="00CF11D0" w:rsidRDefault="00645D4B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92394,0</w:t>
            </w:r>
          </w:p>
        </w:tc>
        <w:tc>
          <w:tcPr>
            <w:tcW w:w="1273" w:type="dxa"/>
          </w:tcPr>
          <w:p w:rsidR="00C105DD" w:rsidRPr="009B6D15" w:rsidRDefault="008E257C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98561,0</w:t>
            </w:r>
          </w:p>
        </w:tc>
        <w:tc>
          <w:tcPr>
            <w:tcW w:w="1350" w:type="dxa"/>
          </w:tcPr>
          <w:p w:rsidR="00C105DD" w:rsidRPr="009B6D15" w:rsidRDefault="008E257C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103129,5</w:t>
            </w:r>
          </w:p>
        </w:tc>
        <w:tc>
          <w:tcPr>
            <w:tcW w:w="1417" w:type="dxa"/>
          </w:tcPr>
          <w:p w:rsidR="00C105DD" w:rsidRPr="009B6D15" w:rsidRDefault="008E257C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104674,7</w:t>
            </w:r>
          </w:p>
        </w:tc>
      </w:tr>
      <w:tr w:rsidR="00C105DD" w:rsidRPr="00F424B4" w:rsidTr="005C03F7">
        <w:trPr>
          <w:trHeight w:hRule="exact" w:val="340"/>
        </w:trPr>
        <w:tc>
          <w:tcPr>
            <w:tcW w:w="3758" w:type="dxa"/>
            <w:shd w:val="clear" w:color="auto" w:fill="E5DFEC" w:themeFill="accent4" w:themeFillTint="33"/>
          </w:tcPr>
          <w:p w:rsidR="00C105DD" w:rsidRPr="00F424B4" w:rsidRDefault="00C105DD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том числе</w:t>
            </w:r>
          </w:p>
        </w:tc>
        <w:tc>
          <w:tcPr>
            <w:tcW w:w="1349" w:type="dxa"/>
          </w:tcPr>
          <w:p w:rsidR="00C105DD" w:rsidRPr="005C2991" w:rsidRDefault="00C105DD" w:rsidP="003164E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273" w:type="dxa"/>
          </w:tcPr>
          <w:p w:rsidR="00C105DD" w:rsidRPr="00F424B4" w:rsidRDefault="00C105DD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3" w:type="dxa"/>
          </w:tcPr>
          <w:p w:rsidR="00C105DD" w:rsidRPr="00F424B4" w:rsidRDefault="00C105DD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50" w:type="dxa"/>
          </w:tcPr>
          <w:p w:rsidR="00C105DD" w:rsidRPr="00F424B4" w:rsidRDefault="00C105DD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C105DD" w:rsidRPr="00F424B4" w:rsidRDefault="00C105DD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105DD" w:rsidRPr="001A36C3" w:rsidTr="005C03F7">
        <w:trPr>
          <w:trHeight w:hRule="exact" w:val="340"/>
        </w:trPr>
        <w:tc>
          <w:tcPr>
            <w:tcW w:w="3758" w:type="dxa"/>
            <w:shd w:val="clear" w:color="auto" w:fill="E5DFEC" w:themeFill="accent4" w:themeFillTint="33"/>
          </w:tcPr>
          <w:p w:rsidR="00C105DD" w:rsidRPr="00604F9F" w:rsidRDefault="00C105DD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04F9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налог на доходы физических лиц</w:t>
            </w:r>
          </w:p>
        </w:tc>
        <w:tc>
          <w:tcPr>
            <w:tcW w:w="1349" w:type="dxa"/>
          </w:tcPr>
          <w:p w:rsidR="00C105DD" w:rsidRPr="00645D4B" w:rsidRDefault="00645D4B" w:rsidP="003164E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54621,8</w:t>
            </w:r>
          </w:p>
        </w:tc>
        <w:tc>
          <w:tcPr>
            <w:tcW w:w="1273" w:type="dxa"/>
          </w:tcPr>
          <w:p w:rsidR="00C105DD" w:rsidRPr="00CF11D0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51293,0</w:t>
            </w:r>
          </w:p>
        </w:tc>
        <w:tc>
          <w:tcPr>
            <w:tcW w:w="1273" w:type="dxa"/>
          </w:tcPr>
          <w:p w:rsidR="00C105DD" w:rsidRPr="009B6D15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65073,8</w:t>
            </w:r>
          </w:p>
        </w:tc>
        <w:tc>
          <w:tcPr>
            <w:tcW w:w="1350" w:type="dxa"/>
          </w:tcPr>
          <w:p w:rsidR="00C105DD" w:rsidRPr="009B6D15" w:rsidRDefault="00F275DA" w:rsidP="00F17476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65730,9</w:t>
            </w:r>
          </w:p>
        </w:tc>
        <w:tc>
          <w:tcPr>
            <w:tcW w:w="1417" w:type="dxa"/>
          </w:tcPr>
          <w:p w:rsidR="00C105DD" w:rsidRPr="009B6D15" w:rsidRDefault="00F17476" w:rsidP="00F17476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66388,1</w:t>
            </w:r>
          </w:p>
        </w:tc>
      </w:tr>
      <w:tr w:rsidR="00C105DD" w:rsidRPr="00F424B4" w:rsidTr="005C03F7">
        <w:trPr>
          <w:trHeight w:hRule="exact" w:val="340"/>
        </w:trPr>
        <w:tc>
          <w:tcPr>
            <w:tcW w:w="3758" w:type="dxa"/>
            <w:shd w:val="clear" w:color="auto" w:fill="E5DFEC" w:themeFill="accent4" w:themeFillTint="33"/>
          </w:tcPr>
          <w:p w:rsidR="00C105DD" w:rsidRDefault="00C105DD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акцизы на нефтепродукты</w:t>
            </w:r>
          </w:p>
        </w:tc>
        <w:tc>
          <w:tcPr>
            <w:tcW w:w="1349" w:type="dxa"/>
          </w:tcPr>
          <w:p w:rsidR="00C105DD" w:rsidRPr="00645D4B" w:rsidRDefault="00645D4B" w:rsidP="003164E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16585,5</w:t>
            </w:r>
          </w:p>
        </w:tc>
        <w:tc>
          <w:tcPr>
            <w:tcW w:w="1273" w:type="dxa"/>
          </w:tcPr>
          <w:p w:rsidR="00C105DD" w:rsidRPr="00CF11D0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10800,0</w:t>
            </w:r>
          </w:p>
        </w:tc>
        <w:tc>
          <w:tcPr>
            <w:tcW w:w="1273" w:type="dxa"/>
          </w:tcPr>
          <w:p w:rsidR="00C105DD" w:rsidRPr="009B6D15" w:rsidRDefault="008E257C" w:rsidP="00340627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8507,1</w:t>
            </w:r>
          </w:p>
        </w:tc>
        <w:tc>
          <w:tcPr>
            <w:tcW w:w="1350" w:type="dxa"/>
          </w:tcPr>
          <w:p w:rsidR="00C105DD" w:rsidRPr="009B6D15" w:rsidRDefault="008E257C" w:rsidP="00F17476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9002,2</w:t>
            </w:r>
          </w:p>
        </w:tc>
        <w:tc>
          <w:tcPr>
            <w:tcW w:w="1417" w:type="dxa"/>
          </w:tcPr>
          <w:p w:rsidR="00C105DD" w:rsidRPr="009B6D15" w:rsidRDefault="008E257C" w:rsidP="00F17476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9327,1</w:t>
            </w:r>
          </w:p>
        </w:tc>
      </w:tr>
      <w:tr w:rsidR="00C105DD" w:rsidRPr="001A36C3" w:rsidTr="005C03F7">
        <w:trPr>
          <w:trHeight w:hRule="exact" w:val="340"/>
        </w:trPr>
        <w:tc>
          <w:tcPr>
            <w:tcW w:w="3758" w:type="dxa"/>
            <w:shd w:val="clear" w:color="auto" w:fill="E5DFEC" w:themeFill="accent4" w:themeFillTint="33"/>
          </w:tcPr>
          <w:p w:rsidR="00C105DD" w:rsidRPr="00604F9F" w:rsidRDefault="00C105DD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04F9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единый налог на вмененный доход</w:t>
            </w:r>
          </w:p>
        </w:tc>
        <w:tc>
          <w:tcPr>
            <w:tcW w:w="1349" w:type="dxa"/>
          </w:tcPr>
          <w:p w:rsidR="00C105DD" w:rsidRPr="00645D4B" w:rsidRDefault="00645D4B" w:rsidP="003164E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832,6</w:t>
            </w:r>
          </w:p>
        </w:tc>
        <w:tc>
          <w:tcPr>
            <w:tcW w:w="1273" w:type="dxa"/>
          </w:tcPr>
          <w:p w:rsidR="00C105DD" w:rsidRPr="00CF11D0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70,0</w:t>
            </w:r>
          </w:p>
        </w:tc>
        <w:tc>
          <w:tcPr>
            <w:tcW w:w="1273" w:type="dxa"/>
          </w:tcPr>
          <w:p w:rsidR="00C105DD" w:rsidRPr="009B6D15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14,9</w:t>
            </w:r>
          </w:p>
        </w:tc>
        <w:tc>
          <w:tcPr>
            <w:tcW w:w="1350" w:type="dxa"/>
          </w:tcPr>
          <w:p w:rsidR="00C105DD" w:rsidRPr="009B6D15" w:rsidRDefault="00F275DA" w:rsidP="00F17476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1417" w:type="dxa"/>
          </w:tcPr>
          <w:p w:rsidR="00C105DD" w:rsidRPr="009B6D15" w:rsidRDefault="00F17476" w:rsidP="00F17476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</w:tr>
      <w:tr w:rsidR="00C105DD" w:rsidRPr="00F424B4" w:rsidTr="005C03F7">
        <w:trPr>
          <w:trHeight w:hRule="exact" w:val="674"/>
        </w:trPr>
        <w:tc>
          <w:tcPr>
            <w:tcW w:w="3758" w:type="dxa"/>
            <w:shd w:val="clear" w:color="auto" w:fill="E5DFEC" w:themeFill="accent4" w:themeFillTint="33"/>
          </w:tcPr>
          <w:p w:rsidR="00C105DD" w:rsidRDefault="00C105DD" w:rsidP="007A593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единый сельскохозяйственный  налог</w:t>
            </w:r>
          </w:p>
          <w:p w:rsidR="00C105DD" w:rsidRPr="00F424B4" w:rsidRDefault="00C105DD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49" w:type="dxa"/>
          </w:tcPr>
          <w:p w:rsidR="00C105DD" w:rsidRPr="00645D4B" w:rsidRDefault="00645D4B" w:rsidP="003164E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16028,0</w:t>
            </w:r>
          </w:p>
        </w:tc>
        <w:tc>
          <w:tcPr>
            <w:tcW w:w="1273" w:type="dxa"/>
          </w:tcPr>
          <w:p w:rsidR="00C105DD" w:rsidRPr="00CF11D0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5561,0</w:t>
            </w:r>
          </w:p>
        </w:tc>
        <w:tc>
          <w:tcPr>
            <w:tcW w:w="1273" w:type="dxa"/>
          </w:tcPr>
          <w:p w:rsidR="00C105DD" w:rsidRPr="009B6D15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2850,5</w:t>
            </w:r>
          </w:p>
        </w:tc>
        <w:tc>
          <w:tcPr>
            <w:tcW w:w="1350" w:type="dxa"/>
          </w:tcPr>
          <w:p w:rsidR="00C105DD" w:rsidRPr="009B6D15" w:rsidRDefault="00F17476" w:rsidP="00F17476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6653,4</w:t>
            </w:r>
          </w:p>
        </w:tc>
        <w:tc>
          <w:tcPr>
            <w:tcW w:w="1417" w:type="dxa"/>
          </w:tcPr>
          <w:p w:rsidR="00C105DD" w:rsidRPr="009B6D15" w:rsidRDefault="00F17476" w:rsidP="00F17476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6959,5</w:t>
            </w:r>
          </w:p>
        </w:tc>
      </w:tr>
      <w:tr w:rsidR="00C105DD" w:rsidRPr="000418CF" w:rsidTr="005C03F7">
        <w:trPr>
          <w:trHeight w:hRule="exact" w:val="632"/>
        </w:trPr>
        <w:tc>
          <w:tcPr>
            <w:tcW w:w="3758" w:type="dxa"/>
            <w:shd w:val="clear" w:color="auto" w:fill="E5DFEC" w:themeFill="accent4" w:themeFillTint="33"/>
          </w:tcPr>
          <w:p w:rsidR="00C105DD" w:rsidRDefault="00C105DD" w:rsidP="006F2838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патентная система налогообложения</w:t>
            </w:r>
          </w:p>
        </w:tc>
        <w:tc>
          <w:tcPr>
            <w:tcW w:w="1349" w:type="dxa"/>
          </w:tcPr>
          <w:p w:rsidR="00C105DD" w:rsidRPr="00645D4B" w:rsidRDefault="00645D4B" w:rsidP="003164E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2165,5</w:t>
            </w:r>
          </w:p>
        </w:tc>
        <w:tc>
          <w:tcPr>
            <w:tcW w:w="1273" w:type="dxa"/>
          </w:tcPr>
          <w:p w:rsidR="00C105DD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1400,0</w:t>
            </w:r>
          </w:p>
        </w:tc>
        <w:tc>
          <w:tcPr>
            <w:tcW w:w="1273" w:type="dxa"/>
          </w:tcPr>
          <w:p w:rsidR="00C105DD" w:rsidRPr="009B6D15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2692,7</w:t>
            </w:r>
          </w:p>
        </w:tc>
        <w:tc>
          <w:tcPr>
            <w:tcW w:w="1350" w:type="dxa"/>
          </w:tcPr>
          <w:p w:rsidR="00C105DD" w:rsidRPr="009B6D15" w:rsidRDefault="00F17476" w:rsidP="00F17476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2443,0</w:t>
            </w:r>
          </w:p>
        </w:tc>
        <w:tc>
          <w:tcPr>
            <w:tcW w:w="1417" w:type="dxa"/>
          </w:tcPr>
          <w:p w:rsidR="00C105DD" w:rsidRPr="009B6D15" w:rsidRDefault="00F17476" w:rsidP="00F17476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2500,0</w:t>
            </w:r>
          </w:p>
        </w:tc>
      </w:tr>
      <w:tr w:rsidR="00C105DD" w:rsidRPr="00F424B4" w:rsidTr="005C03F7">
        <w:trPr>
          <w:trHeight w:hRule="exact" w:val="340"/>
        </w:trPr>
        <w:tc>
          <w:tcPr>
            <w:tcW w:w="3758" w:type="dxa"/>
            <w:shd w:val="clear" w:color="auto" w:fill="E5DFEC" w:themeFill="accent4" w:themeFillTint="33"/>
          </w:tcPr>
          <w:p w:rsidR="00C105DD" w:rsidRPr="004E48F1" w:rsidRDefault="00C105DD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транспортный налог</w:t>
            </w:r>
          </w:p>
        </w:tc>
        <w:tc>
          <w:tcPr>
            <w:tcW w:w="1349" w:type="dxa"/>
          </w:tcPr>
          <w:p w:rsidR="00C105DD" w:rsidRPr="00645D4B" w:rsidRDefault="00645D4B" w:rsidP="003164E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24094,5</w:t>
            </w:r>
          </w:p>
        </w:tc>
        <w:tc>
          <w:tcPr>
            <w:tcW w:w="1273" w:type="dxa"/>
          </w:tcPr>
          <w:p w:rsidR="00C105DD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22000,0</w:t>
            </w:r>
          </w:p>
        </w:tc>
        <w:tc>
          <w:tcPr>
            <w:tcW w:w="1273" w:type="dxa"/>
          </w:tcPr>
          <w:p w:rsidR="00C105DD" w:rsidRPr="009B6D15" w:rsidRDefault="008E257C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18000,0</w:t>
            </w:r>
          </w:p>
        </w:tc>
        <w:tc>
          <w:tcPr>
            <w:tcW w:w="1350" w:type="dxa"/>
          </w:tcPr>
          <w:p w:rsidR="00C105DD" w:rsidRPr="009B6D15" w:rsidRDefault="008E257C" w:rsidP="00F17476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18400,0</w:t>
            </w:r>
          </w:p>
        </w:tc>
        <w:tc>
          <w:tcPr>
            <w:tcW w:w="1417" w:type="dxa"/>
          </w:tcPr>
          <w:p w:rsidR="00C105DD" w:rsidRPr="009B6D15" w:rsidRDefault="008E257C" w:rsidP="00F17476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18800,0</w:t>
            </w:r>
          </w:p>
        </w:tc>
      </w:tr>
      <w:tr w:rsidR="00C105DD" w:rsidRPr="00F424B4" w:rsidTr="005C03F7">
        <w:trPr>
          <w:trHeight w:hRule="exact" w:val="340"/>
        </w:trPr>
        <w:tc>
          <w:tcPr>
            <w:tcW w:w="3758" w:type="dxa"/>
            <w:shd w:val="clear" w:color="auto" w:fill="E5DFEC" w:themeFill="accent4" w:themeFillTint="33"/>
          </w:tcPr>
          <w:p w:rsidR="00C105DD" w:rsidRPr="00F424B4" w:rsidRDefault="00C105DD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оспошлина</w:t>
            </w:r>
          </w:p>
        </w:tc>
        <w:tc>
          <w:tcPr>
            <w:tcW w:w="1349" w:type="dxa"/>
          </w:tcPr>
          <w:p w:rsidR="00C105DD" w:rsidRPr="00645D4B" w:rsidRDefault="00645D4B" w:rsidP="003164E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1439,6</w:t>
            </w:r>
          </w:p>
        </w:tc>
        <w:tc>
          <w:tcPr>
            <w:tcW w:w="1273" w:type="dxa"/>
          </w:tcPr>
          <w:p w:rsidR="00C105DD" w:rsidRPr="00CF11D0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1270,</w:t>
            </w:r>
          </w:p>
        </w:tc>
        <w:tc>
          <w:tcPr>
            <w:tcW w:w="1273" w:type="dxa"/>
          </w:tcPr>
          <w:p w:rsidR="00C105DD" w:rsidRPr="009B6D15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1422,0</w:t>
            </w:r>
          </w:p>
        </w:tc>
        <w:tc>
          <w:tcPr>
            <w:tcW w:w="1350" w:type="dxa"/>
          </w:tcPr>
          <w:p w:rsidR="00C105DD" w:rsidRPr="009B6D15" w:rsidRDefault="00F17476" w:rsidP="00F17476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900,0</w:t>
            </w:r>
          </w:p>
        </w:tc>
        <w:tc>
          <w:tcPr>
            <w:tcW w:w="1417" w:type="dxa"/>
          </w:tcPr>
          <w:p w:rsidR="00C105DD" w:rsidRPr="009B6D15" w:rsidRDefault="00F17476" w:rsidP="00F17476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700,0</w:t>
            </w:r>
          </w:p>
        </w:tc>
      </w:tr>
      <w:tr w:rsidR="00C105DD" w:rsidRPr="00F424B4" w:rsidTr="005C03F7">
        <w:trPr>
          <w:trHeight w:hRule="exact" w:val="340"/>
        </w:trPr>
        <w:tc>
          <w:tcPr>
            <w:tcW w:w="3758" w:type="dxa"/>
            <w:shd w:val="clear" w:color="auto" w:fill="E5DFEC" w:themeFill="accent4" w:themeFillTint="33"/>
          </w:tcPr>
          <w:p w:rsidR="00C105DD" w:rsidRPr="00F424B4" w:rsidRDefault="00C105DD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н</w:t>
            </w:r>
            <w:r w:rsidRPr="00F424B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еналоговые доходы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всего:</w:t>
            </w:r>
          </w:p>
        </w:tc>
        <w:tc>
          <w:tcPr>
            <w:tcW w:w="1349" w:type="dxa"/>
          </w:tcPr>
          <w:p w:rsidR="00C105DD" w:rsidRPr="00645D4B" w:rsidRDefault="00645D4B" w:rsidP="001E240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lang w:val="ru-RU"/>
              </w:rPr>
              <w:t>6801,</w:t>
            </w:r>
            <w:r w:rsidR="001E2408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  <w:lang w:val="ru-RU"/>
              </w:rPr>
              <w:t>1</w:t>
            </w:r>
          </w:p>
        </w:tc>
        <w:tc>
          <w:tcPr>
            <w:tcW w:w="1273" w:type="dxa"/>
          </w:tcPr>
          <w:p w:rsidR="00C105DD" w:rsidRPr="00CF11D0" w:rsidRDefault="00645D4B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6408,3</w:t>
            </w:r>
          </w:p>
        </w:tc>
        <w:tc>
          <w:tcPr>
            <w:tcW w:w="1273" w:type="dxa"/>
          </w:tcPr>
          <w:p w:rsidR="00C105DD" w:rsidRPr="009B6D15" w:rsidRDefault="00645D4B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3368,2</w:t>
            </w:r>
          </w:p>
        </w:tc>
        <w:tc>
          <w:tcPr>
            <w:tcW w:w="1350" w:type="dxa"/>
          </w:tcPr>
          <w:p w:rsidR="00C105DD" w:rsidRPr="009B6D15" w:rsidRDefault="00645D4B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3368,2</w:t>
            </w:r>
          </w:p>
        </w:tc>
        <w:tc>
          <w:tcPr>
            <w:tcW w:w="1417" w:type="dxa"/>
          </w:tcPr>
          <w:p w:rsidR="00C105DD" w:rsidRPr="009B6D15" w:rsidRDefault="00645D4B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3368,2</w:t>
            </w:r>
          </w:p>
        </w:tc>
      </w:tr>
      <w:tr w:rsidR="00C105DD" w:rsidRPr="00F424B4" w:rsidTr="005C03F7">
        <w:trPr>
          <w:trHeight w:hRule="exact" w:val="340"/>
        </w:trPr>
        <w:tc>
          <w:tcPr>
            <w:tcW w:w="3758" w:type="dxa"/>
            <w:shd w:val="clear" w:color="auto" w:fill="E5DFEC" w:themeFill="accent4" w:themeFillTint="33"/>
          </w:tcPr>
          <w:p w:rsidR="00C105DD" w:rsidRDefault="00C105DD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том числе</w:t>
            </w:r>
          </w:p>
        </w:tc>
        <w:tc>
          <w:tcPr>
            <w:tcW w:w="1349" w:type="dxa"/>
          </w:tcPr>
          <w:p w:rsidR="00C105DD" w:rsidRPr="005C2991" w:rsidRDefault="00C105DD" w:rsidP="003164E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273" w:type="dxa"/>
          </w:tcPr>
          <w:p w:rsidR="00C105DD" w:rsidRPr="00F275DA" w:rsidRDefault="00C105DD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273" w:type="dxa"/>
          </w:tcPr>
          <w:p w:rsidR="00C105DD" w:rsidRPr="00F424B4" w:rsidRDefault="00C105DD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50" w:type="dxa"/>
          </w:tcPr>
          <w:p w:rsidR="00C105DD" w:rsidRPr="00F424B4" w:rsidRDefault="00C105DD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C105DD" w:rsidRPr="00F424B4" w:rsidRDefault="00C105DD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105DD" w:rsidRPr="00CA25AC" w:rsidTr="005C03F7">
        <w:trPr>
          <w:trHeight w:hRule="exact" w:val="1025"/>
        </w:trPr>
        <w:tc>
          <w:tcPr>
            <w:tcW w:w="3758" w:type="dxa"/>
            <w:shd w:val="clear" w:color="auto" w:fill="E5DFEC" w:themeFill="accent4" w:themeFillTint="33"/>
          </w:tcPr>
          <w:p w:rsidR="00C105DD" w:rsidRPr="00237D1D" w:rsidRDefault="00C105DD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37D1D">
              <w:rPr>
                <w:bCs/>
                <w:color w:val="000000"/>
                <w:sz w:val="28"/>
                <w:szCs w:val="28"/>
                <w:lang w:val="ru-RU"/>
              </w:rPr>
              <w:t>проценты, полученные от предоставления бюджетных кредитов внутри страны</w:t>
            </w:r>
          </w:p>
        </w:tc>
        <w:tc>
          <w:tcPr>
            <w:tcW w:w="1349" w:type="dxa"/>
          </w:tcPr>
          <w:p w:rsidR="00C105DD" w:rsidRPr="00645D4B" w:rsidRDefault="00645D4B" w:rsidP="003164E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1,2</w:t>
            </w:r>
          </w:p>
        </w:tc>
        <w:tc>
          <w:tcPr>
            <w:tcW w:w="1273" w:type="dxa"/>
          </w:tcPr>
          <w:p w:rsidR="00C105DD" w:rsidRPr="00237D1D" w:rsidRDefault="00F275DA" w:rsidP="004E48F1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1,0</w:t>
            </w:r>
          </w:p>
        </w:tc>
        <w:tc>
          <w:tcPr>
            <w:tcW w:w="1273" w:type="dxa"/>
          </w:tcPr>
          <w:p w:rsidR="00C105DD" w:rsidRPr="00237D1D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1350" w:type="dxa"/>
          </w:tcPr>
          <w:p w:rsidR="00C105DD" w:rsidRPr="00237D1D" w:rsidRDefault="00F1747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1417" w:type="dxa"/>
          </w:tcPr>
          <w:p w:rsidR="00C105DD" w:rsidRPr="00237D1D" w:rsidRDefault="00F1747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</w:tr>
      <w:tr w:rsidR="00C105DD" w:rsidRPr="00F424B4" w:rsidTr="005C03F7">
        <w:trPr>
          <w:trHeight w:hRule="exact" w:val="340"/>
        </w:trPr>
        <w:tc>
          <w:tcPr>
            <w:tcW w:w="3758" w:type="dxa"/>
            <w:shd w:val="clear" w:color="auto" w:fill="E5DFEC" w:themeFill="accent4" w:themeFillTint="33"/>
          </w:tcPr>
          <w:p w:rsidR="00C105DD" w:rsidRPr="00F424B4" w:rsidRDefault="00C105DD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рендная плата за земли</w:t>
            </w:r>
          </w:p>
        </w:tc>
        <w:tc>
          <w:tcPr>
            <w:tcW w:w="1349" w:type="dxa"/>
          </w:tcPr>
          <w:p w:rsidR="00C105DD" w:rsidRPr="00645D4B" w:rsidRDefault="00645D4B" w:rsidP="003164E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4937,2</w:t>
            </w:r>
          </w:p>
        </w:tc>
        <w:tc>
          <w:tcPr>
            <w:tcW w:w="1273" w:type="dxa"/>
          </w:tcPr>
          <w:p w:rsidR="00C105DD" w:rsidRPr="00CF11D0" w:rsidRDefault="00F275DA" w:rsidP="00B1449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3305,5</w:t>
            </w:r>
          </w:p>
        </w:tc>
        <w:tc>
          <w:tcPr>
            <w:tcW w:w="1273" w:type="dxa"/>
          </w:tcPr>
          <w:p w:rsidR="00C105DD" w:rsidRPr="009B6D15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3000</w:t>
            </w:r>
            <w:r w:rsidR="00F1747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,0</w:t>
            </w:r>
          </w:p>
        </w:tc>
        <w:tc>
          <w:tcPr>
            <w:tcW w:w="1350" w:type="dxa"/>
          </w:tcPr>
          <w:p w:rsidR="00C105DD" w:rsidRPr="009B6D15" w:rsidRDefault="00F1747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3000,0</w:t>
            </w:r>
          </w:p>
        </w:tc>
        <w:tc>
          <w:tcPr>
            <w:tcW w:w="1417" w:type="dxa"/>
          </w:tcPr>
          <w:p w:rsidR="00C105DD" w:rsidRPr="009B6D15" w:rsidRDefault="00F1747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3000,0</w:t>
            </w:r>
          </w:p>
        </w:tc>
      </w:tr>
      <w:tr w:rsidR="00C105DD" w:rsidRPr="00F424B4" w:rsidTr="005C03F7">
        <w:trPr>
          <w:trHeight w:hRule="exact" w:val="340"/>
        </w:trPr>
        <w:tc>
          <w:tcPr>
            <w:tcW w:w="3758" w:type="dxa"/>
            <w:shd w:val="clear" w:color="auto" w:fill="E5DFEC" w:themeFill="accent4" w:themeFillTint="33"/>
          </w:tcPr>
          <w:p w:rsidR="00C105DD" w:rsidRPr="00F424B4" w:rsidRDefault="00C105DD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доход от аренды</w:t>
            </w: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 xml:space="preserve"> имущества</w:t>
            </w:r>
          </w:p>
        </w:tc>
        <w:tc>
          <w:tcPr>
            <w:tcW w:w="1349" w:type="dxa"/>
          </w:tcPr>
          <w:p w:rsidR="00C105DD" w:rsidRPr="00645D4B" w:rsidRDefault="00645D4B" w:rsidP="003164E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9,7</w:t>
            </w:r>
          </w:p>
        </w:tc>
        <w:tc>
          <w:tcPr>
            <w:tcW w:w="1273" w:type="dxa"/>
          </w:tcPr>
          <w:p w:rsidR="00C105DD" w:rsidRPr="00CF11D0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3,0</w:t>
            </w:r>
          </w:p>
        </w:tc>
        <w:tc>
          <w:tcPr>
            <w:tcW w:w="1273" w:type="dxa"/>
          </w:tcPr>
          <w:p w:rsidR="00C105DD" w:rsidRPr="009B6D15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1350" w:type="dxa"/>
          </w:tcPr>
          <w:p w:rsidR="00C105DD" w:rsidRPr="009B6D15" w:rsidRDefault="00F1747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1417" w:type="dxa"/>
          </w:tcPr>
          <w:p w:rsidR="00C105DD" w:rsidRPr="009B6D15" w:rsidRDefault="00F17476" w:rsidP="009B6D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</w:tr>
      <w:tr w:rsidR="00C105DD" w:rsidRPr="00F424B4" w:rsidTr="005C03F7">
        <w:trPr>
          <w:trHeight w:hRule="exact" w:val="340"/>
        </w:trPr>
        <w:tc>
          <w:tcPr>
            <w:tcW w:w="3758" w:type="dxa"/>
            <w:shd w:val="clear" w:color="auto" w:fill="E5DFEC" w:themeFill="accent4" w:themeFillTint="33"/>
          </w:tcPr>
          <w:p w:rsidR="00C105DD" w:rsidRDefault="00C105DD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доход от прибыли МУПов</w:t>
            </w:r>
          </w:p>
        </w:tc>
        <w:tc>
          <w:tcPr>
            <w:tcW w:w="1349" w:type="dxa"/>
          </w:tcPr>
          <w:p w:rsidR="00C105DD" w:rsidRPr="00645D4B" w:rsidRDefault="00645D4B" w:rsidP="003164E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-</w:t>
            </w:r>
          </w:p>
        </w:tc>
        <w:tc>
          <w:tcPr>
            <w:tcW w:w="1273" w:type="dxa"/>
          </w:tcPr>
          <w:p w:rsidR="00C105DD" w:rsidRPr="00CF11D0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4,5</w:t>
            </w:r>
          </w:p>
        </w:tc>
        <w:tc>
          <w:tcPr>
            <w:tcW w:w="1273" w:type="dxa"/>
          </w:tcPr>
          <w:p w:rsidR="00C105DD" w:rsidRPr="009B6D15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5,0</w:t>
            </w:r>
          </w:p>
        </w:tc>
        <w:tc>
          <w:tcPr>
            <w:tcW w:w="1350" w:type="dxa"/>
          </w:tcPr>
          <w:p w:rsidR="00C105DD" w:rsidRPr="009B6D15" w:rsidRDefault="00F1747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5,0</w:t>
            </w:r>
          </w:p>
        </w:tc>
        <w:tc>
          <w:tcPr>
            <w:tcW w:w="1417" w:type="dxa"/>
          </w:tcPr>
          <w:p w:rsidR="00C105DD" w:rsidRPr="009B6D15" w:rsidRDefault="00F1747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5,0</w:t>
            </w:r>
          </w:p>
        </w:tc>
      </w:tr>
      <w:tr w:rsidR="00C105DD" w:rsidRPr="00CA25AC" w:rsidTr="005C03F7">
        <w:trPr>
          <w:trHeight w:hRule="exact" w:val="3918"/>
        </w:trPr>
        <w:tc>
          <w:tcPr>
            <w:tcW w:w="3758" w:type="dxa"/>
            <w:shd w:val="clear" w:color="auto" w:fill="E5DFEC" w:themeFill="accent4" w:themeFillTint="33"/>
          </w:tcPr>
          <w:p w:rsidR="00C105DD" w:rsidRPr="00237D1D" w:rsidRDefault="00C105DD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37D1D">
              <w:rPr>
                <w:color w:val="000000"/>
                <w:sz w:val="28"/>
                <w:szCs w:val="28"/>
                <w:lang w:val="ru-RU"/>
              </w:rPr>
              <w:t>прочие поступления от использования имущества, находящегося в собственности муниципальных районов (за исключением имущества муниципальных бюджетных и автономных учреждений, а также имущества муниципальных унитарных предприятий, в том числе казенных)</w:t>
            </w:r>
          </w:p>
        </w:tc>
        <w:tc>
          <w:tcPr>
            <w:tcW w:w="1349" w:type="dxa"/>
          </w:tcPr>
          <w:p w:rsidR="00C105DD" w:rsidRPr="00645D4B" w:rsidRDefault="00645D4B" w:rsidP="003164E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22,5</w:t>
            </w:r>
          </w:p>
        </w:tc>
        <w:tc>
          <w:tcPr>
            <w:tcW w:w="1273" w:type="dxa"/>
          </w:tcPr>
          <w:p w:rsidR="00C105DD" w:rsidRPr="00237D1D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30,0</w:t>
            </w:r>
          </w:p>
        </w:tc>
        <w:tc>
          <w:tcPr>
            <w:tcW w:w="1273" w:type="dxa"/>
          </w:tcPr>
          <w:p w:rsidR="00C105DD" w:rsidRPr="00237D1D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30,0</w:t>
            </w:r>
          </w:p>
        </w:tc>
        <w:tc>
          <w:tcPr>
            <w:tcW w:w="1350" w:type="dxa"/>
          </w:tcPr>
          <w:p w:rsidR="00C105DD" w:rsidRPr="00237D1D" w:rsidRDefault="00F1747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30,0</w:t>
            </w:r>
          </w:p>
        </w:tc>
        <w:tc>
          <w:tcPr>
            <w:tcW w:w="1417" w:type="dxa"/>
          </w:tcPr>
          <w:p w:rsidR="00C105DD" w:rsidRPr="00237D1D" w:rsidRDefault="00F1747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30,0</w:t>
            </w:r>
          </w:p>
        </w:tc>
      </w:tr>
      <w:tr w:rsidR="00C105DD" w:rsidRPr="00F424B4" w:rsidTr="005C03F7">
        <w:trPr>
          <w:trHeight w:hRule="exact" w:val="674"/>
        </w:trPr>
        <w:tc>
          <w:tcPr>
            <w:tcW w:w="3758" w:type="dxa"/>
            <w:shd w:val="clear" w:color="auto" w:fill="E5DFEC" w:themeFill="accent4" w:themeFillTint="33"/>
          </w:tcPr>
          <w:p w:rsidR="00C105DD" w:rsidRPr="00F424B4" w:rsidRDefault="00C105DD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лата за негативное воздействие</w:t>
            </w:r>
          </w:p>
        </w:tc>
        <w:tc>
          <w:tcPr>
            <w:tcW w:w="1349" w:type="dxa"/>
          </w:tcPr>
          <w:p w:rsidR="00C105DD" w:rsidRPr="00645D4B" w:rsidRDefault="00645D4B" w:rsidP="003164E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211,3</w:t>
            </w:r>
          </w:p>
        </w:tc>
        <w:tc>
          <w:tcPr>
            <w:tcW w:w="1273" w:type="dxa"/>
          </w:tcPr>
          <w:p w:rsidR="00C105DD" w:rsidRPr="00CF11D0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87,5</w:t>
            </w:r>
          </w:p>
        </w:tc>
        <w:tc>
          <w:tcPr>
            <w:tcW w:w="1273" w:type="dxa"/>
          </w:tcPr>
          <w:p w:rsidR="00C105DD" w:rsidRPr="009B6D15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123,4</w:t>
            </w:r>
          </w:p>
        </w:tc>
        <w:tc>
          <w:tcPr>
            <w:tcW w:w="1350" w:type="dxa"/>
          </w:tcPr>
          <w:p w:rsidR="00C105DD" w:rsidRPr="009B6D15" w:rsidRDefault="00F1747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123,4</w:t>
            </w:r>
          </w:p>
        </w:tc>
        <w:tc>
          <w:tcPr>
            <w:tcW w:w="1417" w:type="dxa"/>
          </w:tcPr>
          <w:p w:rsidR="00C105DD" w:rsidRPr="009B6D15" w:rsidRDefault="00F1747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123,4</w:t>
            </w:r>
          </w:p>
        </w:tc>
      </w:tr>
      <w:tr w:rsidR="00C105DD" w:rsidRPr="001A36C3" w:rsidTr="004B613A">
        <w:trPr>
          <w:trHeight w:hRule="exact" w:val="599"/>
        </w:trPr>
        <w:tc>
          <w:tcPr>
            <w:tcW w:w="3758" w:type="dxa"/>
            <w:shd w:val="clear" w:color="auto" w:fill="E5DFEC" w:themeFill="accent4" w:themeFillTint="33"/>
          </w:tcPr>
          <w:p w:rsidR="00C105DD" w:rsidRPr="00604F9F" w:rsidRDefault="00C105DD" w:rsidP="00CF11D0">
            <w:pPr>
              <w:tabs>
                <w:tab w:val="left" w:pos="4020"/>
                <w:tab w:val="center" w:pos="4677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доходы от компенсации затрат государства</w:t>
            </w:r>
          </w:p>
        </w:tc>
        <w:tc>
          <w:tcPr>
            <w:tcW w:w="1349" w:type="dxa"/>
          </w:tcPr>
          <w:p w:rsidR="00C105DD" w:rsidRPr="00645D4B" w:rsidRDefault="00645D4B" w:rsidP="003164E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48,5</w:t>
            </w:r>
          </w:p>
        </w:tc>
        <w:tc>
          <w:tcPr>
            <w:tcW w:w="1273" w:type="dxa"/>
          </w:tcPr>
          <w:p w:rsidR="00C105DD" w:rsidRPr="00CF11D0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10,0</w:t>
            </w:r>
          </w:p>
        </w:tc>
        <w:tc>
          <w:tcPr>
            <w:tcW w:w="1273" w:type="dxa"/>
          </w:tcPr>
          <w:p w:rsidR="00C105DD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1350" w:type="dxa"/>
          </w:tcPr>
          <w:p w:rsidR="00C105DD" w:rsidRDefault="00F1747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  <w:tc>
          <w:tcPr>
            <w:tcW w:w="1417" w:type="dxa"/>
          </w:tcPr>
          <w:p w:rsidR="00C105DD" w:rsidRDefault="00F1747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</w:p>
        </w:tc>
      </w:tr>
      <w:tr w:rsidR="00C105DD" w:rsidRPr="001A36C3" w:rsidTr="005C03F7">
        <w:trPr>
          <w:trHeight w:hRule="exact" w:val="1022"/>
        </w:trPr>
        <w:tc>
          <w:tcPr>
            <w:tcW w:w="3758" w:type="dxa"/>
            <w:shd w:val="clear" w:color="auto" w:fill="E5DFEC" w:themeFill="accent4" w:themeFillTint="33"/>
          </w:tcPr>
          <w:p w:rsidR="00C105DD" w:rsidRPr="00604F9F" w:rsidRDefault="00C105DD" w:rsidP="00CF11D0">
            <w:pPr>
              <w:tabs>
                <w:tab w:val="left" w:pos="4020"/>
                <w:tab w:val="center" w:pos="4677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04F9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доходы от продажи материальных и нематериальных активов</w:t>
            </w:r>
          </w:p>
        </w:tc>
        <w:tc>
          <w:tcPr>
            <w:tcW w:w="1349" w:type="dxa"/>
          </w:tcPr>
          <w:p w:rsidR="00C105DD" w:rsidRPr="00645D4B" w:rsidRDefault="00645D4B" w:rsidP="003164E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1270,8</w:t>
            </w:r>
          </w:p>
        </w:tc>
        <w:tc>
          <w:tcPr>
            <w:tcW w:w="1273" w:type="dxa"/>
          </w:tcPr>
          <w:p w:rsidR="00C105DD" w:rsidRPr="00CF11D0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1101,8</w:t>
            </w:r>
          </w:p>
        </w:tc>
        <w:tc>
          <w:tcPr>
            <w:tcW w:w="1273" w:type="dxa"/>
          </w:tcPr>
          <w:p w:rsidR="00C105DD" w:rsidRPr="009B6D15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100,0</w:t>
            </w:r>
          </w:p>
        </w:tc>
        <w:tc>
          <w:tcPr>
            <w:tcW w:w="1350" w:type="dxa"/>
          </w:tcPr>
          <w:p w:rsidR="00C105DD" w:rsidRPr="009B6D15" w:rsidRDefault="00F1747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100,0</w:t>
            </w:r>
          </w:p>
        </w:tc>
        <w:tc>
          <w:tcPr>
            <w:tcW w:w="1417" w:type="dxa"/>
          </w:tcPr>
          <w:p w:rsidR="00C105DD" w:rsidRPr="009B6D15" w:rsidRDefault="00F1747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100,0</w:t>
            </w:r>
          </w:p>
        </w:tc>
      </w:tr>
      <w:tr w:rsidR="00C105DD" w:rsidRPr="00F424B4" w:rsidTr="005C03F7">
        <w:trPr>
          <w:trHeight w:hRule="exact" w:val="619"/>
        </w:trPr>
        <w:tc>
          <w:tcPr>
            <w:tcW w:w="3758" w:type="dxa"/>
            <w:shd w:val="clear" w:color="auto" w:fill="E5DFEC" w:themeFill="accent4" w:themeFillTint="33"/>
          </w:tcPr>
          <w:p w:rsidR="00C105DD" w:rsidRPr="00604F9F" w:rsidRDefault="00C105DD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04F9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штрафы, санкции и возмещение ущерба</w:t>
            </w:r>
          </w:p>
        </w:tc>
        <w:tc>
          <w:tcPr>
            <w:tcW w:w="1349" w:type="dxa"/>
          </w:tcPr>
          <w:p w:rsidR="00C105DD" w:rsidRPr="00CF11D0" w:rsidRDefault="00645D4B" w:rsidP="001E240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299,</w:t>
            </w:r>
            <w:r w:rsidR="001E240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</w:t>
            </w:r>
          </w:p>
        </w:tc>
        <w:tc>
          <w:tcPr>
            <w:tcW w:w="1273" w:type="dxa"/>
          </w:tcPr>
          <w:p w:rsidR="00C105DD" w:rsidRPr="00CF11D0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1865,0</w:t>
            </w:r>
          </w:p>
        </w:tc>
        <w:tc>
          <w:tcPr>
            <w:tcW w:w="1273" w:type="dxa"/>
          </w:tcPr>
          <w:p w:rsidR="00C105DD" w:rsidRPr="009B6D15" w:rsidRDefault="00F275DA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109,8</w:t>
            </w:r>
          </w:p>
        </w:tc>
        <w:tc>
          <w:tcPr>
            <w:tcW w:w="1350" w:type="dxa"/>
          </w:tcPr>
          <w:p w:rsidR="00C105DD" w:rsidRPr="009B6D15" w:rsidRDefault="00F1747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109,8</w:t>
            </w:r>
          </w:p>
        </w:tc>
        <w:tc>
          <w:tcPr>
            <w:tcW w:w="1417" w:type="dxa"/>
          </w:tcPr>
          <w:p w:rsidR="00C105DD" w:rsidRPr="009B6D15" w:rsidRDefault="00F17476" w:rsidP="00F1001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109,8</w:t>
            </w:r>
          </w:p>
        </w:tc>
      </w:tr>
      <w:tr w:rsidR="00D86BA6" w:rsidRPr="00CA25AC" w:rsidTr="00F17476">
        <w:trPr>
          <w:trHeight w:hRule="exact" w:val="648"/>
        </w:trPr>
        <w:tc>
          <w:tcPr>
            <w:tcW w:w="3758" w:type="dxa"/>
            <w:shd w:val="clear" w:color="auto" w:fill="E5DFEC" w:themeFill="accent4" w:themeFillTint="33"/>
          </w:tcPr>
          <w:p w:rsidR="00D86BA6" w:rsidRPr="00CA25AC" w:rsidRDefault="00D86BA6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A25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Безвозмездные поступления всего:</w:t>
            </w:r>
          </w:p>
        </w:tc>
        <w:tc>
          <w:tcPr>
            <w:tcW w:w="1349" w:type="dxa"/>
          </w:tcPr>
          <w:p w:rsidR="00D86BA6" w:rsidRPr="005C2991" w:rsidRDefault="00D86BA6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413221,1</w:t>
            </w:r>
          </w:p>
        </w:tc>
        <w:tc>
          <w:tcPr>
            <w:tcW w:w="1273" w:type="dxa"/>
          </w:tcPr>
          <w:p w:rsidR="00D86BA6" w:rsidRPr="003051D0" w:rsidRDefault="00D86BA6" w:rsidP="00D02F45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445383,1</w:t>
            </w:r>
          </w:p>
        </w:tc>
        <w:tc>
          <w:tcPr>
            <w:tcW w:w="1273" w:type="dxa"/>
          </w:tcPr>
          <w:p w:rsidR="00D86BA6" w:rsidRPr="0001070F" w:rsidRDefault="0001070F" w:rsidP="00354B58">
            <w:pPr>
              <w:jc w:val="right"/>
              <w:rPr>
                <w:b/>
                <w:bCs/>
                <w:sz w:val="28"/>
                <w:szCs w:val="28"/>
                <w:lang w:val="ru-RU"/>
              </w:rPr>
            </w:pPr>
            <w:r>
              <w:rPr>
                <w:b/>
                <w:bCs/>
                <w:sz w:val="28"/>
                <w:szCs w:val="28"/>
                <w:lang w:val="ru-RU"/>
              </w:rPr>
              <w:t>423838,</w:t>
            </w:r>
            <w:r w:rsidR="00354B58">
              <w:rPr>
                <w:b/>
                <w:bCs/>
                <w:sz w:val="28"/>
                <w:szCs w:val="28"/>
                <w:lang w:val="ru-RU"/>
              </w:rPr>
              <w:t>9</w:t>
            </w:r>
          </w:p>
        </w:tc>
        <w:tc>
          <w:tcPr>
            <w:tcW w:w="1350" w:type="dxa"/>
          </w:tcPr>
          <w:p w:rsidR="00D86BA6" w:rsidRPr="0001070F" w:rsidRDefault="0001070F" w:rsidP="00D86BA6">
            <w:pPr>
              <w:jc w:val="right"/>
              <w:rPr>
                <w:b/>
                <w:bCs/>
                <w:sz w:val="28"/>
                <w:szCs w:val="28"/>
                <w:lang w:val="ru-RU"/>
              </w:rPr>
            </w:pPr>
            <w:r>
              <w:rPr>
                <w:b/>
                <w:bCs/>
                <w:sz w:val="28"/>
                <w:szCs w:val="28"/>
                <w:lang w:val="ru-RU"/>
              </w:rPr>
              <w:t>301900,5</w:t>
            </w:r>
          </w:p>
        </w:tc>
        <w:tc>
          <w:tcPr>
            <w:tcW w:w="1417" w:type="dxa"/>
          </w:tcPr>
          <w:p w:rsidR="00D86BA6" w:rsidRPr="0001070F" w:rsidRDefault="0001070F" w:rsidP="00D86BA6">
            <w:pPr>
              <w:jc w:val="right"/>
              <w:rPr>
                <w:b/>
                <w:bCs/>
                <w:sz w:val="28"/>
                <w:szCs w:val="28"/>
                <w:lang w:val="ru-RU"/>
              </w:rPr>
            </w:pPr>
            <w:r>
              <w:rPr>
                <w:b/>
                <w:bCs/>
                <w:sz w:val="28"/>
                <w:szCs w:val="28"/>
                <w:lang w:val="ru-RU"/>
              </w:rPr>
              <w:t>294683,7</w:t>
            </w:r>
          </w:p>
        </w:tc>
      </w:tr>
      <w:tr w:rsidR="00D86BA6" w:rsidRPr="00526F17" w:rsidTr="005C03F7">
        <w:trPr>
          <w:trHeight w:hRule="exact" w:val="375"/>
        </w:trPr>
        <w:tc>
          <w:tcPr>
            <w:tcW w:w="3758" w:type="dxa"/>
            <w:shd w:val="clear" w:color="auto" w:fill="E5DFEC" w:themeFill="accent4" w:themeFillTint="33"/>
            <w:vAlign w:val="center"/>
          </w:tcPr>
          <w:p w:rsidR="00D86BA6" w:rsidRPr="00526F17" w:rsidRDefault="00D86BA6" w:rsidP="007A593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26F17">
              <w:rPr>
                <w:rFonts w:ascii="Times New Roman" w:hAnsi="Times New Roman" w:cs="Times New Roman"/>
                <w:sz w:val="28"/>
                <w:szCs w:val="28"/>
              </w:rPr>
              <w:t>в том числе</w:t>
            </w:r>
          </w:p>
        </w:tc>
        <w:tc>
          <w:tcPr>
            <w:tcW w:w="1349" w:type="dxa"/>
          </w:tcPr>
          <w:p w:rsidR="00D86BA6" w:rsidRPr="005C2991" w:rsidRDefault="00D86BA6" w:rsidP="003164E8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273" w:type="dxa"/>
          </w:tcPr>
          <w:p w:rsidR="00D86BA6" w:rsidRPr="00526F17" w:rsidRDefault="00D86BA6" w:rsidP="00BE1E59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3" w:type="dxa"/>
          </w:tcPr>
          <w:p w:rsidR="00D86BA6" w:rsidRPr="00526F17" w:rsidRDefault="00D86BA6" w:rsidP="00BE1E59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50" w:type="dxa"/>
          </w:tcPr>
          <w:p w:rsidR="00D86BA6" w:rsidRPr="00526F17" w:rsidRDefault="00D86BA6" w:rsidP="00BE1E59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D86BA6" w:rsidRPr="00526F17" w:rsidRDefault="00D86BA6" w:rsidP="00BE1E59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6B36" w:rsidRPr="00CA25AC" w:rsidTr="00F76B36">
        <w:trPr>
          <w:trHeight w:hRule="exact" w:val="375"/>
        </w:trPr>
        <w:tc>
          <w:tcPr>
            <w:tcW w:w="3758" w:type="dxa"/>
            <w:shd w:val="clear" w:color="auto" w:fill="E5DFEC" w:themeFill="accent4" w:themeFillTint="33"/>
            <w:vAlign w:val="center"/>
          </w:tcPr>
          <w:p w:rsidR="00F76B36" w:rsidRPr="00526F17" w:rsidRDefault="00F76B36" w:rsidP="00F76B3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26F17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дотации бюджетам муниципальных образований</w:t>
            </w:r>
          </w:p>
        </w:tc>
        <w:tc>
          <w:tcPr>
            <w:tcW w:w="1349" w:type="dxa"/>
          </w:tcPr>
          <w:p w:rsidR="00F76B36" w:rsidRPr="005C2991" w:rsidRDefault="00F76B36" w:rsidP="003164E8">
            <w:pPr>
              <w:tabs>
                <w:tab w:val="left" w:pos="4020"/>
                <w:tab w:val="center" w:pos="4677"/>
              </w:tabs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64197,6</w:t>
            </w:r>
          </w:p>
        </w:tc>
        <w:tc>
          <w:tcPr>
            <w:tcW w:w="1273" w:type="dxa"/>
          </w:tcPr>
          <w:p w:rsidR="00F76B36" w:rsidRPr="00D95AF7" w:rsidRDefault="00F76B36" w:rsidP="006E3E3C">
            <w:pPr>
              <w:jc w:val="right"/>
              <w:rPr>
                <w:sz w:val="28"/>
                <w:szCs w:val="28"/>
              </w:rPr>
            </w:pPr>
            <w:r w:rsidRPr="00D95AF7">
              <w:rPr>
                <w:sz w:val="28"/>
                <w:szCs w:val="28"/>
              </w:rPr>
              <w:t>85994,3</w:t>
            </w:r>
          </w:p>
        </w:tc>
        <w:tc>
          <w:tcPr>
            <w:tcW w:w="1273" w:type="dxa"/>
          </w:tcPr>
          <w:p w:rsidR="00F76B36" w:rsidRPr="00D86BA6" w:rsidRDefault="00F76B36" w:rsidP="00D86BA6">
            <w:pPr>
              <w:jc w:val="right"/>
              <w:rPr>
                <w:sz w:val="28"/>
                <w:szCs w:val="28"/>
              </w:rPr>
            </w:pPr>
            <w:r w:rsidRPr="00D86BA6">
              <w:rPr>
                <w:sz w:val="28"/>
                <w:szCs w:val="28"/>
              </w:rPr>
              <w:t>83886,0</w:t>
            </w:r>
          </w:p>
        </w:tc>
        <w:tc>
          <w:tcPr>
            <w:tcW w:w="1350" w:type="dxa"/>
            <w:vAlign w:val="bottom"/>
          </w:tcPr>
          <w:p w:rsidR="00F76B36" w:rsidRPr="00D86BA6" w:rsidRDefault="00F76B36" w:rsidP="00F62D18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2</w:t>
            </w:r>
            <w:r w:rsidRPr="00D86BA6">
              <w:rPr>
                <w:sz w:val="28"/>
                <w:szCs w:val="28"/>
              </w:rPr>
              <w:t>3146,2</w:t>
            </w:r>
          </w:p>
        </w:tc>
        <w:tc>
          <w:tcPr>
            <w:tcW w:w="1417" w:type="dxa"/>
            <w:vAlign w:val="bottom"/>
          </w:tcPr>
          <w:p w:rsidR="00F76B36" w:rsidRPr="00D86BA6" w:rsidRDefault="00F76B36" w:rsidP="00F62D18">
            <w:pPr>
              <w:jc w:val="right"/>
              <w:rPr>
                <w:sz w:val="28"/>
                <w:szCs w:val="28"/>
              </w:rPr>
            </w:pPr>
            <w:r w:rsidRPr="00D86BA6">
              <w:rPr>
                <w:sz w:val="28"/>
                <w:szCs w:val="28"/>
              </w:rPr>
              <w:t>22193,1</w:t>
            </w:r>
          </w:p>
        </w:tc>
      </w:tr>
      <w:tr w:rsidR="00F76B36" w:rsidRPr="00CA25AC" w:rsidTr="00F76B36">
        <w:trPr>
          <w:trHeight w:hRule="exact" w:val="706"/>
        </w:trPr>
        <w:tc>
          <w:tcPr>
            <w:tcW w:w="3758" w:type="dxa"/>
            <w:shd w:val="clear" w:color="auto" w:fill="E5DFEC" w:themeFill="accent4" w:themeFillTint="33"/>
          </w:tcPr>
          <w:p w:rsidR="00F76B36" w:rsidRPr="00526F17" w:rsidRDefault="00F76B36" w:rsidP="00F76B3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26F17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субсидии бюджетам муниципальных образований </w:t>
            </w:r>
          </w:p>
        </w:tc>
        <w:tc>
          <w:tcPr>
            <w:tcW w:w="1349" w:type="dxa"/>
          </w:tcPr>
          <w:p w:rsidR="00F76B36" w:rsidRPr="005C2991" w:rsidRDefault="00F76B36" w:rsidP="003164E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107410,7</w:t>
            </w:r>
          </w:p>
        </w:tc>
        <w:tc>
          <w:tcPr>
            <w:tcW w:w="1273" w:type="dxa"/>
          </w:tcPr>
          <w:p w:rsidR="00F76B36" w:rsidRPr="00526F17" w:rsidRDefault="00F76B36" w:rsidP="00D95AF7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104003,6</w:t>
            </w:r>
          </w:p>
        </w:tc>
        <w:tc>
          <w:tcPr>
            <w:tcW w:w="1273" w:type="dxa"/>
          </w:tcPr>
          <w:p w:rsidR="00F76B36" w:rsidRPr="00354B58" w:rsidRDefault="00354B58" w:rsidP="0032398F">
            <w:pPr>
              <w:jc w:val="right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86072,0</w:t>
            </w:r>
          </w:p>
        </w:tc>
        <w:tc>
          <w:tcPr>
            <w:tcW w:w="1350" w:type="dxa"/>
          </w:tcPr>
          <w:p w:rsidR="00F76B36" w:rsidRPr="00354B58" w:rsidRDefault="00354B58" w:rsidP="0032398F">
            <w:pPr>
              <w:jc w:val="right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22254,4</w:t>
            </w:r>
          </w:p>
        </w:tc>
        <w:tc>
          <w:tcPr>
            <w:tcW w:w="1417" w:type="dxa"/>
          </w:tcPr>
          <w:p w:rsidR="00F76B36" w:rsidRPr="00354B58" w:rsidRDefault="00354B58" w:rsidP="0032398F">
            <w:pPr>
              <w:jc w:val="right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21425,2</w:t>
            </w:r>
          </w:p>
        </w:tc>
      </w:tr>
      <w:tr w:rsidR="00F76B36" w:rsidRPr="00CA25AC" w:rsidTr="00F76B36">
        <w:trPr>
          <w:trHeight w:hRule="exact" w:val="716"/>
        </w:trPr>
        <w:tc>
          <w:tcPr>
            <w:tcW w:w="3758" w:type="dxa"/>
            <w:shd w:val="clear" w:color="auto" w:fill="E5DFEC" w:themeFill="accent4" w:themeFillTint="33"/>
          </w:tcPr>
          <w:p w:rsidR="00F76B36" w:rsidRPr="00526F17" w:rsidRDefault="00F76B36" w:rsidP="00F76B36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26F17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субвенции бюджетам муниципальных образований</w:t>
            </w:r>
          </w:p>
        </w:tc>
        <w:tc>
          <w:tcPr>
            <w:tcW w:w="1349" w:type="dxa"/>
          </w:tcPr>
          <w:p w:rsidR="00F76B36" w:rsidRPr="005C2991" w:rsidRDefault="00F76B36" w:rsidP="003164E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221245,2</w:t>
            </w:r>
          </w:p>
        </w:tc>
        <w:tc>
          <w:tcPr>
            <w:tcW w:w="1273" w:type="dxa"/>
          </w:tcPr>
          <w:p w:rsidR="00F76B36" w:rsidRPr="00526F17" w:rsidRDefault="00F76B36" w:rsidP="0058648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241634,5</w:t>
            </w:r>
          </w:p>
        </w:tc>
        <w:tc>
          <w:tcPr>
            <w:tcW w:w="1273" w:type="dxa"/>
          </w:tcPr>
          <w:p w:rsidR="00F76B36" w:rsidRPr="0001070F" w:rsidRDefault="0001070F" w:rsidP="0032398F">
            <w:pPr>
              <w:jc w:val="right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247040,0</w:t>
            </w:r>
          </w:p>
        </w:tc>
        <w:tc>
          <w:tcPr>
            <w:tcW w:w="1350" w:type="dxa"/>
          </w:tcPr>
          <w:p w:rsidR="00F76B36" w:rsidRPr="0001070F" w:rsidRDefault="0001070F" w:rsidP="0032398F">
            <w:pPr>
              <w:jc w:val="right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247087,6</w:t>
            </w:r>
          </w:p>
        </w:tc>
        <w:tc>
          <w:tcPr>
            <w:tcW w:w="1417" w:type="dxa"/>
          </w:tcPr>
          <w:p w:rsidR="00F76B36" w:rsidRPr="0001070F" w:rsidRDefault="0001070F" w:rsidP="0032398F">
            <w:pPr>
              <w:jc w:val="right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247153,1</w:t>
            </w:r>
          </w:p>
        </w:tc>
      </w:tr>
      <w:tr w:rsidR="00F76B36" w:rsidRPr="00526F17" w:rsidTr="00F62D18">
        <w:trPr>
          <w:trHeight w:hRule="exact" w:val="670"/>
        </w:trPr>
        <w:tc>
          <w:tcPr>
            <w:tcW w:w="3758" w:type="dxa"/>
            <w:shd w:val="clear" w:color="auto" w:fill="E5DFEC" w:themeFill="accent4" w:themeFillTint="33"/>
          </w:tcPr>
          <w:p w:rsidR="00F76B36" w:rsidRPr="00526F17" w:rsidRDefault="00F76B36" w:rsidP="006222E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26F17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</w:t>
            </w:r>
            <w:r w:rsidRPr="00526F17">
              <w:rPr>
                <w:rFonts w:ascii="Times New Roman" w:hAnsi="Times New Roman" w:cs="Times New Roman"/>
                <w:sz w:val="28"/>
                <w:szCs w:val="28"/>
              </w:rPr>
              <w:t>ные</w:t>
            </w:r>
            <w:r w:rsidRPr="00526F17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526F17">
              <w:rPr>
                <w:rFonts w:ascii="Times New Roman" w:hAnsi="Times New Roman" w:cs="Times New Roman"/>
                <w:sz w:val="28"/>
                <w:szCs w:val="28"/>
              </w:rPr>
              <w:t xml:space="preserve"> межбюджетные трансферты</w:t>
            </w:r>
          </w:p>
        </w:tc>
        <w:tc>
          <w:tcPr>
            <w:tcW w:w="1349" w:type="dxa"/>
          </w:tcPr>
          <w:p w:rsidR="00F76B36" w:rsidRPr="005C2991" w:rsidRDefault="00F76B36" w:rsidP="003164E8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16882,6</w:t>
            </w:r>
          </w:p>
        </w:tc>
        <w:tc>
          <w:tcPr>
            <w:tcW w:w="1273" w:type="dxa"/>
          </w:tcPr>
          <w:p w:rsidR="00F76B36" w:rsidRPr="00D95AF7" w:rsidRDefault="00F76B36" w:rsidP="006E3E3C">
            <w:pPr>
              <w:jc w:val="right"/>
              <w:rPr>
                <w:sz w:val="28"/>
                <w:szCs w:val="28"/>
                <w:highlight w:val="yellow"/>
              </w:rPr>
            </w:pPr>
            <w:r w:rsidRPr="00D95AF7">
              <w:rPr>
                <w:sz w:val="28"/>
                <w:szCs w:val="28"/>
              </w:rPr>
              <w:t>13741,6</w:t>
            </w:r>
          </w:p>
        </w:tc>
        <w:tc>
          <w:tcPr>
            <w:tcW w:w="1273" w:type="dxa"/>
          </w:tcPr>
          <w:p w:rsidR="00F76B36" w:rsidRPr="00CC6248" w:rsidRDefault="0001070F" w:rsidP="0032398F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ru-RU"/>
              </w:rPr>
              <w:t>6</w:t>
            </w:r>
            <w:r w:rsidR="00F76B36" w:rsidRPr="00CC6248">
              <w:rPr>
                <w:sz w:val="28"/>
                <w:szCs w:val="28"/>
              </w:rPr>
              <w:t>840,9</w:t>
            </w:r>
          </w:p>
        </w:tc>
        <w:tc>
          <w:tcPr>
            <w:tcW w:w="1350" w:type="dxa"/>
          </w:tcPr>
          <w:p w:rsidR="00F76B36" w:rsidRPr="00CC6248" w:rsidRDefault="00F76B36" w:rsidP="0032398F">
            <w:pPr>
              <w:jc w:val="right"/>
              <w:rPr>
                <w:sz w:val="28"/>
                <w:szCs w:val="28"/>
              </w:rPr>
            </w:pPr>
            <w:r w:rsidRPr="00CC6248">
              <w:rPr>
                <w:sz w:val="28"/>
                <w:szCs w:val="28"/>
              </w:rPr>
              <w:t>9412,3</w:t>
            </w:r>
          </w:p>
        </w:tc>
        <w:tc>
          <w:tcPr>
            <w:tcW w:w="1417" w:type="dxa"/>
          </w:tcPr>
          <w:p w:rsidR="00F76B36" w:rsidRPr="00CC6248" w:rsidRDefault="00F76B36" w:rsidP="0032398F">
            <w:pPr>
              <w:jc w:val="right"/>
              <w:rPr>
                <w:sz w:val="28"/>
                <w:szCs w:val="28"/>
              </w:rPr>
            </w:pPr>
            <w:r w:rsidRPr="00CC6248">
              <w:rPr>
                <w:sz w:val="28"/>
                <w:szCs w:val="28"/>
              </w:rPr>
              <w:t>3912,3</w:t>
            </w:r>
          </w:p>
        </w:tc>
      </w:tr>
      <w:tr w:rsidR="00F76B36" w:rsidRPr="00526F17" w:rsidTr="005C03F7">
        <w:trPr>
          <w:trHeight w:hRule="exact" w:val="695"/>
        </w:trPr>
        <w:tc>
          <w:tcPr>
            <w:tcW w:w="3758" w:type="dxa"/>
            <w:shd w:val="clear" w:color="auto" w:fill="E5DFEC" w:themeFill="accent4" w:themeFillTint="33"/>
          </w:tcPr>
          <w:p w:rsidR="00F76B36" w:rsidRPr="00526F17" w:rsidRDefault="00F76B36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526F17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прочие безвозмездные поступления</w:t>
            </w:r>
          </w:p>
        </w:tc>
        <w:tc>
          <w:tcPr>
            <w:tcW w:w="1349" w:type="dxa"/>
          </w:tcPr>
          <w:p w:rsidR="00F76B36" w:rsidRPr="005C2991" w:rsidRDefault="00F76B36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1273" w:type="dxa"/>
          </w:tcPr>
          <w:p w:rsidR="00F76B36" w:rsidRDefault="00F76B36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110,0</w:t>
            </w:r>
          </w:p>
          <w:p w:rsidR="00F76B36" w:rsidRPr="00526F17" w:rsidRDefault="00F76B36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</w:tc>
        <w:tc>
          <w:tcPr>
            <w:tcW w:w="1273" w:type="dxa"/>
          </w:tcPr>
          <w:p w:rsidR="00F76B36" w:rsidRPr="00526F17" w:rsidRDefault="00F76B36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</w:tc>
        <w:tc>
          <w:tcPr>
            <w:tcW w:w="1350" w:type="dxa"/>
          </w:tcPr>
          <w:p w:rsidR="00F76B36" w:rsidRPr="00526F17" w:rsidRDefault="00F76B36" w:rsidP="00BE1E59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</w:tc>
        <w:tc>
          <w:tcPr>
            <w:tcW w:w="1417" w:type="dxa"/>
          </w:tcPr>
          <w:p w:rsidR="00F76B36" w:rsidRPr="00526F17" w:rsidRDefault="00F76B36" w:rsidP="00EA6C0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</w:tc>
      </w:tr>
      <w:tr w:rsidR="0001070F" w:rsidRPr="00015EB6" w:rsidTr="005C03F7">
        <w:trPr>
          <w:trHeight w:hRule="exact" w:val="377"/>
        </w:trPr>
        <w:tc>
          <w:tcPr>
            <w:tcW w:w="3758" w:type="dxa"/>
            <w:shd w:val="clear" w:color="auto" w:fill="E5DFEC" w:themeFill="accent4" w:themeFillTint="33"/>
          </w:tcPr>
          <w:p w:rsidR="0001070F" w:rsidRPr="00015EB6" w:rsidRDefault="0001070F" w:rsidP="007A593F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15EB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Итого доходов:</w:t>
            </w:r>
          </w:p>
        </w:tc>
        <w:tc>
          <w:tcPr>
            <w:tcW w:w="1349" w:type="dxa"/>
          </w:tcPr>
          <w:p w:rsidR="0001070F" w:rsidRPr="00015EB6" w:rsidRDefault="0001070F" w:rsidP="00554D9E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535789,7</w:t>
            </w:r>
          </w:p>
        </w:tc>
        <w:tc>
          <w:tcPr>
            <w:tcW w:w="1273" w:type="dxa"/>
          </w:tcPr>
          <w:p w:rsidR="0001070F" w:rsidRPr="00015EB6" w:rsidRDefault="0001070F" w:rsidP="000F4AF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544185,4</w:t>
            </w:r>
          </w:p>
          <w:p w:rsidR="0001070F" w:rsidRPr="00015EB6" w:rsidRDefault="0001070F" w:rsidP="000F4AF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1273" w:type="dxa"/>
          </w:tcPr>
          <w:p w:rsidR="0001070F" w:rsidRPr="00E0710D" w:rsidRDefault="0001070F" w:rsidP="00354B5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525768,</w:t>
            </w:r>
            <w:r w:rsidR="00354B5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1</w:t>
            </w:r>
          </w:p>
        </w:tc>
        <w:tc>
          <w:tcPr>
            <w:tcW w:w="1350" w:type="dxa"/>
          </w:tcPr>
          <w:p w:rsidR="0001070F" w:rsidRPr="00E0710D" w:rsidRDefault="00354B58" w:rsidP="00E60100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408398,2</w:t>
            </w:r>
          </w:p>
        </w:tc>
        <w:tc>
          <w:tcPr>
            <w:tcW w:w="1417" w:type="dxa"/>
          </w:tcPr>
          <w:p w:rsidR="0001070F" w:rsidRPr="00E0710D" w:rsidRDefault="0001070F" w:rsidP="00E60100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402726,6</w:t>
            </w:r>
          </w:p>
        </w:tc>
      </w:tr>
    </w:tbl>
    <w:p w:rsidR="000E7787" w:rsidRDefault="000E7787" w:rsidP="00E614CF">
      <w:pPr>
        <w:spacing w:line="240" w:lineRule="auto"/>
        <w:rPr>
          <w:rFonts w:ascii="Times New Roman" w:hAnsi="Times New Roman" w:cs="Times New Roman"/>
          <w:bCs/>
          <w:sz w:val="32"/>
          <w:szCs w:val="32"/>
          <w:lang w:val="ru-RU"/>
        </w:rPr>
      </w:pPr>
    </w:p>
    <w:p w:rsidR="00F63DEA" w:rsidRDefault="00F63DEA" w:rsidP="00E614CF">
      <w:pPr>
        <w:spacing w:line="240" w:lineRule="auto"/>
        <w:rPr>
          <w:rFonts w:ascii="Times New Roman" w:hAnsi="Times New Roman" w:cs="Times New Roman"/>
          <w:bCs/>
          <w:sz w:val="32"/>
          <w:szCs w:val="32"/>
          <w:lang w:val="ru-RU"/>
        </w:rPr>
      </w:pPr>
    </w:p>
    <w:p w:rsidR="00F63DEA" w:rsidRDefault="00F63DEA" w:rsidP="00E614CF">
      <w:pPr>
        <w:spacing w:line="240" w:lineRule="auto"/>
        <w:rPr>
          <w:rFonts w:ascii="Times New Roman" w:hAnsi="Times New Roman" w:cs="Times New Roman"/>
          <w:bCs/>
          <w:sz w:val="32"/>
          <w:szCs w:val="32"/>
          <w:lang w:val="ru-RU"/>
        </w:rPr>
      </w:pPr>
    </w:p>
    <w:p w:rsidR="00F63DEA" w:rsidRPr="00526F17" w:rsidRDefault="00F63DEA" w:rsidP="00E614CF">
      <w:pPr>
        <w:spacing w:line="240" w:lineRule="auto"/>
        <w:rPr>
          <w:rFonts w:ascii="Times New Roman" w:hAnsi="Times New Roman" w:cs="Times New Roman"/>
          <w:bCs/>
          <w:sz w:val="32"/>
          <w:szCs w:val="32"/>
          <w:lang w:val="ru-RU"/>
        </w:rPr>
      </w:pPr>
    </w:p>
    <w:p w:rsidR="00EC7A2F" w:rsidRDefault="00F63DEA" w:rsidP="000E7787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r w:rsidRPr="00F63DEA">
        <w:rPr>
          <w:rFonts w:ascii="Times New Roman" w:hAnsi="Times New Roman" w:cs="Times New Roman"/>
          <w:b/>
          <w:bCs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6162675" cy="2313889"/>
            <wp:effectExtent l="19050" t="0" r="9525" b="0"/>
            <wp:docPr id="1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11661" t="34452" r="29437" b="31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922" cy="2313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A2F" w:rsidRDefault="00EC7A2F" w:rsidP="00E614CF">
      <w:pPr>
        <w:spacing w:line="240" w:lineRule="auto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:rsidR="00D02F45" w:rsidRPr="000E7787" w:rsidRDefault="00C7423B" w:rsidP="000E77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C7423B"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6267450" cy="3686175"/>
            <wp:effectExtent l="19050" t="0" r="19050" b="0"/>
            <wp:docPr id="19" name="Диаграмма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F63DEA" w:rsidRDefault="00F63DEA" w:rsidP="00E614C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63DEA" w:rsidRDefault="00F63DEA" w:rsidP="00E614C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10085A" w:rsidRPr="0010085A" w:rsidRDefault="0010085A" w:rsidP="00E614C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10085A">
        <w:rPr>
          <w:rFonts w:ascii="Times New Roman" w:hAnsi="Times New Roman" w:cs="Times New Roman"/>
          <w:b/>
          <w:sz w:val="28"/>
          <w:szCs w:val="28"/>
          <w:lang w:val="ru-RU"/>
        </w:rPr>
        <w:t>Доходы бюджета муниципального района в расчете на 1 жителя</w:t>
      </w:r>
    </w:p>
    <w:p w:rsidR="0010085A" w:rsidRPr="0010085A" w:rsidRDefault="00193F37" w:rsidP="00E614C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(</w:t>
      </w:r>
      <w:r w:rsidR="0010085A" w:rsidRPr="0010085A">
        <w:rPr>
          <w:rFonts w:ascii="Times New Roman" w:hAnsi="Times New Roman" w:cs="Times New Roman"/>
          <w:b/>
          <w:sz w:val="28"/>
          <w:szCs w:val="28"/>
          <w:lang w:val="ru-RU"/>
        </w:rPr>
        <w:t>численность населения Ивантеевского муниципального района</w:t>
      </w:r>
    </w:p>
    <w:p w:rsidR="001005B4" w:rsidRDefault="00A72832" w:rsidP="00E614C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на 01.01.</w:t>
      </w:r>
      <w:r w:rsidR="00142B03">
        <w:rPr>
          <w:rFonts w:ascii="Times New Roman" w:hAnsi="Times New Roman" w:cs="Times New Roman"/>
          <w:b/>
          <w:sz w:val="28"/>
          <w:szCs w:val="28"/>
          <w:lang w:val="ru-RU"/>
        </w:rPr>
        <w:t>2</w:t>
      </w:r>
      <w:r w:rsidR="00A9372A">
        <w:rPr>
          <w:rFonts w:ascii="Times New Roman" w:hAnsi="Times New Roman" w:cs="Times New Roman"/>
          <w:b/>
          <w:sz w:val="28"/>
          <w:szCs w:val="28"/>
          <w:lang w:val="ru-RU"/>
        </w:rPr>
        <w:t>2</w:t>
      </w:r>
      <w:r w:rsidR="007F7810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10085A" w:rsidRPr="0010085A">
        <w:rPr>
          <w:rFonts w:ascii="Times New Roman" w:hAnsi="Times New Roman" w:cs="Times New Roman"/>
          <w:b/>
          <w:sz w:val="28"/>
          <w:szCs w:val="28"/>
          <w:lang w:val="ru-RU"/>
        </w:rPr>
        <w:t xml:space="preserve">г. </w:t>
      </w:r>
      <w:r w:rsidR="00A9372A">
        <w:rPr>
          <w:rFonts w:ascii="Times New Roman" w:hAnsi="Times New Roman" w:cs="Times New Roman"/>
          <w:b/>
          <w:sz w:val="28"/>
          <w:szCs w:val="28"/>
          <w:lang w:val="ru-RU"/>
        </w:rPr>
        <w:t>12757</w:t>
      </w:r>
      <w:r w:rsidR="0010085A" w:rsidRPr="0010085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человек)</w:t>
      </w:r>
    </w:p>
    <w:p w:rsidR="00EA6E01" w:rsidRPr="00EA6E01" w:rsidRDefault="007B0B9F" w:rsidP="00EA6E0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7B0B9F">
        <w:rPr>
          <w:rFonts w:ascii="Times New Roman" w:hAnsi="Times New Roman" w:cs="Times New Roman"/>
          <w:sz w:val="28"/>
          <w:szCs w:val="28"/>
          <w:lang w:val="ru-RU"/>
        </w:rPr>
        <w:t>тыс.руб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tbl>
      <w:tblPr>
        <w:tblW w:w="10420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834"/>
        <w:gridCol w:w="1273"/>
        <w:gridCol w:w="1273"/>
        <w:gridCol w:w="1273"/>
        <w:gridCol w:w="1350"/>
        <w:gridCol w:w="1417"/>
      </w:tblGrid>
      <w:tr w:rsidR="005A2F93" w:rsidRPr="00F424B4" w:rsidTr="0010085A">
        <w:trPr>
          <w:trHeight w:val="766"/>
        </w:trPr>
        <w:tc>
          <w:tcPr>
            <w:tcW w:w="3834" w:type="dxa"/>
            <w:shd w:val="clear" w:color="auto" w:fill="B2A1C7" w:themeFill="accent4" w:themeFillTint="99"/>
          </w:tcPr>
          <w:p w:rsidR="005A2F93" w:rsidRPr="00F424B4" w:rsidRDefault="005A2F93" w:rsidP="0010085A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Наименование доходов</w:t>
            </w:r>
          </w:p>
        </w:tc>
        <w:tc>
          <w:tcPr>
            <w:tcW w:w="1273" w:type="dxa"/>
            <w:shd w:val="clear" w:color="auto" w:fill="B2A1C7" w:themeFill="accent4" w:themeFillTint="99"/>
          </w:tcPr>
          <w:p w:rsidR="005A2F93" w:rsidRDefault="000418CF" w:rsidP="005A2F9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  <w:r w:rsidR="0092614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  <w:r w:rsidR="005A2F9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A2F93" w:rsidRPr="00F424B4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  <w:p w:rsidR="005A2F93" w:rsidRPr="00F424B4" w:rsidRDefault="005A2F93" w:rsidP="005A2F9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отчет</w:t>
            </w:r>
          </w:p>
        </w:tc>
        <w:tc>
          <w:tcPr>
            <w:tcW w:w="1273" w:type="dxa"/>
            <w:shd w:val="clear" w:color="auto" w:fill="B2A1C7" w:themeFill="accent4" w:themeFillTint="99"/>
          </w:tcPr>
          <w:p w:rsidR="005A2F93" w:rsidRPr="00F424B4" w:rsidRDefault="005A2F93" w:rsidP="009261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142B0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  <w:r w:rsidR="0092614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  <w:r w:rsidR="000418C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оценка </w:t>
            </w:r>
          </w:p>
        </w:tc>
        <w:tc>
          <w:tcPr>
            <w:tcW w:w="1273" w:type="dxa"/>
            <w:shd w:val="clear" w:color="auto" w:fill="B2A1C7" w:themeFill="accent4" w:themeFillTint="99"/>
          </w:tcPr>
          <w:p w:rsidR="005A2F93" w:rsidRPr="00F424B4" w:rsidRDefault="005A2F93" w:rsidP="00707F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  <w:r w:rsidR="0092614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 xml:space="preserve"> год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07FE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план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350" w:type="dxa"/>
            <w:shd w:val="clear" w:color="auto" w:fill="B2A1C7" w:themeFill="accent4" w:themeFillTint="99"/>
          </w:tcPr>
          <w:p w:rsidR="005A2F93" w:rsidRPr="00707FE1" w:rsidRDefault="005A2F93" w:rsidP="00707F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0418C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  <w:r w:rsidR="0092614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</w:t>
            </w:r>
            <w:r w:rsidR="000418C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07FE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план</w:t>
            </w:r>
          </w:p>
        </w:tc>
        <w:tc>
          <w:tcPr>
            <w:tcW w:w="1417" w:type="dxa"/>
            <w:shd w:val="clear" w:color="auto" w:fill="B2A1C7" w:themeFill="accent4" w:themeFillTint="99"/>
          </w:tcPr>
          <w:p w:rsidR="005A2F93" w:rsidRPr="00707FE1" w:rsidRDefault="005A2F93" w:rsidP="00707FE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142B0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  <w:r w:rsidR="0092614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07FE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план</w:t>
            </w:r>
          </w:p>
        </w:tc>
      </w:tr>
      <w:tr w:rsidR="0010085A" w:rsidRPr="00645D4B" w:rsidTr="0010085A">
        <w:trPr>
          <w:trHeight w:hRule="exact" w:val="431"/>
        </w:trPr>
        <w:tc>
          <w:tcPr>
            <w:tcW w:w="3834" w:type="dxa"/>
            <w:shd w:val="clear" w:color="auto" w:fill="E5DFEC" w:themeFill="accent4" w:themeFillTint="33"/>
          </w:tcPr>
          <w:p w:rsidR="0010085A" w:rsidRPr="0010085A" w:rsidRDefault="0010085A" w:rsidP="0010085A">
            <w:pPr>
              <w:tabs>
                <w:tab w:val="left" w:pos="4020"/>
                <w:tab w:val="center" w:pos="4677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Доходы всего, в том числе :</w:t>
            </w:r>
          </w:p>
        </w:tc>
        <w:tc>
          <w:tcPr>
            <w:tcW w:w="1273" w:type="dxa"/>
          </w:tcPr>
          <w:p w:rsidR="0010085A" w:rsidRPr="0010085A" w:rsidRDefault="005146FD" w:rsidP="0010085A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42,0</w:t>
            </w:r>
          </w:p>
        </w:tc>
        <w:tc>
          <w:tcPr>
            <w:tcW w:w="1273" w:type="dxa"/>
          </w:tcPr>
          <w:p w:rsidR="0010085A" w:rsidRPr="0010085A" w:rsidRDefault="005146FD" w:rsidP="00800FF1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42,7</w:t>
            </w:r>
          </w:p>
        </w:tc>
        <w:tc>
          <w:tcPr>
            <w:tcW w:w="1273" w:type="dxa"/>
          </w:tcPr>
          <w:p w:rsidR="0010085A" w:rsidRPr="0010085A" w:rsidRDefault="0088760B" w:rsidP="007B0B9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41,2</w:t>
            </w:r>
          </w:p>
        </w:tc>
        <w:tc>
          <w:tcPr>
            <w:tcW w:w="1350" w:type="dxa"/>
          </w:tcPr>
          <w:p w:rsidR="0010085A" w:rsidRPr="0010085A" w:rsidRDefault="0088760B" w:rsidP="0010085A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32,0</w:t>
            </w:r>
          </w:p>
        </w:tc>
        <w:tc>
          <w:tcPr>
            <w:tcW w:w="1417" w:type="dxa"/>
          </w:tcPr>
          <w:p w:rsidR="0010085A" w:rsidRPr="0010085A" w:rsidRDefault="0088760B" w:rsidP="0010085A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31,6</w:t>
            </w:r>
          </w:p>
        </w:tc>
      </w:tr>
      <w:tr w:rsidR="0010085A" w:rsidRPr="0010085A" w:rsidTr="0010085A">
        <w:trPr>
          <w:trHeight w:hRule="exact" w:val="395"/>
        </w:trPr>
        <w:tc>
          <w:tcPr>
            <w:tcW w:w="3834" w:type="dxa"/>
            <w:shd w:val="clear" w:color="auto" w:fill="E5DFEC" w:themeFill="accent4" w:themeFillTint="33"/>
          </w:tcPr>
          <w:p w:rsidR="0010085A" w:rsidRDefault="0010085A" w:rsidP="0010085A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налоговые доходы</w:t>
            </w:r>
          </w:p>
          <w:p w:rsidR="0010085A" w:rsidRPr="0010085A" w:rsidRDefault="0010085A" w:rsidP="0010085A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273" w:type="dxa"/>
          </w:tcPr>
          <w:p w:rsidR="0010085A" w:rsidRPr="0010085A" w:rsidRDefault="005146FD" w:rsidP="0010085A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9,1</w:t>
            </w:r>
          </w:p>
        </w:tc>
        <w:tc>
          <w:tcPr>
            <w:tcW w:w="1273" w:type="dxa"/>
          </w:tcPr>
          <w:p w:rsidR="0010085A" w:rsidRPr="0010085A" w:rsidRDefault="005146FD" w:rsidP="005146FD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7,3</w:t>
            </w:r>
          </w:p>
        </w:tc>
        <w:tc>
          <w:tcPr>
            <w:tcW w:w="1273" w:type="dxa"/>
          </w:tcPr>
          <w:p w:rsidR="0010085A" w:rsidRPr="0010085A" w:rsidRDefault="00662903" w:rsidP="0010085A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7,7</w:t>
            </w:r>
          </w:p>
        </w:tc>
        <w:tc>
          <w:tcPr>
            <w:tcW w:w="1350" w:type="dxa"/>
          </w:tcPr>
          <w:p w:rsidR="0010085A" w:rsidRPr="0010085A" w:rsidRDefault="00662903" w:rsidP="0010085A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8,0</w:t>
            </w:r>
          </w:p>
        </w:tc>
        <w:tc>
          <w:tcPr>
            <w:tcW w:w="1417" w:type="dxa"/>
          </w:tcPr>
          <w:p w:rsidR="0010085A" w:rsidRPr="0010085A" w:rsidRDefault="00662903" w:rsidP="0010085A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8,2</w:t>
            </w:r>
          </w:p>
        </w:tc>
      </w:tr>
      <w:tr w:rsidR="0010085A" w:rsidRPr="0010085A" w:rsidTr="0010085A">
        <w:trPr>
          <w:trHeight w:hRule="exact" w:val="340"/>
        </w:trPr>
        <w:tc>
          <w:tcPr>
            <w:tcW w:w="3834" w:type="dxa"/>
            <w:shd w:val="clear" w:color="auto" w:fill="E5DFEC" w:themeFill="accent4" w:themeFillTint="33"/>
          </w:tcPr>
          <w:p w:rsidR="0010085A" w:rsidRDefault="0010085A" w:rsidP="0010085A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неналоговые доходы</w:t>
            </w:r>
          </w:p>
          <w:p w:rsidR="0010085A" w:rsidRPr="0010085A" w:rsidRDefault="0010085A" w:rsidP="0010085A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273" w:type="dxa"/>
          </w:tcPr>
          <w:p w:rsidR="0010085A" w:rsidRPr="0010085A" w:rsidRDefault="005146FD" w:rsidP="0010085A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0,5</w:t>
            </w:r>
          </w:p>
        </w:tc>
        <w:tc>
          <w:tcPr>
            <w:tcW w:w="1273" w:type="dxa"/>
          </w:tcPr>
          <w:p w:rsidR="0010085A" w:rsidRPr="0010085A" w:rsidRDefault="005146FD" w:rsidP="00800FF1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0,5</w:t>
            </w:r>
          </w:p>
        </w:tc>
        <w:tc>
          <w:tcPr>
            <w:tcW w:w="1273" w:type="dxa"/>
          </w:tcPr>
          <w:p w:rsidR="0010085A" w:rsidRPr="0010085A" w:rsidRDefault="00662903" w:rsidP="0010085A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0,3</w:t>
            </w:r>
          </w:p>
        </w:tc>
        <w:tc>
          <w:tcPr>
            <w:tcW w:w="1350" w:type="dxa"/>
          </w:tcPr>
          <w:p w:rsidR="0010085A" w:rsidRPr="0010085A" w:rsidRDefault="00662903" w:rsidP="0010085A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0,3</w:t>
            </w:r>
          </w:p>
        </w:tc>
        <w:tc>
          <w:tcPr>
            <w:tcW w:w="1417" w:type="dxa"/>
          </w:tcPr>
          <w:p w:rsidR="0010085A" w:rsidRPr="0010085A" w:rsidRDefault="00662903" w:rsidP="000A63E0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0,3</w:t>
            </w:r>
          </w:p>
        </w:tc>
      </w:tr>
      <w:tr w:rsidR="0010085A" w:rsidRPr="0010085A" w:rsidTr="0010085A">
        <w:trPr>
          <w:trHeight w:hRule="exact" w:val="340"/>
        </w:trPr>
        <w:tc>
          <w:tcPr>
            <w:tcW w:w="3834" w:type="dxa"/>
            <w:shd w:val="clear" w:color="auto" w:fill="E5DFEC" w:themeFill="accent4" w:themeFillTint="33"/>
          </w:tcPr>
          <w:p w:rsidR="0010085A" w:rsidRPr="00604F9F" w:rsidRDefault="0010085A" w:rsidP="0010085A">
            <w:pPr>
              <w:tabs>
                <w:tab w:val="left" w:pos="4020"/>
                <w:tab w:val="center" w:pos="4677"/>
              </w:tabs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безвозмездные поступления</w:t>
            </w:r>
          </w:p>
        </w:tc>
        <w:tc>
          <w:tcPr>
            <w:tcW w:w="1273" w:type="dxa"/>
          </w:tcPr>
          <w:p w:rsidR="0010085A" w:rsidRPr="0010085A" w:rsidRDefault="005146FD" w:rsidP="00D02F45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32,4</w:t>
            </w:r>
          </w:p>
        </w:tc>
        <w:tc>
          <w:tcPr>
            <w:tcW w:w="1273" w:type="dxa"/>
          </w:tcPr>
          <w:p w:rsidR="0010085A" w:rsidRPr="0010085A" w:rsidRDefault="005146FD" w:rsidP="00800FF1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34,9</w:t>
            </w:r>
          </w:p>
        </w:tc>
        <w:tc>
          <w:tcPr>
            <w:tcW w:w="1273" w:type="dxa"/>
          </w:tcPr>
          <w:p w:rsidR="0010085A" w:rsidRPr="0010085A" w:rsidRDefault="0088760B" w:rsidP="007B0B9F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33,2</w:t>
            </w:r>
          </w:p>
        </w:tc>
        <w:tc>
          <w:tcPr>
            <w:tcW w:w="1350" w:type="dxa"/>
          </w:tcPr>
          <w:p w:rsidR="0010085A" w:rsidRPr="0010085A" w:rsidRDefault="0088760B" w:rsidP="005A2F93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23,7</w:t>
            </w:r>
          </w:p>
        </w:tc>
        <w:tc>
          <w:tcPr>
            <w:tcW w:w="1417" w:type="dxa"/>
          </w:tcPr>
          <w:p w:rsidR="0010085A" w:rsidRPr="0010085A" w:rsidRDefault="0088760B" w:rsidP="005146FD">
            <w:pPr>
              <w:tabs>
                <w:tab w:val="left" w:pos="4020"/>
                <w:tab w:val="center" w:pos="4677"/>
              </w:tabs>
              <w:spacing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23,1</w:t>
            </w:r>
          </w:p>
        </w:tc>
      </w:tr>
    </w:tbl>
    <w:p w:rsidR="00F63DEA" w:rsidRDefault="00F63DEA" w:rsidP="000E778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63DEA" w:rsidRDefault="00F63DEA" w:rsidP="000E778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63DEA" w:rsidRDefault="00F63DEA" w:rsidP="000E778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63DEA" w:rsidRDefault="00F63DEA" w:rsidP="000E778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63DEA" w:rsidRDefault="00F63DEA" w:rsidP="000E778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136A3" w:rsidRDefault="00F63DEA" w:rsidP="000E778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F63DEA"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429375" cy="2390775"/>
            <wp:effectExtent l="19050" t="0" r="0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11482" t="21478" r="11440" b="15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693" cy="2390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DEA" w:rsidRDefault="00F63DEA" w:rsidP="00E614C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63DEA" w:rsidRDefault="00F63DEA" w:rsidP="00E614C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454DF" w:rsidRDefault="006454DF" w:rsidP="00E614C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Диаграмма доходов бюджета </w:t>
      </w:r>
    </w:p>
    <w:p w:rsidR="006454DF" w:rsidRDefault="006454DF" w:rsidP="00E614C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муниципального района в расчете на 1 жителя</w:t>
      </w:r>
    </w:p>
    <w:p w:rsidR="006454DF" w:rsidRPr="006454DF" w:rsidRDefault="006454DF" w:rsidP="00E614CF">
      <w:pPr>
        <w:spacing w:after="0" w:line="240" w:lineRule="auto"/>
        <w:jc w:val="center"/>
        <w:rPr>
          <w:rFonts w:ascii="Times New Roman" w:hAnsi="Times New Roman" w:cs="Times New Roman"/>
          <w:lang w:val="ru-RU"/>
        </w:rPr>
      </w:pPr>
    </w:p>
    <w:p w:rsidR="006454DF" w:rsidRPr="006454DF" w:rsidRDefault="006454DF" w:rsidP="0011566E">
      <w:pPr>
        <w:spacing w:after="0" w:line="240" w:lineRule="auto"/>
        <w:jc w:val="right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      </w:t>
      </w:r>
      <w:r w:rsidR="007B0B9F">
        <w:rPr>
          <w:rFonts w:ascii="Times New Roman" w:hAnsi="Times New Roman" w:cs="Times New Roman"/>
          <w:lang w:val="ru-RU"/>
        </w:rPr>
        <w:t>тыс.</w:t>
      </w:r>
      <w:r>
        <w:rPr>
          <w:rFonts w:ascii="Times New Roman" w:hAnsi="Times New Roman" w:cs="Times New Roman"/>
          <w:lang w:val="ru-RU"/>
        </w:rPr>
        <w:t>р</w:t>
      </w:r>
      <w:r w:rsidRPr="006454DF">
        <w:rPr>
          <w:rFonts w:ascii="Times New Roman" w:hAnsi="Times New Roman" w:cs="Times New Roman"/>
          <w:lang w:val="ru-RU"/>
        </w:rPr>
        <w:t>уб.</w:t>
      </w:r>
    </w:p>
    <w:p w:rsidR="00EA6E01" w:rsidRDefault="00EA6E01" w:rsidP="00E614C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EA6E01"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267450" cy="3895725"/>
            <wp:effectExtent l="0" t="0" r="0" b="0"/>
            <wp:docPr id="5" name="Диаграмма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:rsidR="0011566E" w:rsidRDefault="0011566E" w:rsidP="000240B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A0C0A" w:rsidRPr="00604F9F" w:rsidRDefault="009A0C0A" w:rsidP="000240B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4F9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Доходная база бюджета по налоговым и неналоговым доходам сформирована на основании имеющегося доходного потенциала, с учётом показателей прогноза социально-экономического развития Ивантеевского муниципального района </w:t>
      </w:r>
      <w:r w:rsidRPr="00604F9F">
        <w:rPr>
          <w:rFonts w:ascii="Times New Roman" w:hAnsi="Times New Roman" w:cs="Times New Roman"/>
          <w:sz w:val="28"/>
          <w:szCs w:val="28"/>
          <w:lang w:val="ru-RU"/>
        </w:rPr>
        <w:t>на 20</w:t>
      </w:r>
      <w:r w:rsidR="006B472F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926145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142B0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F4555">
        <w:rPr>
          <w:rFonts w:ascii="Times New Roman" w:hAnsi="Times New Roman" w:cs="Times New Roman"/>
          <w:sz w:val="28"/>
          <w:szCs w:val="28"/>
          <w:lang w:val="ru-RU"/>
        </w:rPr>
        <w:t>год и плановый период 202</w:t>
      </w:r>
      <w:r w:rsidR="00926145">
        <w:rPr>
          <w:rFonts w:ascii="Times New Roman" w:hAnsi="Times New Roman" w:cs="Times New Roman"/>
          <w:sz w:val="28"/>
          <w:szCs w:val="28"/>
          <w:lang w:val="ru-RU"/>
        </w:rPr>
        <w:t>4</w:t>
      </w:r>
      <w:r w:rsidR="002F4555">
        <w:rPr>
          <w:rFonts w:ascii="Times New Roman" w:hAnsi="Times New Roman" w:cs="Times New Roman"/>
          <w:sz w:val="28"/>
          <w:szCs w:val="28"/>
          <w:lang w:val="ru-RU"/>
        </w:rPr>
        <w:t xml:space="preserve"> и 202</w:t>
      </w:r>
      <w:r w:rsidR="00926145">
        <w:rPr>
          <w:rFonts w:ascii="Times New Roman" w:hAnsi="Times New Roman" w:cs="Times New Roman"/>
          <w:sz w:val="28"/>
          <w:szCs w:val="28"/>
          <w:lang w:val="ru-RU"/>
        </w:rPr>
        <w:t>5</w:t>
      </w:r>
      <w:r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 годов</w:t>
      </w:r>
      <w:r w:rsidRPr="00604F9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</w:p>
    <w:p w:rsidR="00E614CF" w:rsidRPr="00604F9F" w:rsidRDefault="00E614CF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04F9F">
        <w:rPr>
          <w:rFonts w:ascii="Times New Roman" w:hAnsi="Times New Roman" w:cs="Times New Roman"/>
          <w:sz w:val="28"/>
          <w:szCs w:val="28"/>
          <w:lang w:val="ru-RU"/>
        </w:rPr>
        <w:t>Учтены дополнительные поступления за счет повышения эффективности контрольной работы налоговых органов</w:t>
      </w:r>
      <w:r w:rsidR="009A0C0A" w:rsidRPr="00604F9F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650855" w:rsidRDefault="00E614CF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Основными бюджетообразующими доходами бюджета муниципального района являются налог на доходы физических лиц и </w:t>
      </w:r>
      <w:r w:rsidR="00662903">
        <w:rPr>
          <w:rFonts w:ascii="Times New Roman" w:hAnsi="Times New Roman" w:cs="Times New Roman"/>
          <w:sz w:val="28"/>
          <w:szCs w:val="28"/>
          <w:lang w:val="ru-RU"/>
        </w:rPr>
        <w:t>транспортный налог</w:t>
      </w:r>
      <w:r w:rsidRPr="00604F9F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11566E" w:rsidRDefault="0011566E" w:rsidP="00BD160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136A3" w:rsidRDefault="006136A3" w:rsidP="00BD160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136A3" w:rsidRDefault="006136A3" w:rsidP="00BD160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136A3" w:rsidRDefault="00F63DEA" w:rsidP="00F63DE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F63DEA"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076700" cy="1876425"/>
            <wp:effectExtent l="19050" t="0" r="0" b="0"/>
            <wp:docPr id="2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11303" t="28271" r="30180" b="24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DEA" w:rsidRDefault="00F63DEA" w:rsidP="000E778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63DEA" w:rsidRDefault="00F63DEA" w:rsidP="000E778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04BD6" w:rsidRDefault="00C04BD6" w:rsidP="00BD160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D160E" w:rsidRDefault="00BD160E" w:rsidP="00BD160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04F9F">
        <w:rPr>
          <w:rFonts w:ascii="Times New Roman" w:hAnsi="Times New Roman" w:cs="Times New Roman"/>
          <w:b/>
          <w:sz w:val="28"/>
          <w:szCs w:val="28"/>
          <w:lang w:val="ru-RU"/>
        </w:rPr>
        <w:t>Основные показатели прогноза со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циально-экономического развития</w:t>
      </w:r>
    </w:p>
    <w:p w:rsidR="00BD160E" w:rsidRDefault="00BD160E" w:rsidP="00BD160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04F9F">
        <w:rPr>
          <w:rFonts w:ascii="Times New Roman" w:hAnsi="Times New Roman" w:cs="Times New Roman"/>
          <w:b/>
          <w:sz w:val="28"/>
          <w:szCs w:val="28"/>
          <w:lang w:val="ru-RU"/>
        </w:rPr>
        <w:t>Ивантеевско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го муниципального района на 20</w:t>
      </w:r>
      <w:r w:rsidRPr="00E02918">
        <w:rPr>
          <w:rFonts w:ascii="Times New Roman" w:hAnsi="Times New Roman" w:cs="Times New Roman"/>
          <w:b/>
          <w:sz w:val="28"/>
          <w:szCs w:val="28"/>
          <w:lang w:val="ru-RU"/>
        </w:rPr>
        <w:t>2</w:t>
      </w:r>
      <w:r w:rsidR="00926145">
        <w:rPr>
          <w:rFonts w:ascii="Times New Roman" w:hAnsi="Times New Roman" w:cs="Times New Roman"/>
          <w:b/>
          <w:sz w:val="28"/>
          <w:szCs w:val="28"/>
          <w:lang w:val="ru-RU"/>
        </w:rPr>
        <w:t>3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г.-202</w:t>
      </w:r>
      <w:r w:rsidR="00926145">
        <w:rPr>
          <w:rFonts w:ascii="Times New Roman" w:hAnsi="Times New Roman" w:cs="Times New Roman"/>
          <w:b/>
          <w:sz w:val="28"/>
          <w:szCs w:val="28"/>
          <w:lang w:val="ru-RU"/>
        </w:rPr>
        <w:t>5</w:t>
      </w:r>
      <w:r w:rsidRPr="00604F9F">
        <w:rPr>
          <w:rFonts w:ascii="Times New Roman" w:hAnsi="Times New Roman" w:cs="Times New Roman"/>
          <w:b/>
          <w:sz w:val="28"/>
          <w:szCs w:val="28"/>
          <w:lang w:val="ru-RU"/>
        </w:rPr>
        <w:t>г.</w:t>
      </w:r>
    </w:p>
    <w:p w:rsidR="00B25152" w:rsidRDefault="00B25152" w:rsidP="00BD160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tbl>
      <w:tblPr>
        <w:tblW w:w="10490" w:type="dxa"/>
        <w:tblInd w:w="-318" w:type="dxa"/>
        <w:tblLook w:val="04A0"/>
      </w:tblPr>
      <w:tblGrid>
        <w:gridCol w:w="3616"/>
        <w:gridCol w:w="1144"/>
        <w:gridCol w:w="1066"/>
        <w:gridCol w:w="1166"/>
        <w:gridCol w:w="1166"/>
        <w:gridCol w:w="1166"/>
        <w:gridCol w:w="1166"/>
      </w:tblGrid>
      <w:tr w:rsidR="00B25152" w:rsidRPr="006A6F77" w:rsidTr="00B25152">
        <w:trPr>
          <w:trHeight w:val="255"/>
        </w:trPr>
        <w:tc>
          <w:tcPr>
            <w:tcW w:w="36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B25152" w:rsidRPr="006A6F77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44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B25152" w:rsidRPr="006A6F77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Ед. измер.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B25152" w:rsidRPr="006A6F77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Отчет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B25152" w:rsidRPr="006A6F77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Оценка 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B25152" w:rsidRPr="006A6F77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План</w:t>
            </w:r>
          </w:p>
        </w:tc>
        <w:tc>
          <w:tcPr>
            <w:tcW w:w="11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B25152" w:rsidRPr="006A6F77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План</w:t>
            </w:r>
          </w:p>
        </w:tc>
        <w:tc>
          <w:tcPr>
            <w:tcW w:w="11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B25152" w:rsidRPr="006A6F77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План</w:t>
            </w:r>
          </w:p>
        </w:tc>
      </w:tr>
      <w:tr w:rsidR="00B25152" w:rsidRPr="006A6F77" w:rsidTr="00B25152">
        <w:trPr>
          <w:trHeight w:val="28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152" w:rsidRPr="006A6F77" w:rsidRDefault="00B25152" w:rsidP="00446C2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</w:p>
        </w:tc>
        <w:tc>
          <w:tcPr>
            <w:tcW w:w="1144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152" w:rsidRPr="006A6F77" w:rsidRDefault="00B25152" w:rsidP="00446C2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B25152" w:rsidRPr="006A6F77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</w:t>
            </w:r>
            <w:r w:rsidRPr="006A6F77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21</w:t>
            </w:r>
            <w:r w:rsidRPr="006A6F7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г.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B25152" w:rsidRPr="006A6F77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202</w:t>
            </w:r>
            <w:r w:rsidRPr="006A6F77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2</w:t>
            </w:r>
            <w:r w:rsidRPr="006A6F7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г.</w:t>
            </w: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B25152" w:rsidRPr="006A6F77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</w:t>
            </w:r>
            <w:r w:rsidRPr="006A6F77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23</w:t>
            </w:r>
            <w:r w:rsidRPr="006A6F7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г.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B25152" w:rsidRPr="006A6F77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202</w:t>
            </w:r>
            <w:r w:rsidRPr="006A6F77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4</w:t>
            </w:r>
            <w:r w:rsidRPr="006A6F7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г.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B25152" w:rsidRPr="006A6F77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202</w:t>
            </w:r>
            <w:r w:rsidRPr="006A6F77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5</w:t>
            </w:r>
            <w:r w:rsidRPr="006A6F7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г.</w:t>
            </w:r>
          </w:p>
        </w:tc>
      </w:tr>
      <w:tr w:rsidR="00B25152" w:rsidRPr="006A6F77" w:rsidTr="00B25152">
        <w:trPr>
          <w:trHeight w:val="1815"/>
        </w:trPr>
        <w:tc>
          <w:tcPr>
            <w:tcW w:w="3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B25152" w:rsidRPr="006A6F77" w:rsidRDefault="00B25152" w:rsidP="00446C2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 xml:space="preserve">1. Объем отгруженных товаров собственного производства, выполненных работ и услуг собственными силами (по видам деятельности) раздел  «Добыча полезных ископаемых»,  раздел </w:t>
            </w: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D</w:t>
            </w: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 xml:space="preserve"> «Обрабатывающие производства», раздел Е «Производство и распределение электроэнергии, газа и воды" по классификации ОКВД      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1369152,4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1683261,1</w:t>
            </w: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1785096,42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1883856,06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1988420,93</w:t>
            </w:r>
          </w:p>
        </w:tc>
      </w:tr>
      <w:tr w:rsidR="00B25152" w:rsidRPr="006A6F77" w:rsidTr="00B25152">
        <w:trPr>
          <w:trHeight w:val="429"/>
        </w:trPr>
        <w:tc>
          <w:tcPr>
            <w:tcW w:w="3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B25152" w:rsidRPr="006A6F77" w:rsidRDefault="00B25152" w:rsidP="00446C2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 xml:space="preserve">2. Объем валовой продукции сельского хозяйства                                           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4359400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5172600</w:t>
            </w: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5953900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6371000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6705500</w:t>
            </w:r>
          </w:p>
        </w:tc>
      </w:tr>
      <w:tr w:rsidR="00B25152" w:rsidRPr="006A6F77" w:rsidTr="00B25152">
        <w:trPr>
          <w:trHeight w:val="1350"/>
        </w:trPr>
        <w:tc>
          <w:tcPr>
            <w:tcW w:w="3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B25152" w:rsidRPr="006A6F77" w:rsidRDefault="00B25152" w:rsidP="00446C2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 xml:space="preserve">3. Доходы уменьшенные на величину расходов, в соответствии со статьей 346,5 Налогового кодекса РФ, сельскохозяйственных товаропроизводителей, перешедших на уплату единого сельскохозяйственного налога – сельскохозяйственные организации 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445223,3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146061,7</w:t>
            </w: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169558,1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184818,3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193320,0</w:t>
            </w:r>
          </w:p>
        </w:tc>
      </w:tr>
      <w:tr w:rsidR="00B25152" w:rsidRPr="006A6F77" w:rsidTr="00B25152">
        <w:trPr>
          <w:trHeight w:val="315"/>
        </w:trPr>
        <w:tc>
          <w:tcPr>
            <w:tcW w:w="3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B25152" w:rsidRPr="006A6F77" w:rsidRDefault="00B25152" w:rsidP="00446C2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4. Численность детей до 18 лет 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Чел.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2587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2550</w:t>
            </w: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2514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473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24</w:t>
            </w: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15</w:t>
            </w:r>
          </w:p>
        </w:tc>
      </w:tr>
      <w:tr w:rsidR="00B25152" w:rsidRPr="006A6F77" w:rsidTr="00B25152">
        <w:trPr>
          <w:trHeight w:val="229"/>
        </w:trPr>
        <w:tc>
          <w:tcPr>
            <w:tcW w:w="3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B25152" w:rsidRPr="006A6F77" w:rsidRDefault="00B25152" w:rsidP="00446C29">
            <w:pPr>
              <w:pStyle w:val="af0"/>
              <w:rPr>
                <w:rFonts w:ascii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B5AC9">
              <w:rPr>
                <w:rFonts w:ascii="Times New Roman" w:hAnsi="Times New Roman" w:cs="Times New Roman"/>
                <w:b/>
                <w:sz w:val="20"/>
                <w:szCs w:val="20"/>
                <w:lang w:eastAsia="ru-RU"/>
              </w:rPr>
              <w:t>5.Численность  населения, всего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446C29">
            <w:pPr>
              <w:pStyle w:val="af0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hAnsi="Times New Roman" w:cs="Times New Roman"/>
                <w:b/>
                <w:sz w:val="20"/>
                <w:szCs w:val="20"/>
                <w:lang w:val="ru-RU" w:eastAsia="ru-RU"/>
              </w:rPr>
              <w:t>Чел.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pStyle w:val="af0"/>
              <w:jc w:val="right"/>
              <w:rPr>
                <w:rFonts w:ascii="Times New Roman" w:hAnsi="Times New Roman" w:cs="Times New Roman"/>
                <w:b/>
                <w:sz w:val="20"/>
                <w:szCs w:val="20"/>
                <w:lang w:val="ru-RU" w:eastAsia="ru-RU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ru-RU" w:eastAsia="ru-RU"/>
              </w:rPr>
              <w:t>13013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pStyle w:val="af0"/>
              <w:jc w:val="right"/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>12757</w:t>
            </w: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pStyle w:val="af0"/>
              <w:jc w:val="right"/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>12757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pStyle w:val="af0"/>
              <w:jc w:val="right"/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>12757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pStyle w:val="af0"/>
              <w:jc w:val="right"/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>12757</w:t>
            </w:r>
          </w:p>
        </w:tc>
      </w:tr>
      <w:tr w:rsidR="00B25152" w:rsidRPr="006A6F77" w:rsidTr="00B25152">
        <w:trPr>
          <w:trHeight w:val="315"/>
        </w:trPr>
        <w:tc>
          <w:tcPr>
            <w:tcW w:w="3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center"/>
            <w:hideMark/>
          </w:tcPr>
          <w:p w:rsidR="00B25152" w:rsidRPr="00874221" w:rsidRDefault="00B25152" w:rsidP="00446C2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7422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6.Пенсионеры, всего  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874221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  <w:r w:rsidRPr="00874221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  <w:t>Чел.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25152" w:rsidRPr="00874221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</w:pPr>
            <w:r w:rsidRPr="00874221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  <w:t>4225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25152" w:rsidRPr="00874221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74221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  <w:t>4</w:t>
            </w:r>
            <w:r w:rsidRPr="0087422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231</w:t>
            </w: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25152" w:rsidRPr="00874221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74221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  <w:t>4</w:t>
            </w:r>
            <w:r w:rsidRPr="0087422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255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25152" w:rsidRPr="00874221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74221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  <w:t>4</w:t>
            </w:r>
            <w:r w:rsidRPr="0087422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295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25152" w:rsidRPr="00874221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74221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ru-RU" w:eastAsia="ru-RU"/>
              </w:rPr>
              <w:t>4</w:t>
            </w:r>
            <w:r w:rsidRPr="00874221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325</w:t>
            </w:r>
          </w:p>
        </w:tc>
      </w:tr>
      <w:tr w:rsidR="00B25152" w:rsidRPr="006A6F77" w:rsidTr="00B25152">
        <w:trPr>
          <w:trHeight w:val="300"/>
        </w:trPr>
        <w:tc>
          <w:tcPr>
            <w:tcW w:w="3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B25152" w:rsidRPr="006A6F77" w:rsidRDefault="00B25152" w:rsidP="00446C2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7. Выплаты социального характера 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1117,0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2671,0</w:t>
            </w: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2968,0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3252,0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3522,0</w:t>
            </w:r>
          </w:p>
        </w:tc>
      </w:tr>
      <w:tr w:rsidR="00B25152" w:rsidRPr="006A6F77" w:rsidTr="00B25152">
        <w:trPr>
          <w:trHeight w:val="285"/>
        </w:trPr>
        <w:tc>
          <w:tcPr>
            <w:tcW w:w="3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B25152" w:rsidRPr="006A6F77" w:rsidRDefault="00B25152" w:rsidP="00446C2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8. Оборот розничной торговли       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991704,0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1094920</w:t>
            </w: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,0</w:t>
            </w: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1236270</w:t>
            </w: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,0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1361130</w:t>
            </w: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,0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1471250</w:t>
            </w: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,0</w:t>
            </w:r>
          </w:p>
        </w:tc>
      </w:tr>
      <w:tr w:rsidR="00B25152" w:rsidRPr="006A6F77" w:rsidTr="00B25152">
        <w:trPr>
          <w:trHeight w:val="330"/>
        </w:trPr>
        <w:tc>
          <w:tcPr>
            <w:tcW w:w="3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B25152" w:rsidRPr="006A6F77" w:rsidRDefault="00B25152" w:rsidP="00446C2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 xml:space="preserve">9. Оборот общественного питания   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42760</w:t>
            </w: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,0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7290</w:t>
            </w: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,0</w:t>
            </w: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53400,0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58790</w:t>
            </w: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,0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63550</w:t>
            </w: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,0</w:t>
            </w:r>
          </w:p>
        </w:tc>
      </w:tr>
      <w:tr w:rsidR="00B25152" w:rsidRPr="006A6F77" w:rsidTr="00B25152">
        <w:trPr>
          <w:trHeight w:val="270"/>
        </w:trPr>
        <w:tc>
          <w:tcPr>
            <w:tcW w:w="3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B25152" w:rsidRPr="006A6F77" w:rsidRDefault="00B25152" w:rsidP="00446C2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 xml:space="preserve">10. Численность работающих всего      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Чел.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3004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29</w:t>
            </w: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20</w:t>
            </w: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b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29</w:t>
            </w: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52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b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29</w:t>
            </w: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76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3027</w:t>
            </w:r>
          </w:p>
        </w:tc>
      </w:tr>
      <w:tr w:rsidR="00B25152" w:rsidRPr="006A6F77" w:rsidTr="00B25152">
        <w:trPr>
          <w:trHeight w:val="199"/>
        </w:trPr>
        <w:tc>
          <w:tcPr>
            <w:tcW w:w="3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B25152" w:rsidRPr="006A6F77" w:rsidRDefault="00B25152" w:rsidP="00446C2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 xml:space="preserve">11. Фонд оплаты труда работающих всего                           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1025014,1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1117307,0</w:t>
            </w: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1240954,0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1359499,0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1471981,0</w:t>
            </w:r>
          </w:p>
        </w:tc>
      </w:tr>
      <w:tr w:rsidR="00B25152" w:rsidRPr="006A6F77" w:rsidTr="00B25152">
        <w:trPr>
          <w:trHeight w:val="1305"/>
        </w:trPr>
        <w:tc>
          <w:tcPr>
            <w:tcW w:w="3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B25152" w:rsidRPr="006A6F77" w:rsidRDefault="00B25152" w:rsidP="00446C2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 xml:space="preserve">12. Численность физических лиц, получающих доходы от предпринимательской деятельности, которые облагаются налогом на доходы физических лиц (предприниматели, осуществляющие деятельность без образования юридического лица) 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Чел.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436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Default="00B25152" w:rsidP="00B25152">
            <w:pPr>
              <w:jc w:val="right"/>
            </w:pPr>
            <w:r w:rsidRPr="00D556A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436</w:t>
            </w: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Default="00B25152" w:rsidP="00B25152">
            <w:pPr>
              <w:jc w:val="right"/>
            </w:pPr>
            <w:r w:rsidRPr="00D556A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436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Default="00B25152" w:rsidP="00B25152">
            <w:pPr>
              <w:jc w:val="right"/>
            </w:pPr>
            <w:r w:rsidRPr="00D556A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436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Default="00B25152" w:rsidP="00B25152">
            <w:pPr>
              <w:jc w:val="right"/>
            </w:pPr>
            <w:r w:rsidRPr="00D556A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436</w:t>
            </w:r>
          </w:p>
        </w:tc>
      </w:tr>
      <w:tr w:rsidR="00B25152" w:rsidRPr="006A6F77" w:rsidTr="00B25152">
        <w:trPr>
          <w:trHeight w:val="1620"/>
        </w:trPr>
        <w:tc>
          <w:tcPr>
            <w:tcW w:w="3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B25152" w:rsidRPr="006A6F77" w:rsidRDefault="00B25152" w:rsidP="00446C2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 xml:space="preserve">13. Чистый доход физических лиц, получающих доход от предпринимательской деятельности и иной приносящей доход деятельности, который облагается налогом на доходы физических лиц, (предпринимателей, осуществляющих деятельность без образования юридического лица)  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446C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 w:rsidRPr="006A6F7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Тыс. руб.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28262,0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/>
              </w:rPr>
              <w:t>30862,0</w:t>
            </w:r>
          </w:p>
        </w:tc>
        <w:tc>
          <w:tcPr>
            <w:tcW w:w="1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jc w:val="right"/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>32745,0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jc w:val="right"/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>34055,0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25152" w:rsidRPr="006A6F77" w:rsidRDefault="00B25152" w:rsidP="00B25152">
            <w:pPr>
              <w:jc w:val="right"/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>35383,0</w:t>
            </w:r>
          </w:p>
        </w:tc>
      </w:tr>
    </w:tbl>
    <w:p w:rsidR="00B25152" w:rsidRPr="006A6F77" w:rsidRDefault="00B25152" w:rsidP="00B25152"/>
    <w:p w:rsidR="00687AE0" w:rsidRDefault="00687AE0" w:rsidP="00BD160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D160E" w:rsidRDefault="00BD160E" w:rsidP="00BD160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11566E" w:rsidRPr="00604F9F" w:rsidRDefault="0011566E" w:rsidP="00BD160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D160E" w:rsidRDefault="00BD160E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03A18" w:rsidRDefault="00703A18" w:rsidP="00142B03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1566E" w:rsidRDefault="0011566E" w:rsidP="00142B03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03A18" w:rsidRDefault="00703A18" w:rsidP="00BD160E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03A18" w:rsidRDefault="00703A18" w:rsidP="00703A18">
      <w:pPr>
        <w:autoSpaceDE w:val="0"/>
        <w:autoSpaceDN w:val="0"/>
        <w:adjustRightInd w:val="0"/>
        <w:spacing w:after="0" w:line="240" w:lineRule="auto"/>
        <w:jc w:val="center"/>
        <w:rPr>
          <w:rFonts w:cstheme="minorHAnsi"/>
          <w:b/>
          <w:bCs/>
          <w:sz w:val="32"/>
          <w:szCs w:val="32"/>
          <w:lang w:val="ru-RU" w:bidi="ar-SA"/>
        </w:rPr>
      </w:pPr>
      <w:r w:rsidRPr="00735621">
        <w:rPr>
          <w:rFonts w:cstheme="minorHAnsi"/>
          <w:b/>
          <w:bCs/>
          <w:sz w:val="32"/>
          <w:szCs w:val="32"/>
          <w:lang w:val="ru-RU" w:bidi="ar-SA"/>
        </w:rPr>
        <w:t xml:space="preserve">Основные направления деятельности </w:t>
      </w:r>
      <w:r>
        <w:rPr>
          <w:rFonts w:cstheme="minorHAnsi"/>
          <w:b/>
          <w:bCs/>
          <w:sz w:val="32"/>
          <w:szCs w:val="32"/>
          <w:lang w:val="ru-RU" w:bidi="ar-SA"/>
        </w:rPr>
        <w:t xml:space="preserve">Ивантеевского </w:t>
      </w:r>
      <w:r w:rsidRPr="00735621">
        <w:rPr>
          <w:rFonts w:cstheme="minorHAnsi"/>
          <w:b/>
          <w:bCs/>
          <w:sz w:val="32"/>
          <w:szCs w:val="32"/>
          <w:lang w:val="ru-RU" w:bidi="ar-SA"/>
        </w:rPr>
        <w:t>муниципального района по повышению доходов бюджета</w:t>
      </w:r>
    </w:p>
    <w:p w:rsidR="00703A18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03A18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03A18" w:rsidRDefault="005E1E67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pict>
          <v:roundrect id="_x0000_s1158" style="position:absolute;left:0;text-align:left;margin-left:0;margin-top:2.25pt;width:438.75pt;height:66.75pt;z-index:251751424;mso-position-horizontal:center;mso-position-horizontal-relative:margin" arcsize="10923f" fillcolor="#e5dfec [663]" strokecolor="#8064a2 [3207]" strokeweight="5pt">
            <v:stroke linestyle="thickThin"/>
            <v:shadow color="#868686"/>
            <v:textbox>
              <w:txbxContent>
                <w:p w:rsidR="007508DA" w:rsidRPr="00703A18" w:rsidRDefault="007508DA" w:rsidP="009E401E">
                  <w:pPr>
                    <w:spacing w:after="0"/>
                    <w:ind w:firstLine="567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</w:pPr>
                  <w:r w:rsidRPr="00703A18"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  <w:t>Работа муниципальной межведомственной комиссии по вопросу уменьшения недоимки всех налогов поступающих в местный бюджет</w:t>
                  </w:r>
                </w:p>
                <w:p w:rsidR="007508DA" w:rsidRPr="00CE0ED2" w:rsidRDefault="007508DA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703A18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03A18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03A18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03A18" w:rsidRDefault="005E1E67" w:rsidP="009E401E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pict>
          <v:roundrect id="_x0000_s1159" style="position:absolute;left:0;text-align:left;margin-left:0;margin-top:15.45pt;width:438.75pt;height:73.5pt;z-index:251752448;mso-position-horizontal:center;mso-position-horizontal-relative:margin" arcsize="10923f" fillcolor="#e5dfec [663]" strokecolor="#8064a2 [3207]" strokeweight="5pt">
            <v:stroke linestyle="thickThin"/>
            <v:shadow color="#868686"/>
            <v:textbox>
              <w:txbxContent>
                <w:p w:rsidR="007508DA" w:rsidRPr="00703A18" w:rsidRDefault="007508DA" w:rsidP="00CE0ED2">
                  <w:pPr>
                    <w:spacing w:after="0"/>
                    <w:ind w:firstLine="567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</w:pPr>
                  <w:r w:rsidRPr="00703A18"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  <w:t>Своевременное направление требований об уплате арендной платы за земельные участки и имущество, находящихся в муниципальной собственности</w:t>
                  </w:r>
                </w:p>
                <w:p w:rsidR="007508DA" w:rsidRPr="00CE0ED2" w:rsidRDefault="007508DA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703A18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03A18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03A18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03A18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03A18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03A18" w:rsidRDefault="005E1E67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pict>
          <v:roundrect id="_x0000_s1160" style="position:absolute;left:0;text-align:left;margin-left:0;margin-top:4.85pt;width:434.25pt;height:60pt;z-index:251753472;mso-position-horizontal:center;mso-position-horizontal-relative:margin" arcsize="10923f" fillcolor="#e5dfec [663]" strokecolor="#8064a2 [3207]" strokeweight="5pt">
            <v:stroke linestyle="thickThin"/>
            <v:shadow color="#868686"/>
            <v:textbox>
              <w:txbxContent>
                <w:p w:rsidR="007508DA" w:rsidRPr="00703A18" w:rsidRDefault="007508DA" w:rsidP="00CE0ED2">
                  <w:pPr>
                    <w:spacing w:after="0"/>
                    <w:ind w:firstLine="567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</w:pPr>
                  <w:r w:rsidRPr="00703A18"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  <w:t>Усиление работы,  направленной на легализацию «теневой» заработной платы</w:t>
                  </w:r>
                </w:p>
                <w:p w:rsidR="007508DA" w:rsidRPr="00CE0ED2" w:rsidRDefault="007508DA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703A18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03A18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03A18" w:rsidRDefault="00703A18" w:rsidP="009E401E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03A18" w:rsidRDefault="005E1E67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pict>
          <v:roundrect id="_x0000_s1161" style="position:absolute;left:0;text-align:left;margin-left:0;margin-top:11.05pt;width:438.75pt;height:79.45pt;z-index:251754496;mso-position-horizontal:center;mso-position-horizontal-relative:margin" arcsize="10923f" fillcolor="#e5dfec [663]" strokecolor="#8064a2 [3207]" strokeweight="5pt">
            <v:stroke linestyle="thickThin"/>
            <v:shadow color="#868686"/>
            <v:textbox>
              <w:txbxContent>
                <w:p w:rsidR="007508DA" w:rsidRPr="00703A18" w:rsidRDefault="007508DA" w:rsidP="00CE0ED2">
                  <w:pPr>
                    <w:spacing w:after="0"/>
                    <w:ind w:firstLine="567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</w:pPr>
                  <w:r w:rsidRPr="00703A18"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  <w:t>Работа с администраторами доходов районного бюджета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  <w:t xml:space="preserve"> </w:t>
                  </w:r>
                  <w:r w:rsidRPr="00703A18"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  <w:t xml:space="preserve">, направленная на повышение качества администрирования доходных источников, снижение недоимки  по администрируемым платежам </w:t>
                  </w:r>
                </w:p>
                <w:p w:rsidR="007508DA" w:rsidRPr="00CE0ED2" w:rsidRDefault="007508DA">
                  <w:pPr>
                    <w:rPr>
                      <w:lang w:val="ru-RU"/>
                    </w:rPr>
                  </w:pPr>
                </w:p>
              </w:txbxContent>
            </v:textbox>
            <w10:wrap anchorx="margin"/>
          </v:roundrect>
        </w:pict>
      </w:r>
    </w:p>
    <w:p w:rsidR="00703A18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03A18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03A18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03A18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703A18" w:rsidRDefault="00703A18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111C3" w:rsidRDefault="006111C3" w:rsidP="009E401E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42B03" w:rsidRDefault="00142B03" w:rsidP="009E401E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42B03" w:rsidRDefault="00142B03" w:rsidP="009E401E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42B03" w:rsidRDefault="00142B03" w:rsidP="0011566E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342893" w:rsidRDefault="00625B7B" w:rsidP="00625B7B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25B7B"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772025" cy="2600325"/>
            <wp:effectExtent l="19050" t="0" r="9525" b="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19883" t="61323" r="38749" b="7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453" w:rsidRDefault="00985453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BD160E" w:rsidRDefault="00BD160E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:rsidR="00E614CF" w:rsidRPr="00604F9F" w:rsidRDefault="00E614CF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r w:rsidRPr="00604F9F">
        <w:rPr>
          <w:rFonts w:ascii="Times New Roman" w:hAnsi="Times New Roman" w:cs="Times New Roman"/>
          <w:b/>
          <w:bCs/>
          <w:sz w:val="32"/>
          <w:szCs w:val="32"/>
          <w:lang w:val="ru-RU"/>
        </w:rPr>
        <w:lastRenderedPageBreak/>
        <w:t>РАСХОДЫ.</w:t>
      </w:r>
    </w:p>
    <w:p w:rsidR="00E614CF" w:rsidRPr="00604F9F" w:rsidRDefault="00E614CF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r w:rsidRPr="00604F9F">
        <w:rPr>
          <w:rFonts w:ascii="Times New Roman" w:hAnsi="Times New Roman" w:cs="Times New Roman"/>
          <w:b/>
          <w:bCs/>
          <w:sz w:val="32"/>
          <w:szCs w:val="32"/>
          <w:lang w:val="ru-RU"/>
        </w:rPr>
        <w:t>Расходы бюджета – выплачиваемые из бюджета денежные средства.</w:t>
      </w:r>
    </w:p>
    <w:p w:rsidR="00E614CF" w:rsidRPr="00604F9F" w:rsidRDefault="00E614CF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r w:rsidRPr="00604F9F">
        <w:rPr>
          <w:rFonts w:ascii="Times New Roman" w:hAnsi="Times New Roman" w:cs="Times New Roman"/>
          <w:b/>
          <w:bCs/>
          <w:sz w:val="32"/>
          <w:szCs w:val="32"/>
          <w:lang w:val="ru-RU"/>
        </w:rPr>
        <w:t>В каких единицах измеряются параметры бюджетов</w:t>
      </w:r>
    </w:p>
    <w:p w:rsidR="00E614CF" w:rsidRDefault="00E614CF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6248400" cy="2286000"/>
            <wp:effectExtent l="19050" t="0" r="0" b="0"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4CF" w:rsidRPr="00604F9F" w:rsidRDefault="00E614CF" w:rsidP="00E614CF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r w:rsidRPr="00604F9F">
        <w:rPr>
          <w:rFonts w:ascii="Times New Roman" w:hAnsi="Times New Roman" w:cs="Times New Roman"/>
          <w:b/>
          <w:bCs/>
          <w:sz w:val="32"/>
          <w:szCs w:val="32"/>
          <w:lang w:val="ru-RU"/>
        </w:rPr>
        <w:t>Расходы по основным функциям муниципального района.</w:t>
      </w:r>
    </w:p>
    <w:p w:rsidR="00E666DF" w:rsidRDefault="00E614CF" w:rsidP="00874D6A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4D60D0">
        <w:rPr>
          <w:rFonts w:ascii="Times New Roman" w:hAnsi="Times New Roman" w:cs="Times New Roman"/>
          <w:b/>
          <w:bCs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6257925" cy="2238375"/>
            <wp:effectExtent l="19050" t="0" r="9525" b="0"/>
            <wp:docPr id="1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66E" w:rsidRDefault="0011566E" w:rsidP="000240B1">
      <w:pPr>
        <w:spacing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0240B1" w:rsidRDefault="00E614CF" w:rsidP="000240B1">
      <w:pPr>
        <w:spacing w:line="240" w:lineRule="atLeast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604F9F">
        <w:rPr>
          <w:rFonts w:ascii="Times New Roman" w:hAnsi="Times New Roman" w:cs="Times New Roman"/>
          <w:b/>
          <w:bCs/>
          <w:sz w:val="28"/>
          <w:szCs w:val="28"/>
          <w:lang w:val="ru-RU"/>
        </w:rPr>
        <w:t>Структура расходов бюджета Ивантеевского муниципального района по</w:t>
      </w:r>
      <w:r w:rsidR="000240B1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р</w:t>
      </w:r>
      <w:r w:rsidRPr="00604F9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азделам </w:t>
      </w:r>
      <w:r w:rsidR="002B7366" w:rsidRPr="00604F9F">
        <w:rPr>
          <w:rFonts w:ascii="Times New Roman" w:hAnsi="Times New Roman" w:cs="Times New Roman"/>
          <w:b/>
          <w:bCs/>
          <w:sz w:val="28"/>
          <w:szCs w:val="28"/>
          <w:lang w:val="ru-RU"/>
        </w:rPr>
        <w:t>на</w:t>
      </w:r>
      <w:r w:rsidRPr="00604F9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20</w:t>
      </w:r>
      <w:r w:rsidR="003F3A16">
        <w:rPr>
          <w:rFonts w:ascii="Times New Roman" w:hAnsi="Times New Roman" w:cs="Times New Roman"/>
          <w:b/>
          <w:bCs/>
          <w:sz w:val="28"/>
          <w:szCs w:val="28"/>
          <w:lang w:val="ru-RU"/>
        </w:rPr>
        <w:t>2</w:t>
      </w:r>
      <w:r w:rsidR="003164E8">
        <w:rPr>
          <w:rFonts w:ascii="Times New Roman" w:hAnsi="Times New Roman" w:cs="Times New Roman"/>
          <w:b/>
          <w:bCs/>
          <w:sz w:val="28"/>
          <w:szCs w:val="28"/>
          <w:lang w:val="ru-RU"/>
        </w:rPr>
        <w:t>1</w:t>
      </w:r>
      <w:r w:rsidRPr="00604F9F">
        <w:rPr>
          <w:rFonts w:ascii="Times New Roman" w:hAnsi="Times New Roman" w:cs="Times New Roman"/>
          <w:b/>
          <w:bCs/>
          <w:sz w:val="28"/>
          <w:szCs w:val="28"/>
          <w:lang w:val="ru-RU"/>
        </w:rPr>
        <w:t>-20</w:t>
      </w:r>
      <w:r w:rsidR="002B7366" w:rsidRPr="00604F9F">
        <w:rPr>
          <w:rFonts w:ascii="Times New Roman" w:hAnsi="Times New Roman" w:cs="Times New Roman"/>
          <w:b/>
          <w:bCs/>
          <w:sz w:val="28"/>
          <w:szCs w:val="28"/>
          <w:lang w:val="ru-RU"/>
        </w:rPr>
        <w:t>2</w:t>
      </w:r>
      <w:r w:rsidR="003164E8">
        <w:rPr>
          <w:rFonts w:ascii="Times New Roman" w:hAnsi="Times New Roman" w:cs="Times New Roman"/>
          <w:b/>
          <w:bCs/>
          <w:sz w:val="28"/>
          <w:szCs w:val="28"/>
          <w:lang w:val="ru-RU"/>
        </w:rPr>
        <w:t>5</w:t>
      </w:r>
      <w:r w:rsidRPr="00604F9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годах.</w:t>
      </w:r>
    </w:p>
    <w:p w:rsidR="00E614CF" w:rsidRPr="00B27D6C" w:rsidRDefault="00E614CF" w:rsidP="000240B1">
      <w:pPr>
        <w:spacing w:line="240" w:lineRule="atLeast"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 w:rsidRPr="00B27D6C">
        <w:rPr>
          <w:rFonts w:ascii="Times New Roman" w:hAnsi="Times New Roman" w:cs="Times New Roman"/>
          <w:sz w:val="24"/>
          <w:szCs w:val="24"/>
          <w:lang w:val="ru-RU"/>
        </w:rPr>
        <w:t>%</w:t>
      </w:r>
    </w:p>
    <w:tbl>
      <w:tblPr>
        <w:tblW w:w="10526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063"/>
        <w:gridCol w:w="3687"/>
        <w:gridCol w:w="1134"/>
        <w:gridCol w:w="1134"/>
        <w:gridCol w:w="1134"/>
        <w:gridCol w:w="1134"/>
        <w:gridCol w:w="1240"/>
      </w:tblGrid>
      <w:tr w:rsidR="003164E8" w:rsidRPr="00F424B4" w:rsidTr="003164E8">
        <w:trPr>
          <w:trHeight w:val="1083"/>
        </w:trPr>
        <w:tc>
          <w:tcPr>
            <w:tcW w:w="1063" w:type="dxa"/>
            <w:shd w:val="clear" w:color="auto" w:fill="B2A1C7" w:themeFill="accent4" w:themeFillTint="99"/>
          </w:tcPr>
          <w:p w:rsidR="003164E8" w:rsidRPr="00A85A6F" w:rsidRDefault="003164E8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85A6F">
              <w:rPr>
                <w:rFonts w:ascii="Times New Roman" w:hAnsi="Times New Roman" w:cs="Times New Roman"/>
                <w:b/>
                <w:sz w:val="28"/>
                <w:szCs w:val="28"/>
              </w:rPr>
              <w:t>Раздел</w:t>
            </w:r>
          </w:p>
        </w:tc>
        <w:tc>
          <w:tcPr>
            <w:tcW w:w="3687" w:type="dxa"/>
            <w:shd w:val="clear" w:color="auto" w:fill="B2A1C7" w:themeFill="accent4" w:themeFillTint="99"/>
          </w:tcPr>
          <w:p w:rsidR="003164E8" w:rsidRPr="00A85A6F" w:rsidRDefault="003164E8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85A6F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1134" w:type="dxa"/>
            <w:shd w:val="clear" w:color="auto" w:fill="B2A1C7" w:themeFill="accent4" w:themeFillTint="99"/>
          </w:tcPr>
          <w:p w:rsidR="003164E8" w:rsidRPr="000B4FD8" w:rsidRDefault="003164E8" w:rsidP="003164E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>202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>год</w:t>
            </w:r>
          </w:p>
          <w:p w:rsidR="003164E8" w:rsidRPr="004C1BE2" w:rsidRDefault="003164E8" w:rsidP="003164E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>отчет</w:t>
            </w:r>
          </w:p>
        </w:tc>
        <w:tc>
          <w:tcPr>
            <w:tcW w:w="1134" w:type="dxa"/>
            <w:shd w:val="clear" w:color="auto" w:fill="B2A1C7" w:themeFill="accent4" w:themeFillTint="99"/>
          </w:tcPr>
          <w:p w:rsidR="003164E8" w:rsidRPr="000B4FD8" w:rsidRDefault="003164E8" w:rsidP="00EB34E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2</w:t>
            </w:r>
            <w:r w:rsidR="00EB34E8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2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 xml:space="preserve"> </w:t>
            </w: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 оценка </w:t>
            </w:r>
          </w:p>
        </w:tc>
        <w:tc>
          <w:tcPr>
            <w:tcW w:w="1134" w:type="dxa"/>
            <w:shd w:val="clear" w:color="auto" w:fill="B2A1C7" w:themeFill="accent4" w:themeFillTint="99"/>
          </w:tcPr>
          <w:p w:rsidR="003164E8" w:rsidRPr="000B4FD8" w:rsidRDefault="003164E8" w:rsidP="00707FE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2</w:t>
            </w:r>
            <w:r w:rsidR="00EB34E8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3</w:t>
            </w: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 п</w:t>
            </w:r>
            <w:r w:rsidR="00707FE1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лан</w:t>
            </w: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134" w:type="dxa"/>
            <w:shd w:val="clear" w:color="auto" w:fill="B2A1C7" w:themeFill="accent4" w:themeFillTint="99"/>
          </w:tcPr>
          <w:p w:rsidR="003164E8" w:rsidRDefault="003164E8" w:rsidP="003F3A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2</w:t>
            </w:r>
            <w:r w:rsidR="00EB34E8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4</w:t>
            </w:r>
          </w:p>
          <w:p w:rsidR="003164E8" w:rsidRPr="000B4FD8" w:rsidRDefault="003164E8" w:rsidP="00707FE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>год п</w:t>
            </w:r>
            <w:r w:rsidR="00707FE1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лан</w:t>
            </w: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240" w:type="dxa"/>
            <w:shd w:val="clear" w:color="auto" w:fill="B2A1C7" w:themeFill="accent4" w:themeFillTint="99"/>
          </w:tcPr>
          <w:p w:rsidR="003164E8" w:rsidRDefault="003164E8" w:rsidP="00557F2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</w:t>
            </w:r>
            <w:r w:rsidR="00EB34E8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5</w:t>
            </w:r>
          </w:p>
          <w:p w:rsidR="003164E8" w:rsidRPr="00707FE1" w:rsidRDefault="003164E8" w:rsidP="00707FE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год п</w:t>
            </w:r>
            <w:r w:rsidR="00707FE1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лан</w:t>
            </w:r>
          </w:p>
        </w:tc>
      </w:tr>
      <w:tr w:rsidR="003164E8" w:rsidRPr="00F424B4" w:rsidTr="003164E8">
        <w:tc>
          <w:tcPr>
            <w:tcW w:w="1063" w:type="dxa"/>
            <w:shd w:val="clear" w:color="auto" w:fill="E5DFEC" w:themeFill="accent4" w:themeFillTint="33"/>
          </w:tcPr>
          <w:p w:rsidR="003164E8" w:rsidRPr="00B123F5" w:rsidRDefault="003164E8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23F5">
              <w:rPr>
                <w:rFonts w:ascii="Times New Roman" w:hAnsi="Times New Roman" w:cs="Times New Roman"/>
                <w:b/>
                <w:sz w:val="28"/>
                <w:szCs w:val="28"/>
              </w:rPr>
              <w:t>01</w:t>
            </w:r>
          </w:p>
        </w:tc>
        <w:tc>
          <w:tcPr>
            <w:tcW w:w="3687" w:type="dxa"/>
            <w:shd w:val="clear" w:color="auto" w:fill="E5DFEC" w:themeFill="accent4" w:themeFillTint="33"/>
          </w:tcPr>
          <w:p w:rsidR="003164E8" w:rsidRPr="00F424B4" w:rsidRDefault="003164E8" w:rsidP="007A593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Общегосударственные вопросы</w:t>
            </w:r>
          </w:p>
        </w:tc>
        <w:tc>
          <w:tcPr>
            <w:tcW w:w="1134" w:type="dxa"/>
          </w:tcPr>
          <w:p w:rsidR="003164E8" w:rsidRPr="004C1BE2" w:rsidRDefault="003164E8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7,9</w:t>
            </w:r>
          </w:p>
        </w:tc>
        <w:tc>
          <w:tcPr>
            <w:tcW w:w="1134" w:type="dxa"/>
          </w:tcPr>
          <w:p w:rsidR="003164E8" w:rsidRPr="00586489" w:rsidRDefault="00787CA0" w:rsidP="009E5974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8,0</w:t>
            </w:r>
          </w:p>
        </w:tc>
        <w:tc>
          <w:tcPr>
            <w:tcW w:w="1134" w:type="dxa"/>
          </w:tcPr>
          <w:p w:rsidR="003164E8" w:rsidRPr="00A308AF" w:rsidRDefault="000D6432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8,4</w:t>
            </w:r>
          </w:p>
        </w:tc>
        <w:tc>
          <w:tcPr>
            <w:tcW w:w="1134" w:type="dxa"/>
          </w:tcPr>
          <w:p w:rsidR="003164E8" w:rsidRPr="00A308AF" w:rsidRDefault="000D6432" w:rsidP="00BB653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7,5</w:t>
            </w:r>
          </w:p>
        </w:tc>
        <w:tc>
          <w:tcPr>
            <w:tcW w:w="1240" w:type="dxa"/>
          </w:tcPr>
          <w:p w:rsidR="003164E8" w:rsidRPr="00A308AF" w:rsidRDefault="00A55496" w:rsidP="000D6432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7,</w:t>
            </w:r>
            <w:r w:rsidR="000D643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</w:t>
            </w:r>
          </w:p>
        </w:tc>
      </w:tr>
      <w:tr w:rsidR="003164E8" w:rsidRPr="00F424B4" w:rsidTr="003164E8">
        <w:tc>
          <w:tcPr>
            <w:tcW w:w="1063" w:type="dxa"/>
            <w:shd w:val="clear" w:color="auto" w:fill="E5DFEC" w:themeFill="accent4" w:themeFillTint="33"/>
          </w:tcPr>
          <w:p w:rsidR="003164E8" w:rsidRPr="00B123F5" w:rsidRDefault="003164E8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23F5">
              <w:rPr>
                <w:rFonts w:ascii="Times New Roman" w:hAnsi="Times New Roman" w:cs="Times New Roman"/>
                <w:b/>
                <w:sz w:val="28"/>
                <w:szCs w:val="28"/>
              </w:rPr>
              <w:t>04</w:t>
            </w:r>
          </w:p>
        </w:tc>
        <w:tc>
          <w:tcPr>
            <w:tcW w:w="3687" w:type="dxa"/>
            <w:shd w:val="clear" w:color="auto" w:fill="E5DFEC" w:themeFill="accent4" w:themeFillTint="33"/>
          </w:tcPr>
          <w:p w:rsidR="003164E8" w:rsidRPr="00F424B4" w:rsidRDefault="003164E8" w:rsidP="007A593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Национальная экономика</w:t>
            </w:r>
          </w:p>
        </w:tc>
        <w:tc>
          <w:tcPr>
            <w:tcW w:w="1134" w:type="dxa"/>
          </w:tcPr>
          <w:p w:rsidR="003164E8" w:rsidRPr="004C1BE2" w:rsidRDefault="003164E8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5,8</w:t>
            </w:r>
          </w:p>
        </w:tc>
        <w:tc>
          <w:tcPr>
            <w:tcW w:w="1134" w:type="dxa"/>
          </w:tcPr>
          <w:p w:rsidR="003164E8" w:rsidRPr="00586489" w:rsidRDefault="00C70E9A" w:rsidP="009E5974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2,5</w:t>
            </w:r>
          </w:p>
        </w:tc>
        <w:tc>
          <w:tcPr>
            <w:tcW w:w="1134" w:type="dxa"/>
          </w:tcPr>
          <w:p w:rsidR="003164E8" w:rsidRPr="00A308AF" w:rsidRDefault="000D6432" w:rsidP="003D6EC0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5,1</w:t>
            </w:r>
          </w:p>
        </w:tc>
        <w:tc>
          <w:tcPr>
            <w:tcW w:w="1134" w:type="dxa"/>
          </w:tcPr>
          <w:p w:rsidR="003164E8" w:rsidRPr="00A308AF" w:rsidRDefault="000D6432" w:rsidP="00165A4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6,8</w:t>
            </w:r>
          </w:p>
        </w:tc>
        <w:tc>
          <w:tcPr>
            <w:tcW w:w="1240" w:type="dxa"/>
          </w:tcPr>
          <w:p w:rsidR="003164E8" w:rsidRPr="00A308AF" w:rsidRDefault="000D6432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7,2</w:t>
            </w:r>
          </w:p>
        </w:tc>
      </w:tr>
      <w:tr w:rsidR="003164E8" w:rsidRPr="00F424B4" w:rsidTr="003164E8">
        <w:tc>
          <w:tcPr>
            <w:tcW w:w="1063" w:type="dxa"/>
            <w:shd w:val="clear" w:color="auto" w:fill="E5DFEC" w:themeFill="accent4" w:themeFillTint="33"/>
          </w:tcPr>
          <w:p w:rsidR="003164E8" w:rsidRPr="00B123F5" w:rsidRDefault="003164E8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23F5">
              <w:rPr>
                <w:rFonts w:ascii="Times New Roman" w:hAnsi="Times New Roman" w:cs="Times New Roman"/>
                <w:b/>
                <w:sz w:val="28"/>
                <w:szCs w:val="28"/>
              </w:rPr>
              <w:t>05</w:t>
            </w:r>
          </w:p>
        </w:tc>
        <w:tc>
          <w:tcPr>
            <w:tcW w:w="3687" w:type="dxa"/>
            <w:shd w:val="clear" w:color="auto" w:fill="E5DFEC" w:themeFill="accent4" w:themeFillTint="33"/>
          </w:tcPr>
          <w:p w:rsidR="003164E8" w:rsidRPr="00F424B4" w:rsidRDefault="003164E8" w:rsidP="007A593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1134" w:type="dxa"/>
          </w:tcPr>
          <w:p w:rsidR="003164E8" w:rsidRPr="004C1BE2" w:rsidRDefault="003164E8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3,3</w:t>
            </w:r>
          </w:p>
        </w:tc>
        <w:tc>
          <w:tcPr>
            <w:tcW w:w="1134" w:type="dxa"/>
          </w:tcPr>
          <w:p w:rsidR="003164E8" w:rsidRPr="009E5974" w:rsidRDefault="00C70E9A" w:rsidP="003C0496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0,2</w:t>
            </w:r>
          </w:p>
        </w:tc>
        <w:tc>
          <w:tcPr>
            <w:tcW w:w="1134" w:type="dxa"/>
          </w:tcPr>
          <w:p w:rsidR="003164E8" w:rsidRPr="00A308AF" w:rsidRDefault="00650068" w:rsidP="00B23732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0,1</w:t>
            </w:r>
          </w:p>
        </w:tc>
        <w:tc>
          <w:tcPr>
            <w:tcW w:w="1134" w:type="dxa"/>
          </w:tcPr>
          <w:p w:rsidR="003164E8" w:rsidRPr="00A308AF" w:rsidRDefault="00650068" w:rsidP="00D61546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</w:t>
            </w:r>
            <w:r w:rsidR="00D6154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</w:p>
        </w:tc>
        <w:tc>
          <w:tcPr>
            <w:tcW w:w="1240" w:type="dxa"/>
          </w:tcPr>
          <w:p w:rsidR="003164E8" w:rsidRPr="00A308AF" w:rsidRDefault="00650068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0,1</w:t>
            </w:r>
          </w:p>
        </w:tc>
      </w:tr>
      <w:tr w:rsidR="003164E8" w:rsidRPr="00F424B4" w:rsidTr="003164E8">
        <w:tc>
          <w:tcPr>
            <w:tcW w:w="1063" w:type="dxa"/>
            <w:shd w:val="clear" w:color="auto" w:fill="E5DFEC" w:themeFill="accent4" w:themeFillTint="33"/>
          </w:tcPr>
          <w:p w:rsidR="003164E8" w:rsidRPr="00B123F5" w:rsidRDefault="003164E8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23F5">
              <w:rPr>
                <w:rFonts w:ascii="Times New Roman" w:hAnsi="Times New Roman" w:cs="Times New Roman"/>
                <w:b/>
                <w:sz w:val="28"/>
                <w:szCs w:val="28"/>
              </w:rPr>
              <w:t>07</w:t>
            </w:r>
          </w:p>
        </w:tc>
        <w:tc>
          <w:tcPr>
            <w:tcW w:w="3687" w:type="dxa"/>
            <w:shd w:val="clear" w:color="auto" w:fill="E5DFEC" w:themeFill="accent4" w:themeFillTint="33"/>
          </w:tcPr>
          <w:p w:rsidR="003164E8" w:rsidRPr="00F424B4" w:rsidRDefault="003164E8" w:rsidP="007A593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1134" w:type="dxa"/>
          </w:tcPr>
          <w:p w:rsidR="003164E8" w:rsidRPr="004C1BE2" w:rsidRDefault="003164E8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68,5</w:t>
            </w:r>
          </w:p>
        </w:tc>
        <w:tc>
          <w:tcPr>
            <w:tcW w:w="1134" w:type="dxa"/>
          </w:tcPr>
          <w:p w:rsidR="003164E8" w:rsidRPr="00586489" w:rsidRDefault="00C70E9A" w:rsidP="003C0496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73,3</w:t>
            </w:r>
          </w:p>
        </w:tc>
        <w:tc>
          <w:tcPr>
            <w:tcW w:w="1134" w:type="dxa"/>
          </w:tcPr>
          <w:p w:rsidR="003164E8" w:rsidRPr="00A308AF" w:rsidRDefault="00CD337B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70,7</w:t>
            </w:r>
          </w:p>
        </w:tc>
        <w:tc>
          <w:tcPr>
            <w:tcW w:w="1134" w:type="dxa"/>
          </w:tcPr>
          <w:p w:rsidR="003164E8" w:rsidRPr="00A308AF" w:rsidRDefault="00CD337B" w:rsidP="00EE787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75,8</w:t>
            </w:r>
          </w:p>
        </w:tc>
        <w:tc>
          <w:tcPr>
            <w:tcW w:w="1240" w:type="dxa"/>
          </w:tcPr>
          <w:p w:rsidR="003164E8" w:rsidRPr="00A308AF" w:rsidRDefault="00CD337B" w:rsidP="007E6442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75,6</w:t>
            </w:r>
          </w:p>
        </w:tc>
      </w:tr>
      <w:tr w:rsidR="003164E8" w:rsidRPr="00F424B4" w:rsidTr="003164E8">
        <w:tc>
          <w:tcPr>
            <w:tcW w:w="1063" w:type="dxa"/>
            <w:shd w:val="clear" w:color="auto" w:fill="E5DFEC" w:themeFill="accent4" w:themeFillTint="33"/>
          </w:tcPr>
          <w:p w:rsidR="003164E8" w:rsidRPr="00B123F5" w:rsidRDefault="003164E8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23F5">
              <w:rPr>
                <w:rFonts w:ascii="Times New Roman" w:hAnsi="Times New Roman" w:cs="Times New Roman"/>
                <w:b/>
                <w:sz w:val="28"/>
                <w:szCs w:val="28"/>
              </w:rPr>
              <w:t>08</w:t>
            </w:r>
          </w:p>
        </w:tc>
        <w:tc>
          <w:tcPr>
            <w:tcW w:w="3687" w:type="dxa"/>
            <w:shd w:val="clear" w:color="auto" w:fill="E5DFEC" w:themeFill="accent4" w:themeFillTint="33"/>
          </w:tcPr>
          <w:p w:rsidR="003164E8" w:rsidRPr="00F424B4" w:rsidRDefault="003164E8" w:rsidP="007A593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 xml:space="preserve">Культура,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кинематография</w:t>
            </w:r>
          </w:p>
        </w:tc>
        <w:tc>
          <w:tcPr>
            <w:tcW w:w="1134" w:type="dxa"/>
          </w:tcPr>
          <w:p w:rsidR="003164E8" w:rsidRPr="004C1BE2" w:rsidRDefault="003164E8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11,8</w:t>
            </w:r>
          </w:p>
        </w:tc>
        <w:tc>
          <w:tcPr>
            <w:tcW w:w="1134" w:type="dxa"/>
          </w:tcPr>
          <w:p w:rsidR="003164E8" w:rsidRPr="00586489" w:rsidRDefault="00C70E9A" w:rsidP="001E6317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13,3</w:t>
            </w:r>
          </w:p>
        </w:tc>
        <w:tc>
          <w:tcPr>
            <w:tcW w:w="1134" w:type="dxa"/>
          </w:tcPr>
          <w:p w:rsidR="003164E8" w:rsidRPr="00A308AF" w:rsidRDefault="00CD337B" w:rsidP="00BB653C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12,1</w:t>
            </w:r>
          </w:p>
        </w:tc>
        <w:tc>
          <w:tcPr>
            <w:tcW w:w="1134" w:type="dxa"/>
          </w:tcPr>
          <w:p w:rsidR="003164E8" w:rsidRPr="00A308AF" w:rsidRDefault="00CD337B" w:rsidP="00BE1E59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7,1</w:t>
            </w:r>
          </w:p>
        </w:tc>
        <w:tc>
          <w:tcPr>
            <w:tcW w:w="1240" w:type="dxa"/>
          </w:tcPr>
          <w:p w:rsidR="003164E8" w:rsidRPr="00A308AF" w:rsidRDefault="00115397" w:rsidP="005D4FBF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7,0</w:t>
            </w:r>
          </w:p>
        </w:tc>
      </w:tr>
      <w:tr w:rsidR="003164E8" w:rsidRPr="00F424B4" w:rsidTr="003164E8">
        <w:tc>
          <w:tcPr>
            <w:tcW w:w="1063" w:type="dxa"/>
            <w:shd w:val="clear" w:color="auto" w:fill="E5DFEC" w:themeFill="accent4" w:themeFillTint="33"/>
          </w:tcPr>
          <w:p w:rsidR="003164E8" w:rsidRPr="00B123F5" w:rsidRDefault="003164E8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23F5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3687" w:type="dxa"/>
            <w:shd w:val="clear" w:color="auto" w:fill="E5DFEC" w:themeFill="accent4" w:themeFillTint="33"/>
          </w:tcPr>
          <w:p w:rsidR="003164E8" w:rsidRPr="00F424B4" w:rsidRDefault="003164E8" w:rsidP="007A593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Социальная политика</w:t>
            </w:r>
          </w:p>
        </w:tc>
        <w:tc>
          <w:tcPr>
            <w:tcW w:w="1134" w:type="dxa"/>
          </w:tcPr>
          <w:p w:rsidR="003164E8" w:rsidRPr="004C1BE2" w:rsidRDefault="003164E8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1,3</w:t>
            </w:r>
          </w:p>
        </w:tc>
        <w:tc>
          <w:tcPr>
            <w:tcW w:w="1134" w:type="dxa"/>
          </w:tcPr>
          <w:p w:rsidR="003164E8" w:rsidRPr="00586489" w:rsidRDefault="003164E8" w:rsidP="009E5974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86489">
              <w:rPr>
                <w:rFonts w:ascii="Times New Roman" w:hAnsi="Times New Roman" w:cs="Times New Roman"/>
                <w:sz w:val="28"/>
                <w:szCs w:val="28"/>
              </w:rPr>
              <w:t>1,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</w:p>
        </w:tc>
        <w:tc>
          <w:tcPr>
            <w:tcW w:w="1134" w:type="dxa"/>
          </w:tcPr>
          <w:p w:rsidR="003164E8" w:rsidRPr="00A308AF" w:rsidRDefault="003164E8" w:rsidP="00CD337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308A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</w:t>
            </w:r>
            <w:r w:rsidR="00CD337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</w:t>
            </w:r>
          </w:p>
        </w:tc>
        <w:tc>
          <w:tcPr>
            <w:tcW w:w="1134" w:type="dxa"/>
          </w:tcPr>
          <w:p w:rsidR="003164E8" w:rsidRPr="00A308AF" w:rsidRDefault="00CD337B" w:rsidP="00CD337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1,6</w:t>
            </w:r>
          </w:p>
        </w:tc>
        <w:tc>
          <w:tcPr>
            <w:tcW w:w="1240" w:type="dxa"/>
          </w:tcPr>
          <w:p w:rsidR="003164E8" w:rsidRPr="00A308AF" w:rsidRDefault="003164E8" w:rsidP="00CD337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308A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</w:t>
            </w:r>
            <w:r w:rsidR="00CD337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</w:t>
            </w:r>
          </w:p>
        </w:tc>
      </w:tr>
      <w:tr w:rsidR="003164E8" w:rsidRPr="00F424B4" w:rsidTr="003164E8">
        <w:tc>
          <w:tcPr>
            <w:tcW w:w="1063" w:type="dxa"/>
            <w:shd w:val="clear" w:color="auto" w:fill="E5DFEC" w:themeFill="accent4" w:themeFillTint="33"/>
          </w:tcPr>
          <w:p w:rsidR="003164E8" w:rsidRPr="00B123F5" w:rsidRDefault="003164E8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23F5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11</w:t>
            </w:r>
          </w:p>
        </w:tc>
        <w:tc>
          <w:tcPr>
            <w:tcW w:w="3687" w:type="dxa"/>
            <w:shd w:val="clear" w:color="auto" w:fill="E5DFEC" w:themeFill="accent4" w:themeFillTint="33"/>
          </w:tcPr>
          <w:p w:rsidR="003164E8" w:rsidRPr="00F424B4" w:rsidRDefault="003164E8" w:rsidP="007A593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1134" w:type="dxa"/>
          </w:tcPr>
          <w:p w:rsidR="003164E8" w:rsidRPr="004C1BE2" w:rsidRDefault="003164E8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1,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3164E8" w:rsidRPr="00586489" w:rsidRDefault="003164E8" w:rsidP="009E5974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86489">
              <w:rPr>
                <w:rFonts w:ascii="Times New Roman" w:hAnsi="Times New Roman" w:cs="Times New Roman"/>
                <w:sz w:val="28"/>
                <w:szCs w:val="28"/>
              </w:rPr>
              <w:t>1,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</w:t>
            </w:r>
          </w:p>
        </w:tc>
        <w:tc>
          <w:tcPr>
            <w:tcW w:w="1134" w:type="dxa"/>
          </w:tcPr>
          <w:p w:rsidR="003164E8" w:rsidRPr="00A308AF" w:rsidRDefault="003164E8" w:rsidP="00CD337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308A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</w:t>
            </w:r>
            <w:r w:rsidR="00CD337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</w:t>
            </w:r>
          </w:p>
        </w:tc>
        <w:tc>
          <w:tcPr>
            <w:tcW w:w="1134" w:type="dxa"/>
          </w:tcPr>
          <w:p w:rsidR="003164E8" w:rsidRPr="00A308AF" w:rsidRDefault="003164E8" w:rsidP="00CD337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308A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</w:t>
            </w:r>
            <w:r w:rsidR="00CD337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</w:t>
            </w:r>
          </w:p>
        </w:tc>
        <w:tc>
          <w:tcPr>
            <w:tcW w:w="1240" w:type="dxa"/>
          </w:tcPr>
          <w:p w:rsidR="003164E8" w:rsidRPr="00A308AF" w:rsidRDefault="003164E8" w:rsidP="00115397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308A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</w:t>
            </w:r>
            <w:r w:rsidR="00115397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</w:t>
            </w:r>
          </w:p>
        </w:tc>
      </w:tr>
      <w:tr w:rsidR="003164E8" w:rsidRPr="00F424B4" w:rsidTr="003164E8">
        <w:tc>
          <w:tcPr>
            <w:tcW w:w="1063" w:type="dxa"/>
            <w:shd w:val="clear" w:color="auto" w:fill="E5DFEC" w:themeFill="accent4" w:themeFillTint="33"/>
          </w:tcPr>
          <w:p w:rsidR="003164E8" w:rsidRPr="00B123F5" w:rsidRDefault="003164E8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23F5">
              <w:rPr>
                <w:rFonts w:ascii="Times New Roman" w:hAnsi="Times New Roman" w:cs="Times New Roman"/>
                <w:b/>
                <w:sz w:val="28"/>
                <w:szCs w:val="28"/>
              </w:rPr>
              <w:t>12</w:t>
            </w:r>
          </w:p>
        </w:tc>
        <w:tc>
          <w:tcPr>
            <w:tcW w:w="3687" w:type="dxa"/>
            <w:shd w:val="clear" w:color="auto" w:fill="E5DFEC" w:themeFill="accent4" w:themeFillTint="33"/>
          </w:tcPr>
          <w:p w:rsidR="003164E8" w:rsidRPr="00F424B4" w:rsidRDefault="003164E8" w:rsidP="007A593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Средства массовой информации</w:t>
            </w:r>
          </w:p>
        </w:tc>
        <w:tc>
          <w:tcPr>
            <w:tcW w:w="1134" w:type="dxa"/>
          </w:tcPr>
          <w:p w:rsidR="003164E8" w:rsidRPr="004C1BE2" w:rsidRDefault="003164E8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0,1</w:t>
            </w:r>
          </w:p>
        </w:tc>
        <w:tc>
          <w:tcPr>
            <w:tcW w:w="1134" w:type="dxa"/>
          </w:tcPr>
          <w:p w:rsidR="003164E8" w:rsidRPr="009E5974" w:rsidRDefault="003164E8" w:rsidP="009E5974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86489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</w:p>
        </w:tc>
        <w:tc>
          <w:tcPr>
            <w:tcW w:w="1134" w:type="dxa"/>
          </w:tcPr>
          <w:p w:rsidR="003164E8" w:rsidRPr="00A308AF" w:rsidRDefault="003164E8" w:rsidP="00CD337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308A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</w:t>
            </w:r>
            <w:r w:rsidR="00CD337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</w:p>
        </w:tc>
        <w:tc>
          <w:tcPr>
            <w:tcW w:w="1134" w:type="dxa"/>
          </w:tcPr>
          <w:p w:rsidR="003164E8" w:rsidRPr="00A308AF" w:rsidRDefault="003164E8" w:rsidP="00CD337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308A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</w:t>
            </w:r>
            <w:r w:rsidR="00CD337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</w:p>
        </w:tc>
        <w:tc>
          <w:tcPr>
            <w:tcW w:w="1240" w:type="dxa"/>
          </w:tcPr>
          <w:p w:rsidR="003164E8" w:rsidRPr="00A308AF" w:rsidRDefault="003164E8" w:rsidP="00C2749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308A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</w:p>
        </w:tc>
      </w:tr>
      <w:tr w:rsidR="003164E8" w:rsidRPr="00F424B4" w:rsidTr="003164E8">
        <w:tc>
          <w:tcPr>
            <w:tcW w:w="1063" w:type="dxa"/>
            <w:shd w:val="clear" w:color="auto" w:fill="E5DFEC" w:themeFill="accent4" w:themeFillTint="33"/>
          </w:tcPr>
          <w:p w:rsidR="003164E8" w:rsidRPr="00B123F5" w:rsidRDefault="003164E8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23F5">
              <w:rPr>
                <w:rFonts w:ascii="Times New Roman" w:hAnsi="Times New Roman" w:cs="Times New Roman"/>
                <w:b/>
                <w:sz w:val="28"/>
                <w:szCs w:val="28"/>
              </w:rPr>
              <w:t>14</w:t>
            </w:r>
          </w:p>
        </w:tc>
        <w:tc>
          <w:tcPr>
            <w:tcW w:w="3687" w:type="dxa"/>
            <w:shd w:val="clear" w:color="auto" w:fill="E5DFEC" w:themeFill="accent4" w:themeFillTint="33"/>
          </w:tcPr>
          <w:p w:rsidR="003164E8" w:rsidRPr="00F424B4" w:rsidRDefault="003164E8" w:rsidP="007A593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24B4">
              <w:rPr>
                <w:rFonts w:ascii="Times New Roman" w:hAnsi="Times New Roman" w:cs="Times New Roman"/>
                <w:sz w:val="28"/>
                <w:szCs w:val="28"/>
              </w:rPr>
              <w:t>Межбюджетные трансферты</w:t>
            </w:r>
          </w:p>
        </w:tc>
        <w:tc>
          <w:tcPr>
            <w:tcW w:w="1134" w:type="dxa"/>
          </w:tcPr>
          <w:p w:rsidR="003164E8" w:rsidRPr="004C1BE2" w:rsidRDefault="003164E8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</w:tc>
        <w:tc>
          <w:tcPr>
            <w:tcW w:w="1134" w:type="dxa"/>
          </w:tcPr>
          <w:p w:rsidR="003164E8" w:rsidRPr="00C70E9A" w:rsidRDefault="00C70E9A" w:rsidP="00787CA0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</w:t>
            </w:r>
            <w:r w:rsidR="00787CA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</w:p>
        </w:tc>
        <w:tc>
          <w:tcPr>
            <w:tcW w:w="1134" w:type="dxa"/>
          </w:tcPr>
          <w:p w:rsidR="003164E8" w:rsidRPr="00A308AF" w:rsidRDefault="005961BA" w:rsidP="00CD337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</w:t>
            </w:r>
            <w:r w:rsidR="00CD337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</w:p>
        </w:tc>
        <w:tc>
          <w:tcPr>
            <w:tcW w:w="1134" w:type="dxa"/>
          </w:tcPr>
          <w:p w:rsidR="003164E8" w:rsidRPr="00A308AF" w:rsidRDefault="003164E8" w:rsidP="00C2749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308A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</w:p>
        </w:tc>
        <w:tc>
          <w:tcPr>
            <w:tcW w:w="1240" w:type="dxa"/>
          </w:tcPr>
          <w:p w:rsidR="003164E8" w:rsidRPr="00A308AF" w:rsidRDefault="003164E8" w:rsidP="009F1A8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308A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</w:t>
            </w:r>
            <w:r w:rsidR="009F1A8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</w:p>
        </w:tc>
      </w:tr>
      <w:tr w:rsidR="003164E8" w:rsidRPr="00F424B4" w:rsidTr="003164E8">
        <w:tc>
          <w:tcPr>
            <w:tcW w:w="1063" w:type="dxa"/>
            <w:shd w:val="clear" w:color="auto" w:fill="E5DFEC" w:themeFill="accent4" w:themeFillTint="33"/>
          </w:tcPr>
          <w:p w:rsidR="003164E8" w:rsidRPr="00F424B4" w:rsidRDefault="003164E8" w:rsidP="007A59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7" w:type="dxa"/>
            <w:shd w:val="clear" w:color="auto" w:fill="E5DFEC" w:themeFill="accent4" w:themeFillTint="33"/>
          </w:tcPr>
          <w:p w:rsidR="003164E8" w:rsidRPr="00246F18" w:rsidRDefault="003164E8" w:rsidP="007A593F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46F18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1134" w:type="dxa"/>
          </w:tcPr>
          <w:p w:rsidR="003164E8" w:rsidRPr="004C1BE2" w:rsidRDefault="003164E8" w:rsidP="003164E8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>100,0</w:t>
            </w:r>
          </w:p>
        </w:tc>
        <w:tc>
          <w:tcPr>
            <w:tcW w:w="1134" w:type="dxa"/>
          </w:tcPr>
          <w:p w:rsidR="003164E8" w:rsidRPr="00586489" w:rsidRDefault="003164E8" w:rsidP="00AF1231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86489">
              <w:rPr>
                <w:rFonts w:ascii="Times New Roman" w:hAnsi="Times New Roman" w:cs="Times New Roman"/>
                <w:b/>
                <w:sz w:val="28"/>
                <w:szCs w:val="28"/>
              </w:rPr>
              <w:t>100,0</w:t>
            </w:r>
          </w:p>
        </w:tc>
        <w:tc>
          <w:tcPr>
            <w:tcW w:w="1134" w:type="dxa"/>
          </w:tcPr>
          <w:p w:rsidR="003164E8" w:rsidRPr="00A308AF" w:rsidRDefault="003164E8" w:rsidP="00AF1231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308AF">
              <w:rPr>
                <w:rFonts w:ascii="Times New Roman" w:hAnsi="Times New Roman" w:cs="Times New Roman"/>
                <w:b/>
                <w:sz w:val="28"/>
                <w:szCs w:val="28"/>
              </w:rPr>
              <w:t>100,0</w:t>
            </w:r>
          </w:p>
        </w:tc>
        <w:tc>
          <w:tcPr>
            <w:tcW w:w="1134" w:type="dxa"/>
          </w:tcPr>
          <w:p w:rsidR="003164E8" w:rsidRPr="00A308AF" w:rsidRDefault="003164E8" w:rsidP="00AF1231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308AF">
              <w:rPr>
                <w:rFonts w:ascii="Times New Roman" w:hAnsi="Times New Roman" w:cs="Times New Roman"/>
                <w:b/>
                <w:sz w:val="28"/>
                <w:szCs w:val="28"/>
              </w:rPr>
              <w:t>100,0</w:t>
            </w:r>
          </w:p>
        </w:tc>
        <w:tc>
          <w:tcPr>
            <w:tcW w:w="1240" w:type="dxa"/>
          </w:tcPr>
          <w:p w:rsidR="003164E8" w:rsidRPr="00A308AF" w:rsidRDefault="003164E8" w:rsidP="00AF1231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308AF">
              <w:rPr>
                <w:rFonts w:ascii="Times New Roman" w:hAnsi="Times New Roman" w:cs="Times New Roman"/>
                <w:b/>
                <w:sz w:val="28"/>
                <w:szCs w:val="28"/>
              </w:rPr>
              <w:t>100,0</w:t>
            </w:r>
          </w:p>
        </w:tc>
      </w:tr>
    </w:tbl>
    <w:p w:rsidR="00703DC5" w:rsidRDefault="00E614CF" w:rsidP="002F4555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C69AA"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</w:p>
    <w:p w:rsidR="00115397" w:rsidRPr="00115397" w:rsidRDefault="00E614CF" w:rsidP="00115397">
      <w:pPr>
        <w:jc w:val="both"/>
        <w:rPr>
          <w:sz w:val="28"/>
          <w:szCs w:val="28"/>
          <w:lang w:val="ru-RU"/>
        </w:rPr>
      </w:pPr>
      <w:r w:rsidRPr="00604F9F">
        <w:rPr>
          <w:rFonts w:ascii="Times New Roman" w:hAnsi="Times New Roman" w:cs="Times New Roman"/>
          <w:sz w:val="28"/>
          <w:szCs w:val="28"/>
          <w:lang w:val="ru-RU"/>
        </w:rPr>
        <w:t>Наибольшую долю в расходах бюджета муниципального района в 20</w:t>
      </w:r>
      <w:r w:rsidR="00777204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F472B7">
        <w:rPr>
          <w:rFonts w:ascii="Times New Roman" w:hAnsi="Times New Roman" w:cs="Times New Roman"/>
          <w:sz w:val="28"/>
          <w:szCs w:val="28"/>
          <w:lang w:val="ru-RU"/>
        </w:rPr>
        <w:t>1</w:t>
      </w:r>
      <w:r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 году составили расходы по разделу «образование» - </w:t>
      </w:r>
      <w:r w:rsidR="00F472B7">
        <w:rPr>
          <w:rFonts w:ascii="Times New Roman" w:hAnsi="Times New Roman" w:cs="Times New Roman"/>
          <w:sz w:val="28"/>
          <w:szCs w:val="28"/>
          <w:lang w:val="ru-RU"/>
        </w:rPr>
        <w:t>68,5</w:t>
      </w:r>
      <w:r w:rsidR="00CA418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04F9F">
        <w:rPr>
          <w:rFonts w:ascii="Times New Roman" w:hAnsi="Times New Roman" w:cs="Times New Roman"/>
          <w:sz w:val="28"/>
          <w:szCs w:val="28"/>
          <w:lang w:val="ru-RU"/>
        </w:rPr>
        <w:t>%, ожидаемые расходы в 20</w:t>
      </w:r>
      <w:r w:rsidR="00A308AF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F472B7">
        <w:rPr>
          <w:rFonts w:ascii="Times New Roman" w:hAnsi="Times New Roman" w:cs="Times New Roman"/>
          <w:sz w:val="28"/>
          <w:szCs w:val="28"/>
          <w:lang w:val="ru-RU"/>
        </w:rPr>
        <w:t xml:space="preserve">2 </w:t>
      </w:r>
      <w:r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году по разделу «образование» - </w:t>
      </w:r>
      <w:r w:rsidR="00783BF6">
        <w:rPr>
          <w:rFonts w:ascii="Times New Roman" w:hAnsi="Times New Roman" w:cs="Times New Roman"/>
          <w:sz w:val="28"/>
          <w:szCs w:val="28"/>
          <w:lang w:val="ru-RU"/>
        </w:rPr>
        <w:t>73,3</w:t>
      </w:r>
      <w:r w:rsidR="005A33C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04F9F">
        <w:rPr>
          <w:rFonts w:ascii="Times New Roman" w:hAnsi="Times New Roman" w:cs="Times New Roman"/>
          <w:sz w:val="28"/>
          <w:szCs w:val="28"/>
          <w:lang w:val="ru-RU"/>
        </w:rPr>
        <w:t>%, в  проекте бюджета на 20</w:t>
      </w:r>
      <w:r w:rsidR="001E6317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F472B7">
        <w:rPr>
          <w:rFonts w:ascii="Times New Roman" w:hAnsi="Times New Roman" w:cs="Times New Roman"/>
          <w:sz w:val="28"/>
          <w:szCs w:val="28"/>
          <w:lang w:val="ru-RU"/>
        </w:rPr>
        <w:t xml:space="preserve">3 </w:t>
      </w:r>
      <w:r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год по разделу «образование» </w:t>
      </w:r>
      <w:r w:rsidR="00D61546">
        <w:rPr>
          <w:rFonts w:ascii="Times New Roman" w:hAnsi="Times New Roman" w:cs="Times New Roman"/>
          <w:sz w:val="28"/>
          <w:szCs w:val="28"/>
          <w:lang w:val="ru-RU"/>
        </w:rPr>
        <w:t>-</w:t>
      </w:r>
      <w:r w:rsidR="00115397">
        <w:rPr>
          <w:rFonts w:ascii="Times New Roman" w:hAnsi="Times New Roman" w:cs="Times New Roman"/>
          <w:sz w:val="28"/>
          <w:szCs w:val="28"/>
          <w:lang w:val="ru-RU"/>
        </w:rPr>
        <w:t>70,7</w:t>
      </w:r>
      <w:r w:rsidR="00BE2E38">
        <w:rPr>
          <w:rFonts w:ascii="Times New Roman" w:hAnsi="Times New Roman" w:cs="Times New Roman"/>
          <w:sz w:val="28"/>
          <w:szCs w:val="28"/>
          <w:lang w:val="ru-RU"/>
        </w:rPr>
        <w:t xml:space="preserve"> %</w:t>
      </w:r>
      <w:r w:rsidR="00703DC5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6C5289"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 на 20</w:t>
      </w:r>
      <w:r w:rsidR="001E6317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D61546">
        <w:rPr>
          <w:rFonts w:ascii="Times New Roman" w:hAnsi="Times New Roman" w:cs="Times New Roman"/>
          <w:sz w:val="28"/>
          <w:szCs w:val="28"/>
          <w:lang w:val="ru-RU"/>
        </w:rPr>
        <w:t>4</w:t>
      </w:r>
      <w:r w:rsidR="006C5289"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 год</w:t>
      </w:r>
      <w:r w:rsidR="00D61546">
        <w:rPr>
          <w:rFonts w:ascii="Times New Roman" w:hAnsi="Times New Roman" w:cs="Times New Roman"/>
          <w:sz w:val="28"/>
          <w:szCs w:val="28"/>
          <w:lang w:val="ru-RU"/>
        </w:rPr>
        <w:t>-</w:t>
      </w:r>
      <w:r w:rsidR="006C5289"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115397">
        <w:rPr>
          <w:rFonts w:ascii="Times New Roman" w:hAnsi="Times New Roman" w:cs="Times New Roman"/>
          <w:sz w:val="28"/>
          <w:szCs w:val="28"/>
          <w:lang w:val="ru-RU"/>
        </w:rPr>
        <w:t>75,8</w:t>
      </w:r>
      <w:r w:rsidR="006C5289"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 %, на 202</w:t>
      </w:r>
      <w:r w:rsidR="00D61546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6C5289"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 год </w:t>
      </w:r>
      <w:r w:rsidR="00115397">
        <w:rPr>
          <w:rFonts w:ascii="Times New Roman" w:hAnsi="Times New Roman" w:cs="Times New Roman"/>
          <w:sz w:val="28"/>
          <w:szCs w:val="28"/>
          <w:lang w:val="ru-RU"/>
        </w:rPr>
        <w:t>75,6</w:t>
      </w:r>
      <w:r w:rsidR="00703DC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C5289" w:rsidRPr="00604F9F">
        <w:rPr>
          <w:rFonts w:ascii="Times New Roman" w:hAnsi="Times New Roman" w:cs="Times New Roman"/>
          <w:sz w:val="28"/>
          <w:szCs w:val="28"/>
          <w:lang w:val="ru-RU"/>
        </w:rPr>
        <w:t>%.</w:t>
      </w:r>
      <w:r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115397" w:rsidRPr="00115397">
        <w:rPr>
          <w:rFonts w:ascii="PT Astra Serif" w:hAnsi="PT Astra Serif"/>
          <w:sz w:val="28"/>
          <w:szCs w:val="28"/>
          <w:lang w:val="ru-RU"/>
        </w:rPr>
        <w:t>На весь трехлетний период обеспечена социальная направленность бюджетных расходов – удельный вес расходов отраслей социальной сферы составляет</w:t>
      </w:r>
      <w:r w:rsidR="00115397" w:rsidRPr="00115397">
        <w:rPr>
          <w:sz w:val="28"/>
          <w:szCs w:val="28"/>
          <w:lang w:val="ru-RU"/>
        </w:rPr>
        <w:t>: 85,3%  в 2023 году и  в 2024 году, в 2025 году 85,0 %</w:t>
      </w:r>
    </w:p>
    <w:p w:rsidR="00EC7059" w:rsidRPr="00604F9F" w:rsidRDefault="00EC7059" w:rsidP="000240B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EC5051" w:rsidRDefault="005E1E67" w:rsidP="00EC7059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val="ru-RU" w:eastAsia="ru-RU" w:bidi="ar-SA"/>
        </w:rPr>
        <w:pict>
          <v:oval id="_x0000_s1205" style="position:absolute;left:0;text-align:left;margin-left:78.3pt;margin-top:91.45pt;width:71.95pt;height:71.05pt;z-index:251773952;mso-position-horizontal-relative:margin;v-text-anchor:middle" fillcolor="#e5dfec [663]" strokecolor="#b2a1c7 [1943]" strokeweight=".25pt">
            <v:shadow color="#868686"/>
            <v:textbox style="mso-next-textbox:#_x0000_s1205">
              <w:txbxContent>
                <w:p w:rsidR="007508DA" w:rsidRPr="004D2895" w:rsidRDefault="007508DA" w:rsidP="00445F7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15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15"/>
                      <w:lang w:val="ru-RU"/>
                    </w:rPr>
                    <w:t>525 768,1</w:t>
                  </w:r>
                </w:p>
                <w:p w:rsidR="007508DA" w:rsidRPr="006C0DCB" w:rsidRDefault="007508DA" w:rsidP="00445F7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r w:rsidRPr="00477B9B">
                    <w:rPr>
                      <w:rFonts w:ascii="Times New Roman" w:hAnsi="Times New Roman" w:cs="Times New Roman"/>
                      <w:sz w:val="20"/>
                      <w:szCs w:val="15"/>
                    </w:rPr>
                    <w:t>тыс. руб</w:t>
                  </w:r>
                  <w:r w:rsidRPr="00477B9B">
                    <w:rPr>
                      <w:rFonts w:ascii="Times New Roman" w:hAnsi="Times New Roman" w:cs="Times New Roman"/>
                    </w:rPr>
                    <w:t>.</w:t>
                  </w:r>
                </w:p>
              </w:txbxContent>
            </v:textbox>
            <w10:wrap anchorx="margin"/>
          </v:oval>
        </w:pict>
      </w:r>
      <w:r w:rsidR="00445F76" w:rsidRPr="00445F76">
        <w:rPr>
          <w:rFonts w:ascii="Times New Roman" w:hAnsi="Times New Roman" w:cs="Times New Roman"/>
          <w:b/>
          <w:bCs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5486400" cy="3200400"/>
            <wp:effectExtent l="19050" t="0" r="0" b="0"/>
            <wp:docPr id="28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:rsidR="005B4352" w:rsidRDefault="005B4352" w:rsidP="00EC7059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4438650" cy="2543175"/>
            <wp:effectExtent l="0" t="0" r="0" b="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:rsidR="00EE25C0" w:rsidRDefault="00EE25C0" w:rsidP="00EC505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0"/>
          <w:szCs w:val="30"/>
          <w:lang w:val="ru-RU"/>
        </w:rPr>
      </w:pPr>
    </w:p>
    <w:p w:rsidR="00EC5051" w:rsidRDefault="00392B44" w:rsidP="00EC505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0"/>
          <w:szCs w:val="30"/>
          <w:lang w:val="ru-RU"/>
        </w:rPr>
      </w:pPr>
      <w:r w:rsidRPr="00604F9F">
        <w:rPr>
          <w:rFonts w:ascii="Times New Roman" w:hAnsi="Times New Roman" w:cs="Times New Roman"/>
          <w:b/>
          <w:bCs/>
          <w:sz w:val="30"/>
          <w:szCs w:val="30"/>
          <w:lang w:val="ru-RU"/>
        </w:rPr>
        <w:lastRenderedPageBreak/>
        <w:t>Расходы бюджета Ивантеевского муниципального района по основным</w:t>
      </w:r>
      <w:r w:rsidR="00EC5051">
        <w:rPr>
          <w:rFonts w:ascii="Times New Roman" w:hAnsi="Times New Roman" w:cs="Times New Roman"/>
          <w:b/>
          <w:bCs/>
          <w:sz w:val="30"/>
          <w:szCs w:val="30"/>
          <w:lang w:val="ru-RU"/>
        </w:rPr>
        <w:t xml:space="preserve"> </w:t>
      </w:r>
      <w:r w:rsidRPr="00604F9F">
        <w:rPr>
          <w:rFonts w:ascii="Times New Roman" w:hAnsi="Times New Roman" w:cs="Times New Roman"/>
          <w:b/>
          <w:bCs/>
          <w:sz w:val="30"/>
          <w:szCs w:val="30"/>
          <w:lang w:val="ru-RU"/>
        </w:rPr>
        <w:t xml:space="preserve">разделам на душу населения                        </w:t>
      </w:r>
    </w:p>
    <w:tbl>
      <w:tblPr>
        <w:tblpPr w:leftFromText="180" w:rightFromText="180" w:vertAnchor="text" w:horzAnchor="margin" w:tblpY="319"/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101"/>
        <w:gridCol w:w="2976"/>
        <w:gridCol w:w="1276"/>
        <w:gridCol w:w="1276"/>
        <w:gridCol w:w="1276"/>
        <w:gridCol w:w="1275"/>
        <w:gridCol w:w="1276"/>
      </w:tblGrid>
      <w:tr w:rsidR="00897567" w:rsidRPr="00F424B4" w:rsidTr="0011566E">
        <w:tc>
          <w:tcPr>
            <w:tcW w:w="1101" w:type="dxa"/>
            <w:shd w:val="clear" w:color="auto" w:fill="B2A1C7" w:themeFill="accent4" w:themeFillTint="99"/>
          </w:tcPr>
          <w:p w:rsidR="00897567" w:rsidRPr="00186E7E" w:rsidRDefault="00897567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 w:rsidRPr="00A85A6F">
              <w:rPr>
                <w:rFonts w:ascii="Times New Roman" w:hAnsi="Times New Roman" w:cs="Times New Roman"/>
                <w:b/>
                <w:sz w:val="28"/>
                <w:szCs w:val="28"/>
              </w:rPr>
              <w:t>Раздел</w:t>
            </w:r>
          </w:p>
        </w:tc>
        <w:tc>
          <w:tcPr>
            <w:tcW w:w="2976" w:type="dxa"/>
            <w:shd w:val="clear" w:color="auto" w:fill="B2A1C7" w:themeFill="accent4" w:themeFillTint="99"/>
          </w:tcPr>
          <w:p w:rsidR="00897567" w:rsidRPr="00A85A6F" w:rsidRDefault="00897567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85A6F">
              <w:rPr>
                <w:rFonts w:ascii="Times New Roman" w:hAnsi="Times New Roman" w:cs="Times New Roman"/>
                <w:b/>
                <w:sz w:val="28"/>
                <w:szCs w:val="28"/>
              </w:rPr>
              <w:t>Показатель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897567" w:rsidRPr="004C1BE2" w:rsidRDefault="00897567" w:rsidP="00177B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>Факт 202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Pr="004C1BE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года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897567" w:rsidRPr="000B4FD8" w:rsidRDefault="00897567" w:rsidP="0089756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22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 оценка 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897567" w:rsidRPr="000B4FD8" w:rsidRDefault="00897567" w:rsidP="00707FE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23</w:t>
            </w: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 п</w:t>
            </w:r>
            <w:r w:rsidR="00707FE1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лан</w:t>
            </w: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275" w:type="dxa"/>
            <w:shd w:val="clear" w:color="auto" w:fill="B2A1C7" w:themeFill="accent4" w:themeFillTint="99"/>
          </w:tcPr>
          <w:p w:rsidR="00897567" w:rsidRPr="00707FE1" w:rsidRDefault="00897567" w:rsidP="00707FE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24</w:t>
            </w: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 п</w:t>
            </w:r>
            <w:r w:rsidR="00707FE1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лан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897567" w:rsidRPr="00707FE1" w:rsidRDefault="00897567" w:rsidP="00707FE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5</w:t>
            </w: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 п</w:t>
            </w:r>
            <w:r w:rsidR="00707FE1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лан</w:t>
            </w:r>
          </w:p>
        </w:tc>
      </w:tr>
      <w:tr w:rsidR="00E75625" w:rsidRPr="00F424B4" w:rsidTr="0011566E">
        <w:tc>
          <w:tcPr>
            <w:tcW w:w="1101" w:type="dxa"/>
            <w:shd w:val="clear" w:color="auto" w:fill="E5DFEC" w:themeFill="accent4" w:themeFillTint="33"/>
          </w:tcPr>
          <w:p w:rsidR="00E75625" w:rsidRPr="008E36BA" w:rsidRDefault="00E75625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36BA">
              <w:rPr>
                <w:rFonts w:ascii="Times New Roman" w:hAnsi="Times New Roman" w:cs="Times New Roman"/>
                <w:b/>
                <w:sz w:val="28"/>
                <w:szCs w:val="28"/>
              </w:rPr>
              <w:t>05</w:t>
            </w:r>
          </w:p>
        </w:tc>
        <w:tc>
          <w:tcPr>
            <w:tcW w:w="2976" w:type="dxa"/>
            <w:shd w:val="clear" w:color="auto" w:fill="E5DFEC" w:themeFill="accent4" w:themeFillTint="33"/>
          </w:tcPr>
          <w:p w:rsidR="00E75625" w:rsidRPr="00D26737" w:rsidRDefault="00E75625" w:rsidP="0011566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26737">
              <w:rPr>
                <w:rFonts w:ascii="Times New Roman" w:hAnsi="Times New Roman" w:cs="Times New Roman"/>
                <w:sz w:val="26"/>
                <w:szCs w:val="26"/>
              </w:rPr>
              <w:t>Жилищно-коммунальное хозяйство</w:t>
            </w:r>
          </w:p>
        </w:tc>
        <w:tc>
          <w:tcPr>
            <w:tcW w:w="1276" w:type="dxa"/>
          </w:tcPr>
          <w:p w:rsidR="00E75625" w:rsidRPr="004C1BE2" w:rsidRDefault="00E75625" w:rsidP="00623104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1359,13</w:t>
            </w:r>
          </w:p>
        </w:tc>
        <w:tc>
          <w:tcPr>
            <w:tcW w:w="1276" w:type="dxa"/>
          </w:tcPr>
          <w:p w:rsidR="00E75625" w:rsidRPr="002930E0" w:rsidRDefault="00E75625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73,79</w:t>
            </w:r>
          </w:p>
        </w:tc>
        <w:tc>
          <w:tcPr>
            <w:tcW w:w="1276" w:type="dxa"/>
          </w:tcPr>
          <w:p w:rsidR="00E75625" w:rsidRPr="00C85630" w:rsidRDefault="00E75625" w:rsidP="00730B5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38,09</w:t>
            </w:r>
          </w:p>
        </w:tc>
        <w:tc>
          <w:tcPr>
            <w:tcW w:w="1275" w:type="dxa"/>
          </w:tcPr>
          <w:p w:rsidR="00E75625" w:rsidRPr="00C85630" w:rsidRDefault="00E75625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24,61</w:t>
            </w:r>
          </w:p>
        </w:tc>
        <w:tc>
          <w:tcPr>
            <w:tcW w:w="1276" w:type="dxa"/>
          </w:tcPr>
          <w:p w:rsidR="00E75625" w:rsidRPr="00C85630" w:rsidRDefault="00E75625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23,69</w:t>
            </w:r>
          </w:p>
        </w:tc>
      </w:tr>
      <w:tr w:rsidR="00E75625" w:rsidRPr="00F424B4" w:rsidTr="0011566E">
        <w:trPr>
          <w:trHeight w:val="429"/>
        </w:trPr>
        <w:tc>
          <w:tcPr>
            <w:tcW w:w="1101" w:type="dxa"/>
            <w:shd w:val="clear" w:color="auto" w:fill="E5DFEC" w:themeFill="accent4" w:themeFillTint="33"/>
          </w:tcPr>
          <w:p w:rsidR="00E75625" w:rsidRPr="008E36BA" w:rsidRDefault="00E75625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36BA">
              <w:rPr>
                <w:rFonts w:ascii="Times New Roman" w:hAnsi="Times New Roman" w:cs="Times New Roman"/>
                <w:b/>
                <w:sz w:val="28"/>
                <w:szCs w:val="28"/>
              </w:rPr>
              <w:t>07</w:t>
            </w:r>
          </w:p>
        </w:tc>
        <w:tc>
          <w:tcPr>
            <w:tcW w:w="2976" w:type="dxa"/>
            <w:shd w:val="clear" w:color="auto" w:fill="E5DFEC" w:themeFill="accent4" w:themeFillTint="33"/>
          </w:tcPr>
          <w:p w:rsidR="00E75625" w:rsidRPr="00D26737" w:rsidRDefault="00E75625" w:rsidP="0011566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26737">
              <w:rPr>
                <w:rFonts w:ascii="Times New Roman" w:hAnsi="Times New Roman" w:cs="Times New Roman"/>
                <w:sz w:val="26"/>
                <w:szCs w:val="26"/>
              </w:rPr>
              <w:t>Образование</w:t>
            </w:r>
          </w:p>
        </w:tc>
        <w:tc>
          <w:tcPr>
            <w:tcW w:w="1276" w:type="dxa"/>
          </w:tcPr>
          <w:p w:rsidR="00E75625" w:rsidRPr="004C1BE2" w:rsidRDefault="00E75625" w:rsidP="00623104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28180,40</w:t>
            </w:r>
          </w:p>
        </w:tc>
        <w:tc>
          <w:tcPr>
            <w:tcW w:w="1276" w:type="dxa"/>
          </w:tcPr>
          <w:p w:rsidR="00E75625" w:rsidRPr="002930E0" w:rsidRDefault="00E75625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31380,99</w:t>
            </w:r>
          </w:p>
        </w:tc>
        <w:tc>
          <w:tcPr>
            <w:tcW w:w="1276" w:type="dxa"/>
          </w:tcPr>
          <w:p w:rsidR="00E75625" w:rsidRPr="00C85630" w:rsidRDefault="005F16F7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29135,96</w:t>
            </w:r>
          </w:p>
        </w:tc>
        <w:tc>
          <w:tcPr>
            <w:tcW w:w="1275" w:type="dxa"/>
          </w:tcPr>
          <w:p w:rsidR="00E75625" w:rsidRPr="00C85630" w:rsidRDefault="005F16F7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24058,38</w:t>
            </w:r>
          </w:p>
        </w:tc>
        <w:tc>
          <w:tcPr>
            <w:tcW w:w="1276" w:type="dxa"/>
          </w:tcPr>
          <w:p w:rsidR="00E75625" w:rsidRPr="00C85630" w:rsidRDefault="00094657" w:rsidP="00592CF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23452,35</w:t>
            </w:r>
          </w:p>
        </w:tc>
      </w:tr>
      <w:tr w:rsidR="00E75625" w:rsidRPr="00F424B4" w:rsidTr="0011566E">
        <w:tc>
          <w:tcPr>
            <w:tcW w:w="1101" w:type="dxa"/>
            <w:shd w:val="clear" w:color="auto" w:fill="E5DFEC" w:themeFill="accent4" w:themeFillTint="33"/>
          </w:tcPr>
          <w:p w:rsidR="00E75625" w:rsidRPr="008E36BA" w:rsidRDefault="00E75625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36BA">
              <w:rPr>
                <w:rFonts w:ascii="Times New Roman" w:hAnsi="Times New Roman" w:cs="Times New Roman"/>
                <w:b/>
                <w:sz w:val="28"/>
                <w:szCs w:val="28"/>
              </w:rPr>
              <w:t>08</w:t>
            </w:r>
          </w:p>
        </w:tc>
        <w:tc>
          <w:tcPr>
            <w:tcW w:w="2976" w:type="dxa"/>
            <w:shd w:val="clear" w:color="auto" w:fill="E5DFEC" w:themeFill="accent4" w:themeFillTint="33"/>
          </w:tcPr>
          <w:p w:rsidR="00E75625" w:rsidRPr="00D26737" w:rsidRDefault="00E75625" w:rsidP="0011566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26737">
              <w:rPr>
                <w:rFonts w:ascii="Times New Roman" w:hAnsi="Times New Roman" w:cs="Times New Roman"/>
                <w:sz w:val="26"/>
                <w:szCs w:val="26"/>
              </w:rPr>
              <w:t>Культура, кинематография</w:t>
            </w:r>
          </w:p>
        </w:tc>
        <w:tc>
          <w:tcPr>
            <w:tcW w:w="1276" w:type="dxa"/>
          </w:tcPr>
          <w:p w:rsidR="00E75625" w:rsidRPr="004C1BE2" w:rsidRDefault="00E75625" w:rsidP="00623104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4867,44</w:t>
            </w:r>
          </w:p>
        </w:tc>
        <w:tc>
          <w:tcPr>
            <w:tcW w:w="1276" w:type="dxa"/>
          </w:tcPr>
          <w:p w:rsidR="00E75625" w:rsidRPr="002930E0" w:rsidRDefault="00E75625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5683,57</w:t>
            </w:r>
          </w:p>
        </w:tc>
        <w:tc>
          <w:tcPr>
            <w:tcW w:w="1276" w:type="dxa"/>
          </w:tcPr>
          <w:p w:rsidR="00E75625" w:rsidRPr="00C85630" w:rsidRDefault="00E75625" w:rsidP="005F16F7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49</w:t>
            </w:r>
            <w:r w:rsidR="005F16F7"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90</w:t>
            </w: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,</w:t>
            </w:r>
            <w:r w:rsidR="005F16F7"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70</w:t>
            </w:r>
          </w:p>
        </w:tc>
        <w:tc>
          <w:tcPr>
            <w:tcW w:w="1275" w:type="dxa"/>
          </w:tcPr>
          <w:p w:rsidR="00E75625" w:rsidRPr="00C85630" w:rsidRDefault="00E75625" w:rsidP="005F16F7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224</w:t>
            </w:r>
            <w:r w:rsidR="005F16F7"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4</w:t>
            </w: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,</w:t>
            </w:r>
            <w:r w:rsidR="005F16F7"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86</w:t>
            </w:r>
          </w:p>
        </w:tc>
        <w:tc>
          <w:tcPr>
            <w:tcW w:w="1276" w:type="dxa"/>
          </w:tcPr>
          <w:p w:rsidR="00E75625" w:rsidRPr="00C85630" w:rsidRDefault="00E75625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2155,89</w:t>
            </w:r>
          </w:p>
        </w:tc>
      </w:tr>
      <w:tr w:rsidR="00E75625" w:rsidRPr="00F424B4" w:rsidTr="0011566E">
        <w:tc>
          <w:tcPr>
            <w:tcW w:w="1101" w:type="dxa"/>
            <w:shd w:val="clear" w:color="auto" w:fill="E5DFEC" w:themeFill="accent4" w:themeFillTint="33"/>
          </w:tcPr>
          <w:p w:rsidR="00E75625" w:rsidRPr="008E36BA" w:rsidRDefault="00E75625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36BA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2976" w:type="dxa"/>
            <w:shd w:val="clear" w:color="auto" w:fill="E5DFEC" w:themeFill="accent4" w:themeFillTint="33"/>
          </w:tcPr>
          <w:p w:rsidR="00E75625" w:rsidRPr="00D26737" w:rsidRDefault="00E75625" w:rsidP="0011566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26737">
              <w:rPr>
                <w:rFonts w:ascii="Times New Roman" w:hAnsi="Times New Roman" w:cs="Times New Roman"/>
                <w:sz w:val="26"/>
                <w:szCs w:val="26"/>
              </w:rPr>
              <w:t>Социальная политика</w:t>
            </w:r>
          </w:p>
        </w:tc>
        <w:tc>
          <w:tcPr>
            <w:tcW w:w="1276" w:type="dxa"/>
          </w:tcPr>
          <w:p w:rsidR="00E75625" w:rsidRPr="004C1BE2" w:rsidRDefault="00E75625" w:rsidP="00623104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510,22</w:t>
            </w:r>
          </w:p>
        </w:tc>
        <w:tc>
          <w:tcPr>
            <w:tcW w:w="1276" w:type="dxa"/>
          </w:tcPr>
          <w:p w:rsidR="00E75625" w:rsidRPr="002930E0" w:rsidRDefault="00E75625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553,70</w:t>
            </w:r>
          </w:p>
        </w:tc>
        <w:tc>
          <w:tcPr>
            <w:tcW w:w="1276" w:type="dxa"/>
          </w:tcPr>
          <w:p w:rsidR="00E75625" w:rsidRPr="00C85630" w:rsidRDefault="005F16F7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561,37</w:t>
            </w:r>
          </w:p>
        </w:tc>
        <w:tc>
          <w:tcPr>
            <w:tcW w:w="1275" w:type="dxa"/>
          </w:tcPr>
          <w:p w:rsidR="00E75625" w:rsidRPr="00C85630" w:rsidRDefault="005F16F7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466,19</w:t>
            </w:r>
          </w:p>
        </w:tc>
        <w:tc>
          <w:tcPr>
            <w:tcW w:w="1276" w:type="dxa"/>
          </w:tcPr>
          <w:p w:rsidR="00E75625" w:rsidRPr="00C85630" w:rsidRDefault="00094657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461,19</w:t>
            </w:r>
          </w:p>
        </w:tc>
      </w:tr>
      <w:tr w:rsidR="00E75625" w:rsidRPr="00F424B4" w:rsidTr="0011566E">
        <w:tc>
          <w:tcPr>
            <w:tcW w:w="1101" w:type="dxa"/>
            <w:shd w:val="clear" w:color="auto" w:fill="E5DFEC" w:themeFill="accent4" w:themeFillTint="33"/>
          </w:tcPr>
          <w:p w:rsidR="00E75625" w:rsidRPr="008E36BA" w:rsidRDefault="00E75625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36BA">
              <w:rPr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</w:p>
        </w:tc>
        <w:tc>
          <w:tcPr>
            <w:tcW w:w="2976" w:type="dxa"/>
            <w:shd w:val="clear" w:color="auto" w:fill="E5DFEC" w:themeFill="accent4" w:themeFillTint="33"/>
          </w:tcPr>
          <w:p w:rsidR="00E75625" w:rsidRPr="00D26737" w:rsidRDefault="00E75625" w:rsidP="0011566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26737">
              <w:rPr>
                <w:rFonts w:ascii="Times New Roman" w:hAnsi="Times New Roman" w:cs="Times New Roman"/>
                <w:sz w:val="26"/>
                <w:szCs w:val="26"/>
              </w:rPr>
              <w:t>Физическая культура и спорт</w:t>
            </w:r>
          </w:p>
        </w:tc>
        <w:tc>
          <w:tcPr>
            <w:tcW w:w="1276" w:type="dxa"/>
          </w:tcPr>
          <w:p w:rsidR="00E75625" w:rsidRPr="004C1BE2" w:rsidRDefault="00E75625" w:rsidP="00623104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452,19</w:t>
            </w:r>
          </w:p>
        </w:tc>
        <w:tc>
          <w:tcPr>
            <w:tcW w:w="1276" w:type="dxa"/>
          </w:tcPr>
          <w:p w:rsidR="00E75625" w:rsidRPr="002930E0" w:rsidRDefault="00E75625" w:rsidP="00AE6A1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432,72</w:t>
            </w:r>
          </w:p>
        </w:tc>
        <w:tc>
          <w:tcPr>
            <w:tcW w:w="1276" w:type="dxa"/>
          </w:tcPr>
          <w:p w:rsidR="00E75625" w:rsidRPr="00C85630" w:rsidRDefault="00E75625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411,54</w:t>
            </w:r>
          </w:p>
        </w:tc>
        <w:tc>
          <w:tcPr>
            <w:tcW w:w="1275" w:type="dxa"/>
          </w:tcPr>
          <w:p w:rsidR="00E75625" w:rsidRPr="00C85630" w:rsidRDefault="00E75625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266,14</w:t>
            </w:r>
          </w:p>
        </w:tc>
        <w:tc>
          <w:tcPr>
            <w:tcW w:w="1276" w:type="dxa"/>
          </w:tcPr>
          <w:p w:rsidR="00E75625" w:rsidRPr="00C85630" w:rsidRDefault="00E75625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256,08</w:t>
            </w:r>
          </w:p>
        </w:tc>
      </w:tr>
      <w:tr w:rsidR="00E75625" w:rsidRPr="00F424B4" w:rsidTr="0011566E">
        <w:tc>
          <w:tcPr>
            <w:tcW w:w="1101" w:type="dxa"/>
            <w:shd w:val="clear" w:color="auto" w:fill="E5DFEC" w:themeFill="accent4" w:themeFillTint="33"/>
          </w:tcPr>
          <w:p w:rsidR="00E75625" w:rsidRPr="008E36BA" w:rsidRDefault="00E75625" w:rsidP="001156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36BA">
              <w:rPr>
                <w:rFonts w:ascii="Times New Roman" w:hAnsi="Times New Roman" w:cs="Times New Roman"/>
                <w:b/>
                <w:sz w:val="28"/>
                <w:szCs w:val="28"/>
              </w:rPr>
              <w:t>01</w:t>
            </w:r>
          </w:p>
        </w:tc>
        <w:tc>
          <w:tcPr>
            <w:tcW w:w="2976" w:type="dxa"/>
            <w:shd w:val="clear" w:color="auto" w:fill="E5DFEC" w:themeFill="accent4" w:themeFillTint="33"/>
          </w:tcPr>
          <w:p w:rsidR="00E75625" w:rsidRPr="00604F9F" w:rsidRDefault="00E75625" w:rsidP="0011566E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 w:rsidRPr="00604F9F"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Содержание работников органов местного самоуправления</w:t>
            </w:r>
          </w:p>
        </w:tc>
        <w:tc>
          <w:tcPr>
            <w:tcW w:w="1276" w:type="dxa"/>
          </w:tcPr>
          <w:p w:rsidR="00E75625" w:rsidRPr="004C1BE2" w:rsidRDefault="00E75625" w:rsidP="00623104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2228,33</w:t>
            </w:r>
          </w:p>
        </w:tc>
        <w:tc>
          <w:tcPr>
            <w:tcW w:w="1276" w:type="dxa"/>
          </w:tcPr>
          <w:p w:rsidR="00E75625" w:rsidRPr="002930E0" w:rsidRDefault="00E75625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2447,45</w:t>
            </w:r>
          </w:p>
        </w:tc>
        <w:tc>
          <w:tcPr>
            <w:tcW w:w="1276" w:type="dxa"/>
          </w:tcPr>
          <w:p w:rsidR="00E75625" w:rsidRPr="002930E0" w:rsidRDefault="005F16F7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2418,15</w:t>
            </w:r>
          </w:p>
        </w:tc>
        <w:tc>
          <w:tcPr>
            <w:tcW w:w="1275" w:type="dxa"/>
          </w:tcPr>
          <w:p w:rsidR="00E75625" w:rsidRPr="002930E0" w:rsidRDefault="00E75625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1665,54</w:t>
            </w:r>
          </w:p>
        </w:tc>
        <w:tc>
          <w:tcPr>
            <w:tcW w:w="1276" w:type="dxa"/>
          </w:tcPr>
          <w:p w:rsidR="00E75625" w:rsidRPr="002930E0" w:rsidRDefault="00E75625" w:rsidP="0011566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6"/>
                <w:szCs w:val="26"/>
                <w:lang w:val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ru-RU"/>
              </w:rPr>
              <w:t>1636,05</w:t>
            </w:r>
          </w:p>
        </w:tc>
      </w:tr>
    </w:tbl>
    <w:p w:rsidR="00EC5051" w:rsidRDefault="00392B44" w:rsidP="00EC5051">
      <w:pPr>
        <w:spacing w:after="0" w:line="240" w:lineRule="auto"/>
        <w:jc w:val="right"/>
        <w:rPr>
          <w:rFonts w:ascii="Times New Roman" w:hAnsi="Times New Roman" w:cs="Times New Roman"/>
          <w:bCs/>
          <w:lang w:val="ru-RU"/>
        </w:rPr>
      </w:pPr>
      <w:r w:rsidRPr="00604F9F">
        <w:rPr>
          <w:rFonts w:ascii="Times New Roman" w:hAnsi="Times New Roman" w:cs="Times New Roman"/>
          <w:bCs/>
          <w:lang w:val="ru-RU"/>
        </w:rPr>
        <w:t>руб.</w:t>
      </w:r>
    </w:p>
    <w:p w:rsidR="00E614CF" w:rsidRDefault="00E614CF" w:rsidP="00221EE5">
      <w:pPr>
        <w:tabs>
          <w:tab w:val="left" w:pos="6096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162675" cy="4514850"/>
            <wp:effectExtent l="19050" t="0" r="0" b="0"/>
            <wp:docPr id="17" name="Диаграмма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:rsidR="00EE25C0" w:rsidRDefault="00EE25C0" w:rsidP="001C53BE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E25C0" w:rsidRDefault="00EE25C0" w:rsidP="001C53BE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E25C0" w:rsidRDefault="00EE25C0" w:rsidP="001C53BE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E25C0" w:rsidRDefault="00EE25C0" w:rsidP="001C53BE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1C53BE" w:rsidRPr="001C31AE" w:rsidRDefault="001C53BE" w:rsidP="001C53BE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1C31AE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Социально-значимые проекты за счет бюджета Ивантеевского муниципального района на 202</w:t>
      </w:r>
      <w:r w:rsidR="00996051">
        <w:rPr>
          <w:rFonts w:ascii="Times New Roman" w:hAnsi="Times New Roman" w:cs="Times New Roman"/>
          <w:b/>
          <w:sz w:val="28"/>
          <w:szCs w:val="28"/>
          <w:lang w:val="ru-RU"/>
        </w:rPr>
        <w:t>3</w:t>
      </w:r>
      <w:r w:rsidRPr="001C31AE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год и на плановый период 202</w:t>
      </w:r>
      <w:r w:rsidR="00996051">
        <w:rPr>
          <w:rFonts w:ascii="Times New Roman" w:hAnsi="Times New Roman" w:cs="Times New Roman"/>
          <w:b/>
          <w:sz w:val="28"/>
          <w:szCs w:val="28"/>
          <w:lang w:val="ru-RU"/>
        </w:rPr>
        <w:t>4</w:t>
      </w:r>
      <w:r w:rsidRPr="001C31AE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и 202</w:t>
      </w:r>
      <w:r w:rsidR="00996051">
        <w:rPr>
          <w:rFonts w:ascii="Times New Roman" w:hAnsi="Times New Roman" w:cs="Times New Roman"/>
          <w:b/>
          <w:sz w:val="28"/>
          <w:szCs w:val="28"/>
          <w:lang w:val="ru-RU"/>
        </w:rPr>
        <w:t>5</w:t>
      </w:r>
      <w:r w:rsidRPr="001C31AE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годов предусмотрены по следующим направлениям:</w:t>
      </w:r>
    </w:p>
    <w:p w:rsidR="001C53BE" w:rsidRPr="001C31AE" w:rsidRDefault="001C53BE" w:rsidP="001C53BE">
      <w:pPr>
        <w:spacing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1C31AE">
        <w:rPr>
          <w:rFonts w:ascii="Times New Roman" w:hAnsi="Times New Roman" w:cs="Times New Roman"/>
          <w:sz w:val="28"/>
          <w:szCs w:val="28"/>
          <w:lang w:val="ru-RU"/>
        </w:rPr>
        <w:t>тыс. руб.</w:t>
      </w:r>
    </w:p>
    <w:tbl>
      <w:tblPr>
        <w:tblW w:w="10208" w:type="dxa"/>
        <w:jc w:val="center"/>
        <w:tblInd w:w="-106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0A0"/>
      </w:tblPr>
      <w:tblGrid>
        <w:gridCol w:w="3970"/>
        <w:gridCol w:w="1277"/>
        <w:gridCol w:w="1134"/>
        <w:gridCol w:w="1226"/>
        <w:gridCol w:w="1325"/>
        <w:gridCol w:w="1276"/>
      </w:tblGrid>
      <w:tr w:rsidR="00996051" w:rsidRPr="001C31AE" w:rsidTr="00996051">
        <w:trPr>
          <w:jc w:val="center"/>
        </w:trPr>
        <w:tc>
          <w:tcPr>
            <w:tcW w:w="3970" w:type="dxa"/>
            <w:shd w:val="clear" w:color="auto" w:fill="B2A1C7" w:themeFill="accent4" w:themeFillTint="99"/>
          </w:tcPr>
          <w:p w:rsidR="00996051" w:rsidRPr="001C31AE" w:rsidRDefault="00996051" w:rsidP="000C63D6">
            <w:pPr>
              <w:pStyle w:val="ConsPlusNormal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31AE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национальных</w:t>
            </w:r>
            <w:r w:rsidRPr="001C31AE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 xml:space="preserve"> </w:t>
            </w:r>
            <w:r w:rsidRPr="001C31A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проектов</w:t>
            </w:r>
          </w:p>
        </w:tc>
        <w:tc>
          <w:tcPr>
            <w:tcW w:w="1277" w:type="dxa"/>
            <w:shd w:val="clear" w:color="auto" w:fill="B2A1C7" w:themeFill="accent4" w:themeFillTint="99"/>
          </w:tcPr>
          <w:p w:rsidR="00996051" w:rsidRDefault="00996051" w:rsidP="00E60100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2021г</w:t>
            </w:r>
          </w:p>
          <w:p w:rsidR="00996051" w:rsidRPr="004C1BE2" w:rsidRDefault="00996051" w:rsidP="00E60100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sz w:val="24"/>
                <w:szCs w:val="24"/>
              </w:rPr>
              <w:t>Факт</w:t>
            </w:r>
          </w:p>
        </w:tc>
        <w:tc>
          <w:tcPr>
            <w:tcW w:w="1134" w:type="dxa"/>
            <w:shd w:val="clear" w:color="auto" w:fill="B2A1C7" w:themeFill="accent4" w:themeFillTint="99"/>
            <w:vAlign w:val="center"/>
          </w:tcPr>
          <w:p w:rsidR="00996051" w:rsidRPr="001C31AE" w:rsidRDefault="00996051" w:rsidP="00996051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1C31AE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202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</w:t>
            </w:r>
            <w:r w:rsidRPr="001C31AE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г Оценка</w:t>
            </w:r>
          </w:p>
        </w:tc>
        <w:tc>
          <w:tcPr>
            <w:tcW w:w="1226" w:type="dxa"/>
            <w:shd w:val="clear" w:color="auto" w:fill="B2A1C7" w:themeFill="accent4" w:themeFillTint="99"/>
          </w:tcPr>
          <w:p w:rsidR="00996051" w:rsidRPr="001C31AE" w:rsidRDefault="00996051" w:rsidP="00996051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1C31AE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202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3</w:t>
            </w:r>
            <w:r w:rsidRPr="001C31AE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г. План</w:t>
            </w:r>
          </w:p>
        </w:tc>
        <w:tc>
          <w:tcPr>
            <w:tcW w:w="1325" w:type="dxa"/>
            <w:shd w:val="clear" w:color="auto" w:fill="B2A1C7" w:themeFill="accent4" w:themeFillTint="99"/>
          </w:tcPr>
          <w:p w:rsidR="00996051" w:rsidRPr="001C31AE" w:rsidRDefault="00996051" w:rsidP="00996051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C31AE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202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4</w:t>
            </w:r>
            <w:r w:rsidRPr="001C31AE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г. План</w:t>
            </w:r>
            <w:r w:rsidRPr="001C31A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996051" w:rsidRPr="001C31AE" w:rsidRDefault="00996051" w:rsidP="00996051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C31AE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202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5</w:t>
            </w:r>
            <w:r w:rsidRPr="001C31AE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г. План</w:t>
            </w:r>
            <w:r w:rsidRPr="001C31A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  <w:tr w:rsidR="00996051" w:rsidRPr="001C31AE" w:rsidTr="00996051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996051" w:rsidRPr="00750033" w:rsidRDefault="00996051" w:rsidP="00651BAA">
            <w:pPr>
              <w:pStyle w:val="ConsPlusNormal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ОБРАЗОВАНИЕ</w:t>
            </w:r>
          </w:p>
        </w:tc>
        <w:tc>
          <w:tcPr>
            <w:tcW w:w="1277" w:type="dxa"/>
          </w:tcPr>
          <w:p w:rsidR="00996051" w:rsidRDefault="00996051" w:rsidP="00E60100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59065,1</w:t>
            </w:r>
          </w:p>
        </w:tc>
        <w:tc>
          <w:tcPr>
            <w:tcW w:w="1134" w:type="dxa"/>
            <w:vAlign w:val="center"/>
          </w:tcPr>
          <w:p w:rsidR="00996051" w:rsidRPr="001C31AE" w:rsidRDefault="00996051" w:rsidP="000C63D6">
            <w:pPr>
              <w:pStyle w:val="ConsPlusNormal"/>
              <w:jc w:val="right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</w:p>
        </w:tc>
        <w:tc>
          <w:tcPr>
            <w:tcW w:w="1226" w:type="dxa"/>
            <w:vAlign w:val="center"/>
          </w:tcPr>
          <w:p w:rsidR="00996051" w:rsidRPr="001C31AE" w:rsidRDefault="00996051" w:rsidP="000C63D6">
            <w:pPr>
              <w:pStyle w:val="ConsPlusNormal"/>
              <w:jc w:val="right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</w:p>
        </w:tc>
        <w:tc>
          <w:tcPr>
            <w:tcW w:w="1325" w:type="dxa"/>
            <w:vAlign w:val="center"/>
          </w:tcPr>
          <w:p w:rsidR="00996051" w:rsidRPr="001C31AE" w:rsidRDefault="00996051" w:rsidP="000C63D6">
            <w:pPr>
              <w:pStyle w:val="ConsPlusNormal"/>
              <w:jc w:val="right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</w:p>
        </w:tc>
        <w:tc>
          <w:tcPr>
            <w:tcW w:w="1276" w:type="dxa"/>
            <w:vAlign w:val="center"/>
          </w:tcPr>
          <w:p w:rsidR="00996051" w:rsidRPr="001C31AE" w:rsidRDefault="00996051" w:rsidP="000C63D6">
            <w:pPr>
              <w:pStyle w:val="ConsPlusNormal"/>
              <w:jc w:val="right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</w:p>
        </w:tc>
      </w:tr>
      <w:tr w:rsidR="00996051" w:rsidRPr="00F424B4" w:rsidTr="00996051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996051" w:rsidRPr="00996051" w:rsidRDefault="00996051" w:rsidP="00651BA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996051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Ведомственная целевая программа</w:t>
            </w:r>
          </w:p>
          <w:p w:rsidR="00996051" w:rsidRPr="00996051" w:rsidRDefault="00996051" w:rsidP="00651BAA">
            <w:pPr>
              <w:pStyle w:val="ConsPlusNormal"/>
              <w:rPr>
                <w:rFonts w:ascii="Times New Roman" w:hAnsi="Times New Roman" w:cs="Times New Roman"/>
                <w:b/>
                <w:i/>
                <w:sz w:val="24"/>
                <w:szCs w:val="24"/>
                <w:lang w:val="ru-RU"/>
              </w:rPr>
            </w:pPr>
            <w:r w:rsidRPr="00996051">
              <w:rPr>
                <w:rFonts w:ascii="Times New Roman" w:hAnsi="Times New Roman" w:cs="Times New Roman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99605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«Современный облик сельских территорий </w:t>
            </w:r>
            <w:r w:rsidRPr="00996051"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  <w:t xml:space="preserve">" </w:t>
            </w:r>
            <w:r w:rsidRPr="00996051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( создание, строительство, реконструкция (модернизация), капитальный ремонт объектов  социальной и культурной сферы)</w:t>
            </w:r>
          </w:p>
        </w:tc>
        <w:tc>
          <w:tcPr>
            <w:tcW w:w="1277" w:type="dxa"/>
          </w:tcPr>
          <w:p w:rsidR="00996051" w:rsidRPr="00996051" w:rsidRDefault="00996051" w:rsidP="00E6010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651BAA" w:rsidRDefault="00651BAA" w:rsidP="00E6010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651BAA" w:rsidRDefault="00651BAA" w:rsidP="00E6010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996051" w:rsidRPr="00750033" w:rsidRDefault="00996051" w:rsidP="00E6010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0033">
              <w:rPr>
                <w:rFonts w:ascii="Times New Roman" w:hAnsi="Times New Roman" w:cs="Times New Roman"/>
                <w:sz w:val="28"/>
                <w:szCs w:val="28"/>
              </w:rPr>
              <w:t>59065,1</w:t>
            </w:r>
          </w:p>
          <w:p w:rsidR="00996051" w:rsidRPr="00750033" w:rsidRDefault="00996051" w:rsidP="00E6010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:rsidR="00996051" w:rsidRPr="00313EFF" w:rsidRDefault="00996051" w:rsidP="000C63D6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226" w:type="dxa"/>
            <w:vAlign w:val="center"/>
          </w:tcPr>
          <w:p w:rsidR="00996051" w:rsidRPr="00ED5EBA" w:rsidRDefault="00996051" w:rsidP="000C63D6">
            <w:pPr>
              <w:jc w:val="right"/>
              <w:rPr>
                <w:sz w:val="28"/>
                <w:szCs w:val="28"/>
                <w:lang w:val="ru-RU"/>
              </w:rPr>
            </w:pPr>
          </w:p>
        </w:tc>
        <w:tc>
          <w:tcPr>
            <w:tcW w:w="1325" w:type="dxa"/>
            <w:vAlign w:val="center"/>
          </w:tcPr>
          <w:p w:rsidR="00996051" w:rsidRPr="00ED5EBA" w:rsidRDefault="00996051" w:rsidP="000C63D6">
            <w:pPr>
              <w:jc w:val="right"/>
              <w:rPr>
                <w:sz w:val="28"/>
                <w:szCs w:val="28"/>
                <w:lang w:val="ru-RU"/>
              </w:rPr>
            </w:pPr>
          </w:p>
        </w:tc>
        <w:tc>
          <w:tcPr>
            <w:tcW w:w="1276" w:type="dxa"/>
            <w:vAlign w:val="center"/>
          </w:tcPr>
          <w:p w:rsidR="00996051" w:rsidRPr="00ED5EBA" w:rsidRDefault="00996051" w:rsidP="000C63D6">
            <w:pPr>
              <w:jc w:val="right"/>
              <w:rPr>
                <w:sz w:val="28"/>
                <w:szCs w:val="28"/>
                <w:lang w:val="ru-RU"/>
              </w:rPr>
            </w:pPr>
          </w:p>
        </w:tc>
      </w:tr>
      <w:tr w:rsidR="00996051" w:rsidRPr="00AE2CCD" w:rsidTr="00996051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996051" w:rsidRPr="0009604E" w:rsidRDefault="00996051" w:rsidP="00E60100">
            <w:pPr>
              <w:pStyle w:val="ConsPlusNormal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9604E">
              <w:rPr>
                <w:rFonts w:ascii="Times New Roman" w:hAnsi="Times New Roman" w:cs="Times New Roman"/>
                <w:b/>
                <w:sz w:val="28"/>
                <w:szCs w:val="28"/>
              </w:rPr>
              <w:t>Коммунальное хозяй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r w:rsidRPr="0009604E">
              <w:rPr>
                <w:rFonts w:ascii="Times New Roman" w:hAnsi="Times New Roman" w:cs="Times New Roman"/>
                <w:b/>
                <w:sz w:val="28"/>
                <w:szCs w:val="28"/>
              </w:rPr>
              <w:t>тво</w:t>
            </w:r>
          </w:p>
        </w:tc>
        <w:tc>
          <w:tcPr>
            <w:tcW w:w="1277" w:type="dxa"/>
          </w:tcPr>
          <w:p w:rsidR="00996051" w:rsidRDefault="00996051" w:rsidP="00E60100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17622,1</w:t>
            </w:r>
          </w:p>
        </w:tc>
        <w:tc>
          <w:tcPr>
            <w:tcW w:w="1134" w:type="dxa"/>
            <w:vAlign w:val="center"/>
          </w:tcPr>
          <w:p w:rsidR="00996051" w:rsidRPr="00313EFF" w:rsidRDefault="00996051" w:rsidP="000C63D6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226" w:type="dxa"/>
            <w:vAlign w:val="center"/>
          </w:tcPr>
          <w:p w:rsidR="00996051" w:rsidRPr="00ED5EBA" w:rsidRDefault="00996051" w:rsidP="000C63D6">
            <w:pPr>
              <w:jc w:val="right"/>
              <w:rPr>
                <w:sz w:val="28"/>
                <w:szCs w:val="28"/>
                <w:lang w:val="ru-RU"/>
              </w:rPr>
            </w:pPr>
          </w:p>
        </w:tc>
        <w:tc>
          <w:tcPr>
            <w:tcW w:w="1325" w:type="dxa"/>
            <w:vAlign w:val="center"/>
          </w:tcPr>
          <w:p w:rsidR="00996051" w:rsidRPr="00ED5EBA" w:rsidRDefault="00996051" w:rsidP="000C63D6">
            <w:pPr>
              <w:jc w:val="right"/>
              <w:rPr>
                <w:sz w:val="28"/>
                <w:szCs w:val="28"/>
                <w:lang w:val="ru-RU"/>
              </w:rPr>
            </w:pPr>
          </w:p>
        </w:tc>
        <w:tc>
          <w:tcPr>
            <w:tcW w:w="1276" w:type="dxa"/>
            <w:vAlign w:val="center"/>
          </w:tcPr>
          <w:p w:rsidR="00996051" w:rsidRPr="00ED5EBA" w:rsidRDefault="00996051" w:rsidP="000C63D6">
            <w:pPr>
              <w:jc w:val="right"/>
              <w:rPr>
                <w:color w:val="1F497D" w:themeColor="text2"/>
                <w:sz w:val="28"/>
                <w:szCs w:val="28"/>
              </w:rPr>
            </w:pPr>
          </w:p>
        </w:tc>
      </w:tr>
      <w:tr w:rsidR="00996051" w:rsidRPr="00ED5EBA" w:rsidTr="00996051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996051" w:rsidRPr="00996051" w:rsidRDefault="00996051" w:rsidP="00651BA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996051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Ведомственная целевая программа</w:t>
            </w:r>
          </w:p>
          <w:p w:rsidR="00996051" w:rsidRPr="00996051" w:rsidRDefault="00996051" w:rsidP="00651BAA">
            <w:pPr>
              <w:pStyle w:val="ConsPlusNormal"/>
              <w:rPr>
                <w:rFonts w:ascii="Times New Roman" w:hAnsi="Times New Roman" w:cs="Times New Roman"/>
                <w:b/>
                <w:i/>
                <w:sz w:val="24"/>
                <w:szCs w:val="24"/>
                <w:lang w:val="ru-RU"/>
              </w:rPr>
            </w:pPr>
            <w:r w:rsidRPr="00996051">
              <w:rPr>
                <w:rFonts w:ascii="Times New Roman" w:hAnsi="Times New Roman" w:cs="Times New Roman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99605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«Современный облик сельских территорий </w:t>
            </w:r>
            <w:r w:rsidRPr="00996051"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  <w:t>"</w:t>
            </w:r>
            <w:r w:rsidRPr="00996051">
              <w:rPr>
                <w:lang w:val="ru-RU"/>
              </w:rPr>
              <w:t xml:space="preserve"> </w:t>
            </w:r>
            <w:r w:rsidRPr="00996051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строительство газораспределительных сетей с распределительными газопроводами низкого давления  и среднего давления (для газоснабжения  жилых домов, общественных зданий).</w:t>
            </w:r>
          </w:p>
        </w:tc>
        <w:tc>
          <w:tcPr>
            <w:tcW w:w="1277" w:type="dxa"/>
          </w:tcPr>
          <w:p w:rsidR="00996051" w:rsidRPr="00996051" w:rsidRDefault="00996051" w:rsidP="00E6010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996051" w:rsidRPr="00996051" w:rsidRDefault="00996051" w:rsidP="00E6010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996051" w:rsidRPr="0009604E" w:rsidRDefault="00996051" w:rsidP="00E6010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604E">
              <w:rPr>
                <w:rFonts w:ascii="Times New Roman" w:hAnsi="Times New Roman" w:cs="Times New Roman"/>
                <w:sz w:val="28"/>
                <w:szCs w:val="28"/>
              </w:rPr>
              <w:t>17622,1</w:t>
            </w:r>
          </w:p>
        </w:tc>
        <w:tc>
          <w:tcPr>
            <w:tcW w:w="1134" w:type="dxa"/>
            <w:vAlign w:val="center"/>
          </w:tcPr>
          <w:p w:rsidR="00996051" w:rsidRPr="00313EFF" w:rsidRDefault="00996051" w:rsidP="000C63D6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226" w:type="dxa"/>
            <w:vAlign w:val="center"/>
          </w:tcPr>
          <w:p w:rsidR="00996051" w:rsidRDefault="00996051" w:rsidP="000C63D6">
            <w:pPr>
              <w:jc w:val="right"/>
              <w:rPr>
                <w:sz w:val="28"/>
                <w:szCs w:val="28"/>
                <w:lang w:val="ru-RU"/>
              </w:rPr>
            </w:pPr>
          </w:p>
        </w:tc>
        <w:tc>
          <w:tcPr>
            <w:tcW w:w="1325" w:type="dxa"/>
            <w:vAlign w:val="center"/>
          </w:tcPr>
          <w:p w:rsidR="00996051" w:rsidRPr="00ED5EBA" w:rsidRDefault="00996051" w:rsidP="000C63D6">
            <w:pPr>
              <w:jc w:val="right"/>
              <w:rPr>
                <w:sz w:val="28"/>
                <w:szCs w:val="28"/>
                <w:lang w:val="ru-RU"/>
              </w:rPr>
            </w:pPr>
          </w:p>
        </w:tc>
        <w:tc>
          <w:tcPr>
            <w:tcW w:w="1276" w:type="dxa"/>
            <w:vAlign w:val="center"/>
          </w:tcPr>
          <w:p w:rsidR="00996051" w:rsidRPr="00950043" w:rsidRDefault="00996051" w:rsidP="000C63D6">
            <w:pPr>
              <w:jc w:val="right"/>
              <w:rPr>
                <w:sz w:val="28"/>
                <w:szCs w:val="28"/>
                <w:lang w:val="ru-RU"/>
              </w:rPr>
            </w:pPr>
          </w:p>
        </w:tc>
      </w:tr>
      <w:tr w:rsidR="00996051" w:rsidRPr="00F424B4" w:rsidTr="007D4016">
        <w:trPr>
          <w:trHeight w:val="178"/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996051" w:rsidRPr="004C1BE2" w:rsidRDefault="00996051" w:rsidP="00E60100">
            <w:pPr>
              <w:pStyle w:val="ConsPlusNormal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ОБРАЗОВАНИЕ</w:t>
            </w:r>
          </w:p>
        </w:tc>
        <w:tc>
          <w:tcPr>
            <w:tcW w:w="1277" w:type="dxa"/>
          </w:tcPr>
          <w:p w:rsidR="00996051" w:rsidRPr="004C1BE2" w:rsidRDefault="00996051" w:rsidP="00E60100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9725,5</w:t>
            </w:r>
          </w:p>
        </w:tc>
        <w:tc>
          <w:tcPr>
            <w:tcW w:w="1134" w:type="dxa"/>
            <w:vAlign w:val="center"/>
          </w:tcPr>
          <w:p w:rsidR="00996051" w:rsidRPr="00313EFF" w:rsidRDefault="00651BAA" w:rsidP="000C63D6">
            <w:pPr>
              <w:pStyle w:val="ConsPlusNormal"/>
              <w:jc w:val="right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13806,1</w:t>
            </w:r>
          </w:p>
        </w:tc>
        <w:tc>
          <w:tcPr>
            <w:tcW w:w="1226" w:type="dxa"/>
            <w:vAlign w:val="center"/>
          </w:tcPr>
          <w:p w:rsidR="00996051" w:rsidRPr="00B202B7" w:rsidRDefault="00723DEC" w:rsidP="000C63D6">
            <w:pPr>
              <w:jc w:val="right"/>
              <w:rPr>
                <w:b/>
                <w:sz w:val="28"/>
                <w:szCs w:val="28"/>
                <w:lang w:val="ru-RU"/>
              </w:rPr>
            </w:pPr>
            <w:r>
              <w:rPr>
                <w:b/>
                <w:sz w:val="28"/>
                <w:szCs w:val="28"/>
                <w:lang w:val="ru-RU"/>
              </w:rPr>
              <w:t>26865,5</w:t>
            </w:r>
          </w:p>
        </w:tc>
        <w:tc>
          <w:tcPr>
            <w:tcW w:w="1325" w:type="dxa"/>
            <w:vAlign w:val="center"/>
          </w:tcPr>
          <w:p w:rsidR="00996051" w:rsidRPr="00723DEC" w:rsidRDefault="00723DEC" w:rsidP="000C63D6">
            <w:pPr>
              <w:jc w:val="right"/>
              <w:rPr>
                <w:b/>
                <w:sz w:val="28"/>
                <w:szCs w:val="28"/>
                <w:lang w:val="ru-RU"/>
              </w:rPr>
            </w:pPr>
            <w:r w:rsidRPr="00723DEC">
              <w:rPr>
                <w:b/>
                <w:sz w:val="28"/>
                <w:szCs w:val="28"/>
                <w:lang w:val="ru-RU"/>
              </w:rPr>
              <w:t>15445,4</w:t>
            </w:r>
          </w:p>
        </w:tc>
        <w:tc>
          <w:tcPr>
            <w:tcW w:w="1276" w:type="dxa"/>
            <w:vAlign w:val="center"/>
          </w:tcPr>
          <w:p w:rsidR="00996051" w:rsidRPr="00723DEC" w:rsidRDefault="00723DEC" w:rsidP="000C63D6">
            <w:pPr>
              <w:jc w:val="right"/>
              <w:rPr>
                <w:b/>
                <w:sz w:val="28"/>
                <w:szCs w:val="28"/>
                <w:lang w:val="ru-RU"/>
              </w:rPr>
            </w:pPr>
            <w:r w:rsidRPr="00723DEC">
              <w:rPr>
                <w:b/>
                <w:sz w:val="28"/>
                <w:szCs w:val="28"/>
                <w:lang w:val="ru-RU"/>
              </w:rPr>
              <w:t>14756,1</w:t>
            </w:r>
          </w:p>
        </w:tc>
      </w:tr>
      <w:tr w:rsidR="00996051" w:rsidRPr="00B202B7" w:rsidTr="00996051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996051" w:rsidRPr="00996051" w:rsidRDefault="00996051" w:rsidP="00E6010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9605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Федеральный проект «Современная школа» </w:t>
            </w:r>
            <w:r w:rsidRPr="00996051">
              <w:rPr>
                <w:rFonts w:ascii="Times New Roman" w:hAnsi="Times New Roman" w:cs="Times New Roman"/>
                <w:i/>
                <w:sz w:val="22"/>
                <w:szCs w:val="22"/>
                <w:lang w:val="ru-RU"/>
              </w:rPr>
              <w:t>создание центров образования цифрового и гуманитарного профилей</w:t>
            </w:r>
          </w:p>
        </w:tc>
        <w:tc>
          <w:tcPr>
            <w:tcW w:w="1277" w:type="dxa"/>
            <w:vAlign w:val="center"/>
          </w:tcPr>
          <w:p w:rsidR="00996051" w:rsidRPr="004C1BE2" w:rsidRDefault="00996051" w:rsidP="00E6010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8538,0</w:t>
            </w:r>
          </w:p>
        </w:tc>
        <w:tc>
          <w:tcPr>
            <w:tcW w:w="1134" w:type="dxa"/>
            <w:vAlign w:val="center"/>
          </w:tcPr>
          <w:p w:rsidR="00996051" w:rsidRPr="00313EFF" w:rsidRDefault="00651BAA" w:rsidP="00651BAA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13646,1</w:t>
            </w:r>
          </w:p>
        </w:tc>
        <w:tc>
          <w:tcPr>
            <w:tcW w:w="1226" w:type="dxa"/>
            <w:vAlign w:val="center"/>
          </w:tcPr>
          <w:p w:rsidR="00996051" w:rsidRPr="00B202B7" w:rsidRDefault="00845A45" w:rsidP="000C63D6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12820,3</w:t>
            </w:r>
          </w:p>
        </w:tc>
        <w:tc>
          <w:tcPr>
            <w:tcW w:w="1325" w:type="dxa"/>
            <w:vAlign w:val="center"/>
          </w:tcPr>
          <w:p w:rsidR="00996051" w:rsidRPr="00845A45" w:rsidRDefault="00845A45" w:rsidP="000C63D6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45A4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15341,0</w:t>
            </w:r>
          </w:p>
        </w:tc>
        <w:tc>
          <w:tcPr>
            <w:tcW w:w="1276" w:type="dxa"/>
            <w:vAlign w:val="center"/>
          </w:tcPr>
          <w:p w:rsidR="00996051" w:rsidRPr="00845A45" w:rsidRDefault="00845A45" w:rsidP="000C63D6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45A4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14651,7</w:t>
            </w:r>
          </w:p>
        </w:tc>
      </w:tr>
      <w:tr w:rsidR="00996051" w:rsidRPr="00F424B4" w:rsidTr="00996051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996051" w:rsidRPr="00996051" w:rsidRDefault="00996051" w:rsidP="00E6010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9605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Федеральный проект «Успех каждого ребенка» </w:t>
            </w:r>
            <w:r w:rsidRPr="00996051">
              <w:rPr>
                <w:rFonts w:ascii="Times New Roman" w:hAnsi="Times New Roman" w:cs="Times New Roman"/>
                <w:i/>
                <w:sz w:val="22"/>
                <w:szCs w:val="22"/>
                <w:lang w:val="ru-RU"/>
              </w:rPr>
              <w:t>создание в общеобразовательных организациях, расположенных в сельской местности, условий для занятий физической культурой и спортом</w:t>
            </w:r>
          </w:p>
        </w:tc>
        <w:tc>
          <w:tcPr>
            <w:tcW w:w="1277" w:type="dxa"/>
            <w:vAlign w:val="center"/>
          </w:tcPr>
          <w:p w:rsidR="00996051" w:rsidRPr="004C1BE2" w:rsidRDefault="00996051" w:rsidP="00E6010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1187,5</w:t>
            </w:r>
          </w:p>
        </w:tc>
        <w:tc>
          <w:tcPr>
            <w:tcW w:w="1134" w:type="dxa"/>
            <w:vAlign w:val="center"/>
          </w:tcPr>
          <w:p w:rsidR="00996051" w:rsidRPr="00651BAA" w:rsidRDefault="00651BAA" w:rsidP="000C63D6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51BA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160,0</w:t>
            </w:r>
          </w:p>
        </w:tc>
        <w:tc>
          <w:tcPr>
            <w:tcW w:w="1226" w:type="dxa"/>
            <w:vAlign w:val="center"/>
          </w:tcPr>
          <w:p w:rsidR="00996051" w:rsidRPr="00B202B7" w:rsidRDefault="00845A45" w:rsidP="000C63D6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62,1</w:t>
            </w:r>
          </w:p>
        </w:tc>
        <w:tc>
          <w:tcPr>
            <w:tcW w:w="1325" w:type="dxa"/>
            <w:vAlign w:val="center"/>
          </w:tcPr>
          <w:p w:rsidR="00996051" w:rsidRPr="001A4AB5" w:rsidRDefault="00996051" w:rsidP="000C63D6">
            <w:pPr>
              <w:pStyle w:val="ConsPlusNormal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</w:p>
        </w:tc>
        <w:tc>
          <w:tcPr>
            <w:tcW w:w="1276" w:type="dxa"/>
            <w:vAlign w:val="center"/>
          </w:tcPr>
          <w:p w:rsidR="00996051" w:rsidRPr="001A4AB5" w:rsidRDefault="00996051" w:rsidP="000C63D6">
            <w:pPr>
              <w:pStyle w:val="ConsPlusNormal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</w:p>
        </w:tc>
      </w:tr>
      <w:tr w:rsidR="00845A45" w:rsidRPr="00845A45" w:rsidTr="00996051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845A45" w:rsidRPr="00996051" w:rsidRDefault="00845A45" w:rsidP="00337988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9605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Федеральный проект «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Цифровая образовательная</w:t>
            </w:r>
            <w:r w:rsidRPr="0099605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="009911F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среда</w:t>
            </w:r>
            <w:r w:rsidRPr="0099605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» </w:t>
            </w:r>
            <w:r w:rsidR="00337988">
              <w:rPr>
                <w:rFonts w:ascii="Times New Roman" w:hAnsi="Times New Roman" w:cs="Times New Roman"/>
                <w:i/>
                <w:sz w:val="22"/>
                <w:szCs w:val="22"/>
                <w:lang w:val="ru-RU"/>
              </w:rPr>
              <w:t xml:space="preserve">обеспечение </w:t>
            </w:r>
            <w:r w:rsidRPr="00996051">
              <w:rPr>
                <w:rFonts w:ascii="Times New Roman" w:hAnsi="Times New Roman" w:cs="Times New Roman"/>
                <w:i/>
                <w:sz w:val="22"/>
                <w:szCs w:val="22"/>
                <w:lang w:val="ru-RU"/>
              </w:rPr>
              <w:t>образовательных организациях</w:t>
            </w:r>
            <w:r w:rsidR="00337988">
              <w:rPr>
                <w:rFonts w:ascii="Times New Roman" w:hAnsi="Times New Roman" w:cs="Times New Roman"/>
                <w:i/>
                <w:sz w:val="22"/>
                <w:szCs w:val="22"/>
                <w:lang w:val="ru-RU"/>
              </w:rPr>
              <w:t xml:space="preserve"> материально-технической базой для внедрен</w:t>
            </w:r>
            <w:r w:rsidR="00723DEC">
              <w:rPr>
                <w:rFonts w:ascii="Times New Roman" w:hAnsi="Times New Roman" w:cs="Times New Roman"/>
                <w:i/>
                <w:sz w:val="22"/>
                <w:szCs w:val="22"/>
                <w:lang w:val="ru-RU"/>
              </w:rPr>
              <w:t>и</w:t>
            </w:r>
            <w:r w:rsidR="00337988">
              <w:rPr>
                <w:rFonts w:ascii="Times New Roman" w:hAnsi="Times New Roman" w:cs="Times New Roman"/>
                <w:i/>
                <w:sz w:val="22"/>
                <w:szCs w:val="22"/>
                <w:lang w:val="ru-RU"/>
              </w:rPr>
              <w:t>я цифровой</w:t>
            </w:r>
            <w:r w:rsidR="00723DEC">
              <w:rPr>
                <w:rFonts w:ascii="Times New Roman" w:hAnsi="Times New Roman" w:cs="Times New Roman"/>
                <w:i/>
                <w:sz w:val="22"/>
                <w:szCs w:val="22"/>
                <w:lang w:val="ru-RU"/>
              </w:rPr>
              <w:t xml:space="preserve"> образовательной среды</w:t>
            </w:r>
          </w:p>
        </w:tc>
        <w:tc>
          <w:tcPr>
            <w:tcW w:w="1277" w:type="dxa"/>
            <w:vAlign w:val="center"/>
          </w:tcPr>
          <w:p w:rsidR="00845A45" w:rsidRPr="00845A45" w:rsidRDefault="00845A45" w:rsidP="00E6010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134" w:type="dxa"/>
            <w:vAlign w:val="center"/>
          </w:tcPr>
          <w:p w:rsidR="00845A45" w:rsidRPr="00651BAA" w:rsidRDefault="00845A45" w:rsidP="000C63D6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226" w:type="dxa"/>
            <w:vAlign w:val="center"/>
          </w:tcPr>
          <w:p w:rsidR="00845A45" w:rsidRDefault="00723DEC" w:rsidP="000C63D6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13983,1</w:t>
            </w:r>
          </w:p>
        </w:tc>
        <w:tc>
          <w:tcPr>
            <w:tcW w:w="1325" w:type="dxa"/>
            <w:vAlign w:val="center"/>
          </w:tcPr>
          <w:p w:rsidR="00845A45" w:rsidRPr="00723DEC" w:rsidRDefault="00723DEC" w:rsidP="000C63D6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23DE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104,4</w:t>
            </w:r>
          </w:p>
        </w:tc>
        <w:tc>
          <w:tcPr>
            <w:tcW w:w="1276" w:type="dxa"/>
            <w:vAlign w:val="center"/>
          </w:tcPr>
          <w:p w:rsidR="00845A45" w:rsidRPr="00723DEC" w:rsidRDefault="00723DEC" w:rsidP="000C63D6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23DE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104,4</w:t>
            </w:r>
          </w:p>
        </w:tc>
      </w:tr>
      <w:tr w:rsidR="00996051" w:rsidRPr="00F424B4" w:rsidTr="00996051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996051" w:rsidRPr="004C1BE2" w:rsidRDefault="00996051" w:rsidP="00E60100">
            <w:pPr>
              <w:pStyle w:val="ConsPlusNormal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4C1BE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КУЛЬТУРА</w:t>
            </w:r>
          </w:p>
        </w:tc>
        <w:tc>
          <w:tcPr>
            <w:tcW w:w="1277" w:type="dxa"/>
            <w:vAlign w:val="center"/>
          </w:tcPr>
          <w:p w:rsidR="00996051" w:rsidRPr="004C1BE2" w:rsidRDefault="00996051" w:rsidP="00E60100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2529,0</w:t>
            </w:r>
          </w:p>
        </w:tc>
        <w:tc>
          <w:tcPr>
            <w:tcW w:w="1134" w:type="dxa"/>
            <w:vAlign w:val="center"/>
          </w:tcPr>
          <w:p w:rsidR="00996051" w:rsidRPr="00651BAA" w:rsidRDefault="00651BAA" w:rsidP="000C63D6">
            <w:pPr>
              <w:pStyle w:val="ConsPlusNormal"/>
              <w:jc w:val="right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 w:rsidRPr="00651BAA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6743,4</w:t>
            </w:r>
          </w:p>
        </w:tc>
        <w:tc>
          <w:tcPr>
            <w:tcW w:w="1226" w:type="dxa"/>
            <w:vAlign w:val="center"/>
          </w:tcPr>
          <w:p w:rsidR="00996051" w:rsidRPr="007D4016" w:rsidRDefault="00845A45" w:rsidP="000C63D6">
            <w:pPr>
              <w:pStyle w:val="ConsPlusNormal"/>
              <w:jc w:val="right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 w:rsidRPr="007D4016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51,0</w:t>
            </w:r>
          </w:p>
        </w:tc>
        <w:tc>
          <w:tcPr>
            <w:tcW w:w="1325" w:type="dxa"/>
            <w:vAlign w:val="center"/>
          </w:tcPr>
          <w:p w:rsidR="00996051" w:rsidRPr="007D4016" w:rsidRDefault="00996051" w:rsidP="000C63D6">
            <w:pPr>
              <w:pStyle w:val="ConsPlusNormal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</w:p>
        </w:tc>
        <w:tc>
          <w:tcPr>
            <w:tcW w:w="1276" w:type="dxa"/>
            <w:vAlign w:val="center"/>
          </w:tcPr>
          <w:p w:rsidR="00996051" w:rsidRPr="001A4AB5" w:rsidRDefault="00996051" w:rsidP="000C63D6">
            <w:pPr>
              <w:pStyle w:val="ConsPlusNormal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</w:p>
        </w:tc>
      </w:tr>
      <w:tr w:rsidR="00996051" w:rsidRPr="00F424B4" w:rsidTr="00996051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996051" w:rsidRPr="00996051" w:rsidRDefault="00996051" w:rsidP="00E60100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9605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Обеспечение развития и укрепления материально-технической базы домов культуры в населенных </w:t>
            </w:r>
            <w:r w:rsidRPr="0099605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пунктах с числом жителей до 50 тысяч человек</w:t>
            </w:r>
          </w:p>
        </w:tc>
        <w:tc>
          <w:tcPr>
            <w:tcW w:w="1277" w:type="dxa"/>
            <w:vAlign w:val="center"/>
          </w:tcPr>
          <w:p w:rsidR="00996051" w:rsidRPr="00750033" w:rsidRDefault="00996051" w:rsidP="00E6010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2478,0</w:t>
            </w:r>
          </w:p>
        </w:tc>
        <w:tc>
          <w:tcPr>
            <w:tcW w:w="1134" w:type="dxa"/>
            <w:vAlign w:val="center"/>
          </w:tcPr>
          <w:p w:rsidR="00996051" w:rsidRPr="00651BAA" w:rsidRDefault="00651BAA" w:rsidP="000C63D6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51BA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6641,4</w:t>
            </w:r>
          </w:p>
        </w:tc>
        <w:tc>
          <w:tcPr>
            <w:tcW w:w="1226" w:type="dxa"/>
            <w:vAlign w:val="center"/>
          </w:tcPr>
          <w:p w:rsidR="00996051" w:rsidRPr="00B202B7" w:rsidRDefault="00996051" w:rsidP="000C63D6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325" w:type="dxa"/>
            <w:vAlign w:val="center"/>
          </w:tcPr>
          <w:p w:rsidR="00996051" w:rsidRPr="001A4AB5" w:rsidRDefault="00996051" w:rsidP="000C63D6">
            <w:pPr>
              <w:pStyle w:val="ConsPlusNormal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</w:p>
        </w:tc>
        <w:tc>
          <w:tcPr>
            <w:tcW w:w="1276" w:type="dxa"/>
            <w:vAlign w:val="center"/>
          </w:tcPr>
          <w:p w:rsidR="00996051" w:rsidRPr="001A4AB5" w:rsidRDefault="00996051" w:rsidP="000C63D6">
            <w:pPr>
              <w:pStyle w:val="ConsPlusNormal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</w:p>
        </w:tc>
      </w:tr>
      <w:tr w:rsidR="00996051" w:rsidRPr="00F424B4" w:rsidTr="00996051">
        <w:trPr>
          <w:jc w:val="center"/>
        </w:trPr>
        <w:tc>
          <w:tcPr>
            <w:tcW w:w="3970" w:type="dxa"/>
            <w:shd w:val="clear" w:color="auto" w:fill="CCC0D9" w:themeFill="accent4" w:themeFillTint="66"/>
          </w:tcPr>
          <w:p w:rsidR="00996051" w:rsidRPr="00996051" w:rsidRDefault="00996051" w:rsidP="00E60100">
            <w:pPr>
              <w:pStyle w:val="ConsPlusNormal"/>
              <w:rPr>
                <w:rFonts w:ascii="Times New Roman" w:hAnsi="Times New Roman" w:cs="Times New Roman"/>
                <w:b/>
                <w:i/>
                <w:sz w:val="24"/>
                <w:szCs w:val="24"/>
                <w:lang w:val="ru-RU"/>
              </w:rPr>
            </w:pPr>
            <w:r w:rsidRPr="0099605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 xml:space="preserve">Федеральный проект «Культурная среда» </w:t>
            </w:r>
            <w:r w:rsidRPr="00996051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(</w:t>
            </w:r>
            <w:r w:rsidRPr="00996051">
              <w:rPr>
                <w:rFonts w:ascii="Times New Roman" w:hAnsi="Times New Roman" w:cs="Times New Roman"/>
                <w:i/>
                <w:sz w:val="22"/>
                <w:szCs w:val="22"/>
                <w:lang w:val="ru-RU"/>
              </w:rPr>
              <w:t>государственная поддержка лучших работников сельских учреждений культуры)</w:t>
            </w:r>
          </w:p>
        </w:tc>
        <w:tc>
          <w:tcPr>
            <w:tcW w:w="1277" w:type="dxa"/>
            <w:vAlign w:val="center"/>
          </w:tcPr>
          <w:p w:rsidR="00996051" w:rsidRPr="00750033" w:rsidRDefault="00996051" w:rsidP="00E6010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0033">
              <w:rPr>
                <w:rFonts w:ascii="Times New Roman" w:hAnsi="Times New Roman" w:cs="Times New Roman"/>
                <w:sz w:val="28"/>
                <w:szCs w:val="28"/>
              </w:rPr>
              <w:t>51,0</w:t>
            </w:r>
          </w:p>
        </w:tc>
        <w:tc>
          <w:tcPr>
            <w:tcW w:w="1134" w:type="dxa"/>
            <w:vAlign w:val="center"/>
          </w:tcPr>
          <w:p w:rsidR="00996051" w:rsidRPr="00651BAA" w:rsidRDefault="00651BAA" w:rsidP="000C63D6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51BA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102,0</w:t>
            </w:r>
          </w:p>
        </w:tc>
        <w:tc>
          <w:tcPr>
            <w:tcW w:w="1226" w:type="dxa"/>
            <w:vAlign w:val="center"/>
          </w:tcPr>
          <w:p w:rsidR="00996051" w:rsidRPr="00B202B7" w:rsidRDefault="0001070F" w:rsidP="000C63D6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51,0</w:t>
            </w:r>
          </w:p>
        </w:tc>
        <w:tc>
          <w:tcPr>
            <w:tcW w:w="1325" w:type="dxa"/>
            <w:vAlign w:val="center"/>
          </w:tcPr>
          <w:p w:rsidR="00996051" w:rsidRPr="001A4AB5" w:rsidRDefault="00996051" w:rsidP="000C63D6">
            <w:pPr>
              <w:pStyle w:val="ConsPlusNormal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</w:p>
        </w:tc>
        <w:tc>
          <w:tcPr>
            <w:tcW w:w="1276" w:type="dxa"/>
            <w:vAlign w:val="center"/>
          </w:tcPr>
          <w:p w:rsidR="00996051" w:rsidRPr="001A4AB5" w:rsidRDefault="00996051" w:rsidP="000C63D6">
            <w:pPr>
              <w:pStyle w:val="ConsPlusNormal"/>
              <w:jc w:val="right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</w:p>
        </w:tc>
      </w:tr>
    </w:tbl>
    <w:p w:rsidR="00446C29" w:rsidRPr="00604F9F" w:rsidRDefault="00446C29" w:rsidP="0011566E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0E34F5" w:rsidRDefault="00E614CF" w:rsidP="0011566E">
      <w:pPr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Расходы бюджета Ивантеевского муниципального района </w:t>
      </w:r>
      <w:r w:rsidR="00F70B24">
        <w:rPr>
          <w:rFonts w:ascii="Times New Roman" w:hAnsi="Times New Roman" w:cs="Times New Roman"/>
          <w:sz w:val="28"/>
          <w:szCs w:val="28"/>
          <w:lang w:val="ru-RU"/>
        </w:rPr>
        <w:t>составили</w:t>
      </w:r>
      <w:r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70B24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 20</w:t>
      </w:r>
      <w:r w:rsidR="003F5ED5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D62A11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0057E4"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год в сумме </w:t>
      </w:r>
      <w:r w:rsidR="00F65025">
        <w:rPr>
          <w:rFonts w:ascii="Times New Roman" w:hAnsi="Times New Roman" w:cs="Times New Roman"/>
          <w:sz w:val="28"/>
          <w:szCs w:val="28"/>
          <w:lang w:val="ru-RU"/>
        </w:rPr>
        <w:t>535361,6</w:t>
      </w:r>
      <w:r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 тыс. руб.</w:t>
      </w:r>
      <w:r w:rsidR="00C5560B" w:rsidRPr="00604F9F">
        <w:rPr>
          <w:rFonts w:ascii="Times New Roman" w:hAnsi="Times New Roman" w:cs="Times New Roman"/>
          <w:sz w:val="28"/>
          <w:szCs w:val="28"/>
          <w:lang w:val="ru-RU"/>
        </w:rPr>
        <w:t>, на 20</w:t>
      </w:r>
      <w:r w:rsidR="009A5BB0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D62A11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C5560B"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 год </w:t>
      </w:r>
      <w:r w:rsidR="00F70B24">
        <w:rPr>
          <w:rFonts w:ascii="Times New Roman" w:hAnsi="Times New Roman" w:cs="Times New Roman"/>
          <w:sz w:val="28"/>
          <w:szCs w:val="28"/>
          <w:lang w:val="ru-RU"/>
        </w:rPr>
        <w:t>546293,1</w:t>
      </w:r>
      <w:r w:rsidR="00D2660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5560B" w:rsidRPr="00604F9F">
        <w:rPr>
          <w:rFonts w:ascii="Times New Roman" w:hAnsi="Times New Roman" w:cs="Times New Roman"/>
          <w:sz w:val="28"/>
          <w:szCs w:val="28"/>
          <w:lang w:val="ru-RU"/>
        </w:rPr>
        <w:t>тыс.</w:t>
      </w:r>
      <w:r w:rsidR="007075E9"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5560B" w:rsidRPr="00604F9F">
        <w:rPr>
          <w:rFonts w:ascii="Times New Roman" w:hAnsi="Times New Roman" w:cs="Times New Roman"/>
          <w:sz w:val="28"/>
          <w:szCs w:val="28"/>
          <w:lang w:val="ru-RU"/>
        </w:rPr>
        <w:t xml:space="preserve">руб., </w:t>
      </w:r>
      <w:r w:rsidR="00C5560B" w:rsidRPr="009449AF">
        <w:rPr>
          <w:rFonts w:ascii="Times New Roman" w:hAnsi="Times New Roman" w:cs="Times New Roman"/>
          <w:sz w:val="28"/>
          <w:szCs w:val="28"/>
          <w:lang w:val="ru-RU"/>
        </w:rPr>
        <w:t>на 202</w:t>
      </w:r>
      <w:r w:rsidR="00D62A11" w:rsidRPr="009449AF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C5560B" w:rsidRPr="009449AF">
        <w:rPr>
          <w:rFonts w:ascii="Times New Roman" w:hAnsi="Times New Roman" w:cs="Times New Roman"/>
          <w:sz w:val="28"/>
          <w:szCs w:val="28"/>
          <w:lang w:val="ru-RU"/>
        </w:rPr>
        <w:t xml:space="preserve"> год </w:t>
      </w:r>
      <w:r w:rsidR="00723DEC">
        <w:rPr>
          <w:rFonts w:ascii="Times New Roman" w:hAnsi="Times New Roman" w:cs="Times New Roman"/>
          <w:sz w:val="28"/>
          <w:szCs w:val="28"/>
          <w:lang w:val="ru-RU"/>
        </w:rPr>
        <w:t>525768,1</w:t>
      </w:r>
      <w:r w:rsidR="00D62A11" w:rsidRPr="009449A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5560B" w:rsidRPr="009449AF">
        <w:rPr>
          <w:rFonts w:ascii="Times New Roman" w:hAnsi="Times New Roman" w:cs="Times New Roman"/>
          <w:sz w:val="28"/>
          <w:szCs w:val="28"/>
          <w:lang w:val="ru-RU"/>
        </w:rPr>
        <w:t>тыс.</w:t>
      </w:r>
      <w:r w:rsidR="007075E9" w:rsidRPr="009449A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5560B" w:rsidRPr="009449AF">
        <w:rPr>
          <w:rFonts w:ascii="Times New Roman" w:hAnsi="Times New Roman" w:cs="Times New Roman"/>
          <w:sz w:val="28"/>
          <w:szCs w:val="28"/>
          <w:lang w:val="ru-RU"/>
        </w:rPr>
        <w:t>руб.</w:t>
      </w:r>
      <w:r w:rsidR="002F1A19" w:rsidRPr="009449AF">
        <w:rPr>
          <w:rFonts w:ascii="Times New Roman" w:hAnsi="Times New Roman" w:cs="Times New Roman"/>
          <w:sz w:val="28"/>
          <w:szCs w:val="28"/>
          <w:lang w:val="ru-RU"/>
        </w:rPr>
        <w:t>, на 202</w:t>
      </w:r>
      <w:r w:rsidR="00D62A11" w:rsidRPr="009449AF">
        <w:rPr>
          <w:rFonts w:ascii="Times New Roman" w:hAnsi="Times New Roman" w:cs="Times New Roman"/>
          <w:sz w:val="28"/>
          <w:szCs w:val="28"/>
          <w:lang w:val="ru-RU"/>
        </w:rPr>
        <w:t>4</w:t>
      </w:r>
      <w:r w:rsidR="002F1A19" w:rsidRPr="009449AF">
        <w:rPr>
          <w:rFonts w:ascii="Times New Roman" w:hAnsi="Times New Roman" w:cs="Times New Roman"/>
          <w:sz w:val="28"/>
          <w:szCs w:val="28"/>
          <w:lang w:val="ru-RU"/>
        </w:rPr>
        <w:t xml:space="preserve"> год </w:t>
      </w:r>
      <w:r w:rsidR="00723DEC">
        <w:rPr>
          <w:rFonts w:ascii="Times New Roman" w:hAnsi="Times New Roman" w:cs="Times New Roman"/>
          <w:sz w:val="28"/>
          <w:szCs w:val="28"/>
          <w:lang w:val="ru-RU"/>
        </w:rPr>
        <w:t>404898,2</w:t>
      </w:r>
      <w:r w:rsidR="009449A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F1A19" w:rsidRPr="009449AF">
        <w:rPr>
          <w:rFonts w:ascii="Times New Roman" w:hAnsi="Times New Roman" w:cs="Times New Roman"/>
          <w:sz w:val="28"/>
          <w:szCs w:val="28"/>
          <w:lang w:val="ru-RU"/>
        </w:rPr>
        <w:t>тыс. руб.</w:t>
      </w:r>
      <w:r w:rsidR="00F70B24" w:rsidRPr="009449AF"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9449A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70B24" w:rsidRPr="009449AF">
        <w:rPr>
          <w:rFonts w:ascii="Times New Roman" w:hAnsi="Times New Roman" w:cs="Times New Roman"/>
          <w:sz w:val="28"/>
          <w:szCs w:val="28"/>
          <w:lang w:val="ru-RU"/>
        </w:rPr>
        <w:t xml:space="preserve">на 2025 год </w:t>
      </w:r>
      <w:r w:rsidR="00723DEC">
        <w:rPr>
          <w:rFonts w:ascii="Times New Roman" w:hAnsi="Times New Roman" w:cs="Times New Roman"/>
          <w:sz w:val="28"/>
          <w:szCs w:val="28"/>
          <w:lang w:val="ru-RU"/>
        </w:rPr>
        <w:t>395626,6</w:t>
      </w:r>
      <w:r w:rsidR="00F70B2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70B24" w:rsidRPr="00604F9F">
        <w:rPr>
          <w:rFonts w:ascii="Times New Roman" w:hAnsi="Times New Roman" w:cs="Times New Roman"/>
          <w:sz w:val="28"/>
          <w:szCs w:val="28"/>
          <w:lang w:val="ru-RU"/>
        </w:rPr>
        <w:t>тыс. руб.</w:t>
      </w:r>
      <w:r w:rsidR="00F70B2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9A5BB0">
        <w:rPr>
          <w:rFonts w:ascii="Times New Roman" w:hAnsi="Times New Roman" w:cs="Times New Roman"/>
          <w:sz w:val="28"/>
          <w:szCs w:val="28"/>
          <w:lang w:val="ru-RU"/>
        </w:rPr>
        <w:t>Общий объем расходов представлен в следующей форме:</w:t>
      </w:r>
    </w:p>
    <w:p w:rsidR="00E614CF" w:rsidRPr="00874D6A" w:rsidRDefault="00E614CF" w:rsidP="000E34F5">
      <w:pPr>
        <w:jc w:val="right"/>
        <w:rPr>
          <w:rFonts w:ascii="Times New Roman" w:hAnsi="Times New Roman" w:cs="Times New Roman"/>
          <w:sz w:val="28"/>
          <w:szCs w:val="28"/>
        </w:rPr>
      </w:pPr>
      <w:r w:rsidRPr="00874D6A">
        <w:rPr>
          <w:rFonts w:ascii="Times New Roman" w:hAnsi="Times New Roman" w:cs="Times New Roman"/>
          <w:sz w:val="28"/>
          <w:szCs w:val="28"/>
        </w:rPr>
        <w:t>тыс. руб.</w:t>
      </w:r>
    </w:p>
    <w:tbl>
      <w:tblPr>
        <w:tblW w:w="11058" w:type="dxa"/>
        <w:jc w:val="center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135"/>
        <w:gridCol w:w="3827"/>
        <w:gridCol w:w="1276"/>
        <w:gridCol w:w="1134"/>
        <w:gridCol w:w="1134"/>
        <w:gridCol w:w="1276"/>
        <w:gridCol w:w="1276"/>
      </w:tblGrid>
      <w:tr w:rsidR="00177BAC" w:rsidRPr="00342E84" w:rsidTr="00CE2DE6">
        <w:trPr>
          <w:trHeight w:val="1096"/>
          <w:jc w:val="center"/>
        </w:trPr>
        <w:tc>
          <w:tcPr>
            <w:tcW w:w="1135" w:type="dxa"/>
            <w:shd w:val="clear" w:color="auto" w:fill="B2A1C7" w:themeFill="accent4" w:themeFillTint="99"/>
          </w:tcPr>
          <w:p w:rsidR="00177BAC" w:rsidRPr="000057E4" w:rsidRDefault="00177BAC" w:rsidP="000E34F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0057E4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раздел</w:t>
            </w:r>
          </w:p>
          <w:p w:rsidR="00177BAC" w:rsidRPr="000057E4" w:rsidRDefault="00177BAC" w:rsidP="000E34F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0057E4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подраздел</w:t>
            </w:r>
          </w:p>
        </w:tc>
        <w:tc>
          <w:tcPr>
            <w:tcW w:w="3827" w:type="dxa"/>
            <w:shd w:val="clear" w:color="auto" w:fill="B2A1C7" w:themeFill="accent4" w:themeFillTint="99"/>
          </w:tcPr>
          <w:p w:rsidR="00177BAC" w:rsidRPr="00342E84" w:rsidRDefault="00177BAC" w:rsidP="000E34F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342E84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Расходы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177BAC" w:rsidRPr="00786A94" w:rsidRDefault="00177BAC" w:rsidP="00177BAC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786A94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1</w:t>
            </w:r>
            <w:r w:rsidRPr="00786A94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>год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 xml:space="preserve"> </w:t>
            </w: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>отчет</w:t>
            </w:r>
            <w:r w:rsidRPr="00786A94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</w:p>
          <w:p w:rsidR="00177BAC" w:rsidRPr="00786A94" w:rsidRDefault="00177BAC" w:rsidP="00177BAC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</w:p>
        </w:tc>
        <w:tc>
          <w:tcPr>
            <w:tcW w:w="1134" w:type="dxa"/>
            <w:shd w:val="clear" w:color="auto" w:fill="B2A1C7" w:themeFill="accent4" w:themeFillTint="99"/>
          </w:tcPr>
          <w:p w:rsidR="00177BAC" w:rsidRPr="000B4FD8" w:rsidRDefault="00177BAC" w:rsidP="00177B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 xml:space="preserve">22 </w:t>
            </w: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год оценка </w:t>
            </w:r>
          </w:p>
        </w:tc>
        <w:tc>
          <w:tcPr>
            <w:tcW w:w="1134" w:type="dxa"/>
            <w:shd w:val="clear" w:color="auto" w:fill="B2A1C7" w:themeFill="accent4" w:themeFillTint="99"/>
          </w:tcPr>
          <w:p w:rsidR="00177BAC" w:rsidRPr="000B4FD8" w:rsidRDefault="00177BAC" w:rsidP="008700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 xml:space="preserve">23 </w:t>
            </w: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>год п</w:t>
            </w:r>
            <w:r w:rsidR="008700F0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лан</w:t>
            </w: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177BAC" w:rsidRDefault="00177BAC" w:rsidP="009D020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24</w:t>
            </w:r>
          </w:p>
          <w:p w:rsidR="00177BAC" w:rsidRPr="008700F0" w:rsidRDefault="00177BAC" w:rsidP="008700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>год п</w:t>
            </w:r>
            <w:r w:rsidR="008700F0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лан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177BAC" w:rsidRDefault="00177BAC" w:rsidP="000E34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5</w:t>
            </w:r>
          </w:p>
          <w:p w:rsidR="00177BAC" w:rsidRPr="008700F0" w:rsidRDefault="00177BAC" w:rsidP="008700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 w:rsidRPr="000B4FD8">
              <w:rPr>
                <w:rFonts w:ascii="Times New Roman" w:hAnsi="Times New Roman" w:cs="Times New Roman"/>
                <w:b/>
                <w:sz w:val="28"/>
                <w:szCs w:val="28"/>
              </w:rPr>
              <w:t>год п</w:t>
            </w:r>
            <w:r w:rsidR="008700F0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лан</w:t>
            </w:r>
          </w:p>
        </w:tc>
      </w:tr>
      <w:tr w:rsidR="0032398F" w:rsidRPr="009E5867" w:rsidTr="00CE2DE6">
        <w:trPr>
          <w:trHeight w:val="760"/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32398F" w:rsidRPr="000E34F5" w:rsidRDefault="0032398F" w:rsidP="000E34F5">
            <w:pPr>
              <w:spacing w:after="0" w:line="240" w:lineRule="auto"/>
              <w:rPr>
                <w:b/>
                <w:sz w:val="26"/>
                <w:szCs w:val="26"/>
                <w:lang w:val="ru-RU"/>
              </w:rPr>
            </w:pPr>
            <w:r w:rsidRPr="00AB24AA">
              <w:rPr>
                <w:b/>
                <w:sz w:val="26"/>
                <w:szCs w:val="26"/>
              </w:rPr>
              <w:t>01</w:t>
            </w:r>
            <w:r w:rsidRPr="00AB24AA">
              <w:rPr>
                <w:rFonts w:eastAsia="Times New Roman" w:cs="Times New Roman"/>
                <w:b/>
              </w:rPr>
              <w:object w:dxaOrig="870" w:dyaOrig="7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2.5pt;height:39pt" o:ole="">
                  <v:imagedata r:id="rId55" o:title=""/>
                </v:shape>
                <o:OLEObject Type="Embed" ProgID="PBrush" ShapeID="_x0000_i1025" DrawAspect="Content" ObjectID="_1733661706" r:id="rId56"/>
              </w:objec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32398F" w:rsidRPr="00AB24AA" w:rsidRDefault="0032398F" w:rsidP="000E34F5">
            <w:pPr>
              <w:spacing w:after="0" w:line="240" w:lineRule="auto"/>
              <w:rPr>
                <w:b/>
                <w:sz w:val="26"/>
                <w:szCs w:val="26"/>
              </w:rPr>
            </w:pPr>
            <w:r w:rsidRPr="00AB24AA">
              <w:rPr>
                <w:b/>
                <w:sz w:val="26"/>
                <w:szCs w:val="26"/>
              </w:rPr>
              <w:t>Общегосударственные</w:t>
            </w:r>
            <w:r>
              <w:rPr>
                <w:b/>
                <w:sz w:val="26"/>
                <w:szCs w:val="26"/>
                <w:lang w:val="ru-RU"/>
              </w:rPr>
              <w:t xml:space="preserve"> </w:t>
            </w:r>
            <w:r w:rsidRPr="00AB24AA">
              <w:rPr>
                <w:b/>
                <w:sz w:val="26"/>
                <w:szCs w:val="26"/>
              </w:rPr>
              <w:t>вопросы</w:t>
            </w:r>
          </w:p>
        </w:tc>
        <w:tc>
          <w:tcPr>
            <w:tcW w:w="1276" w:type="dxa"/>
            <w:vAlign w:val="center"/>
          </w:tcPr>
          <w:p w:rsidR="009449AF" w:rsidRDefault="009449AF" w:rsidP="00177BAC">
            <w:pPr>
              <w:spacing w:line="240" w:lineRule="auto"/>
              <w:jc w:val="right"/>
              <w:rPr>
                <w:rFonts w:cstheme="minorHAnsi"/>
                <w:b/>
                <w:lang w:val="ru-RU"/>
              </w:rPr>
            </w:pPr>
          </w:p>
          <w:p w:rsidR="000977C3" w:rsidRDefault="000977C3" w:rsidP="00177BAC">
            <w:pPr>
              <w:spacing w:line="240" w:lineRule="auto"/>
              <w:jc w:val="right"/>
              <w:rPr>
                <w:rFonts w:cstheme="minorHAnsi"/>
                <w:b/>
                <w:lang w:val="ru-RU"/>
              </w:rPr>
            </w:pPr>
          </w:p>
          <w:p w:rsidR="0032398F" w:rsidRPr="00BC7962" w:rsidRDefault="0032398F" w:rsidP="00177BAC">
            <w:pPr>
              <w:spacing w:line="240" w:lineRule="auto"/>
              <w:jc w:val="right"/>
              <w:rPr>
                <w:rFonts w:cstheme="minorHAnsi"/>
                <w:b/>
              </w:rPr>
            </w:pPr>
            <w:r w:rsidRPr="00BC7962">
              <w:rPr>
                <w:rFonts w:cstheme="minorHAnsi"/>
                <w:b/>
              </w:rPr>
              <w:t>42145,1</w:t>
            </w:r>
          </w:p>
        </w:tc>
        <w:tc>
          <w:tcPr>
            <w:tcW w:w="1134" w:type="dxa"/>
            <w:vAlign w:val="center"/>
          </w:tcPr>
          <w:p w:rsidR="009449AF" w:rsidRDefault="009449AF" w:rsidP="000E34F5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</w:p>
          <w:p w:rsidR="000977C3" w:rsidRDefault="000977C3" w:rsidP="000E34F5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</w:p>
          <w:p w:rsidR="0032398F" w:rsidRPr="00BC7962" w:rsidRDefault="0032398F" w:rsidP="000E34F5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  <w:r w:rsidRPr="00BC7962">
              <w:rPr>
                <w:rFonts w:cstheme="minorHAnsi"/>
                <w:b/>
                <w:lang w:val="ru-RU"/>
              </w:rPr>
              <w:t>43897,7</w:t>
            </w:r>
          </w:p>
        </w:tc>
        <w:tc>
          <w:tcPr>
            <w:tcW w:w="1134" w:type="dxa"/>
            <w:vAlign w:val="bottom"/>
          </w:tcPr>
          <w:p w:rsidR="0032398F" w:rsidRPr="00BC7962" w:rsidRDefault="009E5867" w:rsidP="00DC1013">
            <w:pPr>
              <w:jc w:val="right"/>
              <w:rPr>
                <w:rFonts w:cstheme="minorHAnsi"/>
                <w:b/>
                <w:bCs/>
                <w:lang w:val="ru-RU"/>
              </w:rPr>
            </w:pPr>
            <w:r w:rsidRPr="00BC7962">
              <w:rPr>
                <w:rFonts w:cstheme="minorHAnsi"/>
                <w:b/>
                <w:bCs/>
                <w:lang w:val="ru-RU"/>
              </w:rPr>
              <w:t>4410</w:t>
            </w:r>
            <w:r w:rsidR="00DC1013">
              <w:rPr>
                <w:rFonts w:cstheme="minorHAnsi"/>
                <w:b/>
                <w:bCs/>
                <w:lang w:val="ru-RU"/>
              </w:rPr>
              <w:t>3</w:t>
            </w:r>
            <w:r w:rsidRPr="00BC7962">
              <w:rPr>
                <w:rFonts w:cstheme="minorHAnsi"/>
                <w:b/>
                <w:bCs/>
                <w:lang w:val="ru-RU"/>
              </w:rPr>
              <w:t>,8</w:t>
            </w:r>
          </w:p>
        </w:tc>
        <w:tc>
          <w:tcPr>
            <w:tcW w:w="1276" w:type="dxa"/>
            <w:vAlign w:val="bottom"/>
          </w:tcPr>
          <w:p w:rsidR="0032398F" w:rsidRPr="00BC7962" w:rsidRDefault="009E5867" w:rsidP="00DC1013">
            <w:pPr>
              <w:jc w:val="right"/>
              <w:rPr>
                <w:rFonts w:cstheme="minorHAnsi"/>
                <w:b/>
                <w:bCs/>
                <w:lang w:val="ru-RU"/>
              </w:rPr>
            </w:pPr>
            <w:r w:rsidRPr="00BC7962">
              <w:rPr>
                <w:rFonts w:cstheme="minorHAnsi"/>
                <w:b/>
                <w:bCs/>
                <w:lang w:val="ru-RU"/>
              </w:rPr>
              <w:t>30509,</w:t>
            </w:r>
            <w:r w:rsidR="00DC1013">
              <w:rPr>
                <w:rFonts w:cstheme="minorHAnsi"/>
                <w:b/>
                <w:bCs/>
                <w:lang w:val="ru-RU"/>
              </w:rPr>
              <w:t>3</w:t>
            </w:r>
          </w:p>
        </w:tc>
        <w:tc>
          <w:tcPr>
            <w:tcW w:w="1276" w:type="dxa"/>
            <w:vAlign w:val="bottom"/>
          </w:tcPr>
          <w:p w:rsidR="0032398F" w:rsidRPr="00BC7962" w:rsidRDefault="009E5867" w:rsidP="007508DA">
            <w:pPr>
              <w:jc w:val="right"/>
              <w:rPr>
                <w:rFonts w:cstheme="minorHAnsi"/>
                <w:b/>
                <w:bCs/>
                <w:lang w:val="ru-RU"/>
              </w:rPr>
            </w:pPr>
            <w:r w:rsidRPr="00BC7962">
              <w:rPr>
                <w:rFonts w:cstheme="minorHAnsi"/>
                <w:b/>
                <w:bCs/>
                <w:lang w:val="ru-RU"/>
              </w:rPr>
              <w:t>29279,</w:t>
            </w:r>
            <w:r w:rsidR="007508DA">
              <w:rPr>
                <w:rFonts w:cstheme="minorHAnsi"/>
                <w:b/>
                <w:bCs/>
                <w:lang w:val="ru-RU"/>
              </w:rPr>
              <w:t>9</w:t>
            </w:r>
          </w:p>
        </w:tc>
      </w:tr>
      <w:tr w:rsidR="0032398F" w:rsidRPr="00342E84" w:rsidTr="00CE2DE6">
        <w:trPr>
          <w:trHeight w:val="1063"/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32398F" w:rsidRPr="00FA0270" w:rsidRDefault="0032398F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FA0270">
              <w:rPr>
                <w:i/>
                <w:sz w:val="26"/>
                <w:szCs w:val="26"/>
              </w:rPr>
              <w:t>0102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32398F" w:rsidRPr="00604F9F" w:rsidRDefault="0032398F" w:rsidP="000E34F5">
            <w:pPr>
              <w:spacing w:after="0" w:line="240" w:lineRule="auto"/>
              <w:rPr>
                <w:i/>
                <w:sz w:val="26"/>
                <w:szCs w:val="26"/>
                <w:lang w:val="ru-RU"/>
              </w:rPr>
            </w:pPr>
            <w:r w:rsidRPr="00604F9F">
              <w:rPr>
                <w:i/>
                <w:sz w:val="26"/>
                <w:szCs w:val="26"/>
                <w:lang w:val="ru-RU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1276" w:type="dxa"/>
            <w:vAlign w:val="center"/>
          </w:tcPr>
          <w:p w:rsidR="009E5867" w:rsidRPr="00BC7962" w:rsidRDefault="009E5867" w:rsidP="00177BAC">
            <w:pPr>
              <w:spacing w:line="240" w:lineRule="auto"/>
              <w:jc w:val="right"/>
              <w:rPr>
                <w:rFonts w:cstheme="minorHAnsi"/>
                <w:lang w:val="ru-RU"/>
              </w:rPr>
            </w:pPr>
          </w:p>
          <w:p w:rsidR="009E5867" w:rsidRPr="00BC7962" w:rsidRDefault="009E5867" w:rsidP="00177BAC">
            <w:pPr>
              <w:spacing w:line="240" w:lineRule="auto"/>
              <w:jc w:val="right"/>
              <w:rPr>
                <w:rFonts w:cstheme="minorHAnsi"/>
                <w:lang w:val="ru-RU"/>
              </w:rPr>
            </w:pPr>
          </w:p>
          <w:p w:rsidR="0032398F" w:rsidRPr="00BC7962" w:rsidRDefault="0032398F" w:rsidP="00177BAC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2017,6</w:t>
            </w:r>
          </w:p>
        </w:tc>
        <w:tc>
          <w:tcPr>
            <w:tcW w:w="1134" w:type="dxa"/>
            <w:vAlign w:val="center"/>
          </w:tcPr>
          <w:p w:rsidR="0032398F" w:rsidRPr="00BC7962" w:rsidRDefault="0032398F" w:rsidP="00D62A11">
            <w:pPr>
              <w:spacing w:after="0"/>
              <w:jc w:val="right"/>
              <w:rPr>
                <w:rFonts w:cstheme="minorHAnsi"/>
                <w:lang w:val="ru-RU"/>
              </w:rPr>
            </w:pPr>
          </w:p>
          <w:p w:rsidR="0032398F" w:rsidRPr="00BC7962" w:rsidRDefault="0032398F" w:rsidP="00D62A11">
            <w:pPr>
              <w:spacing w:after="0"/>
              <w:jc w:val="right"/>
              <w:rPr>
                <w:rFonts w:cstheme="minorHAnsi"/>
                <w:lang w:val="ru-RU"/>
              </w:rPr>
            </w:pPr>
          </w:p>
          <w:p w:rsidR="0032398F" w:rsidRPr="00BC7962" w:rsidRDefault="0032398F" w:rsidP="00110E10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1985,4</w:t>
            </w:r>
          </w:p>
        </w:tc>
        <w:tc>
          <w:tcPr>
            <w:tcW w:w="1134" w:type="dxa"/>
            <w:vAlign w:val="bottom"/>
          </w:tcPr>
          <w:p w:rsidR="0032398F" w:rsidRPr="00BC7962" w:rsidRDefault="0032398F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2 022,3</w:t>
            </w:r>
          </w:p>
        </w:tc>
        <w:tc>
          <w:tcPr>
            <w:tcW w:w="1276" w:type="dxa"/>
            <w:vAlign w:val="bottom"/>
          </w:tcPr>
          <w:p w:rsidR="0032398F" w:rsidRPr="00BC7962" w:rsidRDefault="0032398F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1 306,5</w:t>
            </w:r>
          </w:p>
        </w:tc>
        <w:tc>
          <w:tcPr>
            <w:tcW w:w="1276" w:type="dxa"/>
            <w:vAlign w:val="bottom"/>
          </w:tcPr>
          <w:p w:rsidR="0032398F" w:rsidRPr="00BC7962" w:rsidRDefault="0032398F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1 258,1</w:t>
            </w:r>
          </w:p>
        </w:tc>
      </w:tr>
      <w:tr w:rsidR="0032398F" w:rsidRPr="00342E84" w:rsidTr="00CE2DE6">
        <w:trPr>
          <w:trHeight w:val="1814"/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32398F" w:rsidRPr="00FA0270" w:rsidRDefault="0032398F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FA0270">
              <w:rPr>
                <w:i/>
                <w:sz w:val="26"/>
                <w:szCs w:val="26"/>
              </w:rPr>
              <w:t>0103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32398F" w:rsidRPr="00604F9F" w:rsidRDefault="0032398F" w:rsidP="000E34F5">
            <w:pPr>
              <w:spacing w:after="0" w:line="240" w:lineRule="auto"/>
              <w:rPr>
                <w:i/>
                <w:sz w:val="26"/>
                <w:szCs w:val="26"/>
                <w:lang w:val="ru-RU"/>
              </w:rPr>
            </w:pPr>
            <w:r w:rsidRPr="00604F9F">
              <w:rPr>
                <w:i/>
                <w:sz w:val="26"/>
                <w:szCs w:val="26"/>
                <w:lang w:val="ru-RU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</w:tc>
        <w:tc>
          <w:tcPr>
            <w:tcW w:w="1276" w:type="dxa"/>
            <w:vAlign w:val="center"/>
          </w:tcPr>
          <w:p w:rsidR="0032398F" w:rsidRPr="00BC7962" w:rsidRDefault="0032398F" w:rsidP="00177BAC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1054,7</w:t>
            </w:r>
          </w:p>
        </w:tc>
        <w:tc>
          <w:tcPr>
            <w:tcW w:w="1134" w:type="dxa"/>
            <w:vAlign w:val="center"/>
          </w:tcPr>
          <w:p w:rsidR="0032398F" w:rsidRPr="00BC7962" w:rsidRDefault="0032398F" w:rsidP="00D62A11">
            <w:pPr>
              <w:spacing w:after="0"/>
              <w:jc w:val="right"/>
              <w:rPr>
                <w:rFonts w:cstheme="minorHAnsi"/>
                <w:lang w:val="ru-RU"/>
              </w:rPr>
            </w:pPr>
          </w:p>
          <w:p w:rsidR="0032398F" w:rsidRPr="00BC7962" w:rsidRDefault="0032398F" w:rsidP="00D62A11">
            <w:pPr>
              <w:spacing w:after="0"/>
              <w:jc w:val="right"/>
              <w:rPr>
                <w:rFonts w:cstheme="minorHAnsi"/>
                <w:lang w:val="ru-RU"/>
              </w:rPr>
            </w:pPr>
          </w:p>
          <w:p w:rsidR="0032398F" w:rsidRPr="00BC7962" w:rsidRDefault="0032398F" w:rsidP="00D62A11">
            <w:pPr>
              <w:spacing w:after="0"/>
              <w:jc w:val="right"/>
              <w:rPr>
                <w:rFonts w:cstheme="minorHAnsi"/>
                <w:lang w:val="ru-RU"/>
              </w:rPr>
            </w:pPr>
          </w:p>
          <w:p w:rsidR="0032398F" w:rsidRPr="00BC7962" w:rsidRDefault="0032398F" w:rsidP="00F419FF">
            <w:pPr>
              <w:spacing w:after="0"/>
              <w:jc w:val="right"/>
              <w:rPr>
                <w:rFonts w:cstheme="minorHAnsi"/>
                <w:lang w:val="ru-RU"/>
              </w:rPr>
            </w:pPr>
          </w:p>
        </w:tc>
        <w:tc>
          <w:tcPr>
            <w:tcW w:w="1134" w:type="dxa"/>
            <w:vAlign w:val="center"/>
          </w:tcPr>
          <w:p w:rsidR="0032398F" w:rsidRPr="00BC7962" w:rsidRDefault="0032398F" w:rsidP="000E34F5">
            <w:pPr>
              <w:spacing w:after="0" w:line="240" w:lineRule="auto"/>
              <w:jc w:val="right"/>
              <w:rPr>
                <w:rFonts w:cstheme="minorHAnsi"/>
                <w:lang w:val="ru-RU"/>
              </w:rPr>
            </w:pPr>
          </w:p>
        </w:tc>
        <w:tc>
          <w:tcPr>
            <w:tcW w:w="1276" w:type="dxa"/>
            <w:vAlign w:val="center"/>
          </w:tcPr>
          <w:p w:rsidR="0032398F" w:rsidRPr="00BC7962" w:rsidRDefault="0032398F" w:rsidP="000E34F5">
            <w:pPr>
              <w:spacing w:after="0" w:line="240" w:lineRule="auto"/>
              <w:jc w:val="right"/>
              <w:rPr>
                <w:rFonts w:cstheme="minorHAnsi"/>
                <w:lang w:val="ru-RU"/>
              </w:rPr>
            </w:pPr>
          </w:p>
        </w:tc>
        <w:tc>
          <w:tcPr>
            <w:tcW w:w="1276" w:type="dxa"/>
            <w:vAlign w:val="center"/>
          </w:tcPr>
          <w:p w:rsidR="0032398F" w:rsidRPr="00BC7962" w:rsidRDefault="0032398F" w:rsidP="000E34F5">
            <w:pPr>
              <w:spacing w:after="0" w:line="240" w:lineRule="auto"/>
              <w:jc w:val="right"/>
              <w:rPr>
                <w:rFonts w:cstheme="minorHAnsi"/>
                <w:lang w:val="ru-RU"/>
              </w:rPr>
            </w:pPr>
          </w:p>
        </w:tc>
      </w:tr>
      <w:tr w:rsidR="0032398F" w:rsidRPr="00342E84" w:rsidTr="00CE2DE6">
        <w:trPr>
          <w:trHeight w:val="2143"/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32398F" w:rsidRPr="00FA0270" w:rsidRDefault="0032398F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FA0270">
              <w:rPr>
                <w:i/>
                <w:sz w:val="26"/>
                <w:szCs w:val="26"/>
              </w:rPr>
              <w:t>0104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32398F" w:rsidRPr="00604F9F" w:rsidRDefault="0032398F" w:rsidP="000E34F5">
            <w:pPr>
              <w:spacing w:after="0" w:line="240" w:lineRule="auto"/>
              <w:rPr>
                <w:i/>
                <w:sz w:val="26"/>
                <w:szCs w:val="26"/>
                <w:lang w:val="ru-RU"/>
              </w:rPr>
            </w:pPr>
            <w:r w:rsidRPr="00604F9F">
              <w:rPr>
                <w:i/>
                <w:sz w:val="26"/>
                <w:szCs w:val="26"/>
                <w:lang w:val="ru-RU"/>
              </w:rPr>
              <w:t>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1276" w:type="dxa"/>
            <w:vAlign w:val="center"/>
          </w:tcPr>
          <w:p w:rsidR="00FF66AA" w:rsidRDefault="00FF66AA" w:rsidP="00177BAC">
            <w:pPr>
              <w:spacing w:line="240" w:lineRule="auto"/>
              <w:jc w:val="right"/>
              <w:rPr>
                <w:rFonts w:cstheme="minorHAnsi"/>
                <w:lang w:val="ru-RU"/>
              </w:rPr>
            </w:pPr>
          </w:p>
          <w:p w:rsidR="00FF66AA" w:rsidRDefault="00FF66AA" w:rsidP="00177BAC">
            <w:pPr>
              <w:spacing w:line="240" w:lineRule="auto"/>
              <w:jc w:val="right"/>
              <w:rPr>
                <w:rFonts w:cstheme="minorHAnsi"/>
                <w:lang w:val="ru-RU"/>
              </w:rPr>
            </w:pPr>
          </w:p>
          <w:p w:rsidR="00FF66AA" w:rsidRDefault="00FF66AA" w:rsidP="00177BAC">
            <w:pPr>
              <w:spacing w:line="240" w:lineRule="auto"/>
              <w:jc w:val="right"/>
              <w:rPr>
                <w:rFonts w:cstheme="minorHAnsi"/>
                <w:lang w:val="ru-RU"/>
              </w:rPr>
            </w:pPr>
          </w:p>
          <w:p w:rsidR="00FF66AA" w:rsidRDefault="00FF66AA" w:rsidP="00177BAC">
            <w:pPr>
              <w:spacing w:line="240" w:lineRule="auto"/>
              <w:jc w:val="right"/>
              <w:rPr>
                <w:rFonts w:cstheme="minorHAnsi"/>
                <w:lang w:val="ru-RU"/>
              </w:rPr>
            </w:pPr>
          </w:p>
          <w:p w:rsidR="0032398F" w:rsidRPr="00BC7962" w:rsidRDefault="0032398F" w:rsidP="00177BAC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16113,2</w:t>
            </w:r>
          </w:p>
        </w:tc>
        <w:tc>
          <w:tcPr>
            <w:tcW w:w="1134" w:type="dxa"/>
            <w:vAlign w:val="center"/>
          </w:tcPr>
          <w:p w:rsidR="00FF66AA" w:rsidRDefault="00FF66AA" w:rsidP="00D62A11">
            <w:pPr>
              <w:spacing w:after="0"/>
              <w:jc w:val="right"/>
              <w:rPr>
                <w:rFonts w:cstheme="minorHAnsi"/>
                <w:lang w:val="ru-RU"/>
              </w:rPr>
            </w:pPr>
          </w:p>
          <w:p w:rsidR="00FF66AA" w:rsidRDefault="00FF66AA" w:rsidP="00D62A11">
            <w:pPr>
              <w:spacing w:after="0"/>
              <w:jc w:val="right"/>
              <w:rPr>
                <w:rFonts w:cstheme="minorHAnsi"/>
                <w:lang w:val="ru-RU"/>
              </w:rPr>
            </w:pPr>
          </w:p>
          <w:p w:rsidR="00FF66AA" w:rsidRDefault="00FF66AA" w:rsidP="00D62A11">
            <w:pPr>
              <w:spacing w:after="0"/>
              <w:jc w:val="right"/>
              <w:rPr>
                <w:rFonts w:cstheme="minorHAnsi"/>
                <w:lang w:val="ru-RU"/>
              </w:rPr>
            </w:pPr>
          </w:p>
          <w:p w:rsidR="00FF66AA" w:rsidRDefault="00FF66AA" w:rsidP="00D62A11">
            <w:pPr>
              <w:spacing w:after="0"/>
              <w:jc w:val="right"/>
              <w:rPr>
                <w:rFonts w:cstheme="minorHAnsi"/>
                <w:lang w:val="ru-RU"/>
              </w:rPr>
            </w:pPr>
          </w:p>
          <w:p w:rsidR="00FF66AA" w:rsidRDefault="00FF66AA" w:rsidP="00D62A11">
            <w:pPr>
              <w:spacing w:after="0"/>
              <w:jc w:val="right"/>
              <w:rPr>
                <w:rFonts w:cstheme="minorHAnsi"/>
                <w:lang w:val="ru-RU"/>
              </w:rPr>
            </w:pPr>
          </w:p>
          <w:p w:rsidR="0032398F" w:rsidRPr="00BC7962" w:rsidRDefault="0032398F" w:rsidP="00D62A11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17780,3</w:t>
            </w:r>
          </w:p>
          <w:p w:rsidR="0032398F" w:rsidRPr="00BC7962" w:rsidRDefault="0032398F" w:rsidP="00D62A11">
            <w:pPr>
              <w:spacing w:after="0"/>
              <w:jc w:val="right"/>
              <w:rPr>
                <w:rFonts w:cstheme="minorHAnsi"/>
                <w:lang w:val="ru-RU"/>
              </w:rPr>
            </w:pPr>
          </w:p>
          <w:p w:rsidR="0032398F" w:rsidRPr="00BC7962" w:rsidRDefault="0032398F" w:rsidP="00D62A11">
            <w:pPr>
              <w:spacing w:after="0"/>
              <w:jc w:val="right"/>
              <w:rPr>
                <w:rFonts w:cstheme="minorHAnsi"/>
                <w:lang w:val="ru-RU"/>
              </w:rPr>
            </w:pPr>
          </w:p>
        </w:tc>
        <w:tc>
          <w:tcPr>
            <w:tcW w:w="1134" w:type="dxa"/>
            <w:vAlign w:val="bottom"/>
          </w:tcPr>
          <w:p w:rsidR="0032398F" w:rsidRPr="00BC7962" w:rsidRDefault="0032398F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18 106,7</w:t>
            </w:r>
          </w:p>
        </w:tc>
        <w:tc>
          <w:tcPr>
            <w:tcW w:w="1276" w:type="dxa"/>
            <w:vAlign w:val="bottom"/>
          </w:tcPr>
          <w:p w:rsidR="0032398F" w:rsidRPr="00BC7962" w:rsidRDefault="0032398F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12 369,3</w:t>
            </w:r>
          </w:p>
        </w:tc>
        <w:tc>
          <w:tcPr>
            <w:tcW w:w="1276" w:type="dxa"/>
            <w:vAlign w:val="bottom"/>
          </w:tcPr>
          <w:p w:rsidR="0032398F" w:rsidRPr="00BC7962" w:rsidRDefault="0032398F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11 967,9</w:t>
            </w:r>
          </w:p>
        </w:tc>
      </w:tr>
      <w:tr w:rsidR="0032398F" w:rsidRPr="00342E84" w:rsidTr="00CE2DE6">
        <w:trPr>
          <w:trHeight w:val="412"/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32398F" w:rsidRPr="00FA0270" w:rsidRDefault="0032398F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FA0270">
              <w:rPr>
                <w:i/>
                <w:sz w:val="26"/>
                <w:szCs w:val="26"/>
              </w:rPr>
              <w:t>0105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32398F" w:rsidRPr="00FA0270" w:rsidRDefault="0032398F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FA0270">
              <w:rPr>
                <w:i/>
                <w:sz w:val="26"/>
                <w:szCs w:val="26"/>
              </w:rPr>
              <w:t>Судебная система</w:t>
            </w:r>
          </w:p>
        </w:tc>
        <w:tc>
          <w:tcPr>
            <w:tcW w:w="1276" w:type="dxa"/>
            <w:vAlign w:val="center"/>
          </w:tcPr>
          <w:p w:rsidR="0032398F" w:rsidRPr="00BC7962" w:rsidRDefault="0032398F" w:rsidP="00177BAC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2,6</w:t>
            </w:r>
          </w:p>
        </w:tc>
        <w:tc>
          <w:tcPr>
            <w:tcW w:w="1134" w:type="dxa"/>
            <w:vAlign w:val="center"/>
          </w:tcPr>
          <w:p w:rsidR="0032398F" w:rsidRPr="00BC7962" w:rsidRDefault="0032398F" w:rsidP="000E34F5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7,5</w:t>
            </w:r>
          </w:p>
        </w:tc>
        <w:tc>
          <w:tcPr>
            <w:tcW w:w="1134" w:type="dxa"/>
            <w:vAlign w:val="center"/>
          </w:tcPr>
          <w:p w:rsidR="0032398F" w:rsidRPr="007A2478" w:rsidRDefault="007A2478" w:rsidP="000E34F5">
            <w:pPr>
              <w:spacing w:after="0" w:line="240" w:lineRule="auto"/>
              <w:jc w:val="right"/>
              <w:rPr>
                <w:rFonts w:cstheme="minorHAnsi"/>
                <w:lang w:val="ru-RU"/>
              </w:rPr>
            </w:pPr>
            <w:r>
              <w:rPr>
                <w:rFonts w:cstheme="minorHAnsi"/>
                <w:lang w:val="ru-RU"/>
              </w:rPr>
              <w:t>1,0</w:t>
            </w:r>
          </w:p>
        </w:tc>
        <w:tc>
          <w:tcPr>
            <w:tcW w:w="1276" w:type="dxa"/>
            <w:vAlign w:val="center"/>
          </w:tcPr>
          <w:p w:rsidR="0032398F" w:rsidRPr="007A2478" w:rsidRDefault="007A2478" w:rsidP="000E34F5">
            <w:pPr>
              <w:spacing w:after="0" w:line="240" w:lineRule="auto"/>
              <w:jc w:val="right"/>
              <w:rPr>
                <w:rFonts w:cstheme="minorHAnsi"/>
                <w:lang w:val="ru-RU"/>
              </w:rPr>
            </w:pPr>
            <w:r>
              <w:rPr>
                <w:rFonts w:cstheme="minorHAnsi"/>
                <w:lang w:val="ru-RU"/>
              </w:rPr>
              <w:t>0,3</w:t>
            </w:r>
          </w:p>
        </w:tc>
        <w:tc>
          <w:tcPr>
            <w:tcW w:w="1276" w:type="dxa"/>
            <w:vAlign w:val="center"/>
          </w:tcPr>
          <w:p w:rsidR="0032398F" w:rsidRPr="007A2478" w:rsidRDefault="007A2478" w:rsidP="000E34F5">
            <w:pPr>
              <w:spacing w:after="0" w:line="240" w:lineRule="auto"/>
              <w:jc w:val="right"/>
              <w:rPr>
                <w:rFonts w:cstheme="minorHAnsi"/>
                <w:lang w:val="ru-RU"/>
              </w:rPr>
            </w:pPr>
            <w:r>
              <w:rPr>
                <w:rFonts w:cstheme="minorHAnsi"/>
                <w:lang w:val="ru-RU"/>
              </w:rPr>
              <w:t>0,4</w:t>
            </w:r>
          </w:p>
        </w:tc>
      </w:tr>
      <w:tr w:rsidR="0032398F" w:rsidRPr="00342E84" w:rsidTr="00CE2DE6">
        <w:trPr>
          <w:trHeight w:val="1456"/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32398F" w:rsidRPr="00FA0270" w:rsidRDefault="0032398F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FA0270">
              <w:rPr>
                <w:i/>
                <w:sz w:val="26"/>
                <w:szCs w:val="26"/>
              </w:rPr>
              <w:t>0106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32398F" w:rsidRPr="00604F9F" w:rsidRDefault="0032398F" w:rsidP="000E34F5">
            <w:pPr>
              <w:spacing w:after="0" w:line="240" w:lineRule="auto"/>
              <w:rPr>
                <w:i/>
                <w:sz w:val="26"/>
                <w:szCs w:val="26"/>
                <w:lang w:val="ru-RU"/>
              </w:rPr>
            </w:pPr>
            <w:r w:rsidRPr="00604F9F">
              <w:rPr>
                <w:i/>
                <w:sz w:val="26"/>
                <w:szCs w:val="26"/>
                <w:lang w:val="ru-RU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1276" w:type="dxa"/>
            <w:vAlign w:val="center"/>
          </w:tcPr>
          <w:p w:rsidR="009E5867" w:rsidRPr="00BC7962" w:rsidRDefault="009E5867" w:rsidP="00177BAC">
            <w:pPr>
              <w:spacing w:line="240" w:lineRule="auto"/>
              <w:jc w:val="right"/>
              <w:rPr>
                <w:rFonts w:cstheme="minorHAnsi"/>
                <w:lang w:val="ru-RU"/>
              </w:rPr>
            </w:pPr>
          </w:p>
          <w:p w:rsidR="009E5867" w:rsidRPr="00BC7962" w:rsidRDefault="009E5867" w:rsidP="00177BAC">
            <w:pPr>
              <w:spacing w:line="240" w:lineRule="auto"/>
              <w:jc w:val="right"/>
              <w:rPr>
                <w:rFonts w:cstheme="minorHAnsi"/>
                <w:lang w:val="ru-RU"/>
              </w:rPr>
            </w:pPr>
          </w:p>
          <w:p w:rsidR="0032398F" w:rsidRPr="00BC7962" w:rsidRDefault="0032398F" w:rsidP="00177BAC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7364,3</w:t>
            </w:r>
          </w:p>
        </w:tc>
        <w:tc>
          <w:tcPr>
            <w:tcW w:w="1134" w:type="dxa"/>
            <w:vAlign w:val="center"/>
          </w:tcPr>
          <w:p w:rsidR="0032398F" w:rsidRPr="00BC7962" w:rsidRDefault="0032398F" w:rsidP="00D62A11">
            <w:pPr>
              <w:spacing w:after="0"/>
              <w:jc w:val="right"/>
              <w:rPr>
                <w:rFonts w:cstheme="minorHAnsi"/>
                <w:lang w:val="ru-RU"/>
              </w:rPr>
            </w:pPr>
          </w:p>
          <w:p w:rsidR="0032398F" w:rsidRPr="00BC7962" w:rsidRDefault="0032398F" w:rsidP="00D62A11">
            <w:pPr>
              <w:spacing w:after="0"/>
              <w:jc w:val="right"/>
              <w:rPr>
                <w:rFonts w:cstheme="minorHAnsi"/>
                <w:lang w:val="ru-RU"/>
              </w:rPr>
            </w:pPr>
          </w:p>
          <w:p w:rsidR="000977C3" w:rsidRDefault="000977C3" w:rsidP="00D62A11">
            <w:pPr>
              <w:spacing w:after="0"/>
              <w:jc w:val="right"/>
              <w:rPr>
                <w:rFonts w:cstheme="minorHAnsi"/>
                <w:lang w:val="ru-RU"/>
              </w:rPr>
            </w:pPr>
          </w:p>
          <w:p w:rsidR="0032398F" w:rsidRPr="00BC7962" w:rsidRDefault="0032398F" w:rsidP="00D62A11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8303,5</w:t>
            </w:r>
          </w:p>
        </w:tc>
        <w:tc>
          <w:tcPr>
            <w:tcW w:w="1134" w:type="dxa"/>
            <w:vAlign w:val="bottom"/>
          </w:tcPr>
          <w:p w:rsidR="0032398F" w:rsidRPr="00BC7962" w:rsidRDefault="0032398F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9 289,6</w:t>
            </w:r>
          </w:p>
        </w:tc>
        <w:tc>
          <w:tcPr>
            <w:tcW w:w="1276" w:type="dxa"/>
            <w:vAlign w:val="bottom"/>
          </w:tcPr>
          <w:p w:rsidR="0032398F" w:rsidRPr="00BC7962" w:rsidRDefault="0032398F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6 513,5</w:t>
            </w:r>
          </w:p>
        </w:tc>
        <w:tc>
          <w:tcPr>
            <w:tcW w:w="1276" w:type="dxa"/>
            <w:vAlign w:val="bottom"/>
          </w:tcPr>
          <w:p w:rsidR="0032398F" w:rsidRPr="007508DA" w:rsidRDefault="0032398F" w:rsidP="007508DA">
            <w:pPr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</w:rPr>
              <w:t>6 043,</w:t>
            </w:r>
            <w:r w:rsidR="007508DA">
              <w:rPr>
                <w:rFonts w:cstheme="minorHAnsi"/>
                <w:lang w:val="ru-RU"/>
              </w:rPr>
              <w:t>4</w:t>
            </w:r>
          </w:p>
        </w:tc>
      </w:tr>
      <w:tr w:rsidR="0032398F" w:rsidRPr="00342E84" w:rsidTr="00CE2DE6">
        <w:trPr>
          <w:trHeight w:val="524"/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32398F" w:rsidRPr="00FA0270" w:rsidRDefault="0032398F" w:rsidP="00BE0488">
            <w:pPr>
              <w:spacing w:after="0" w:line="240" w:lineRule="auto"/>
              <w:rPr>
                <w:i/>
                <w:sz w:val="26"/>
                <w:szCs w:val="26"/>
              </w:rPr>
            </w:pPr>
            <w:r>
              <w:rPr>
                <w:i/>
                <w:sz w:val="26"/>
                <w:szCs w:val="26"/>
              </w:rPr>
              <w:t>0111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32398F" w:rsidRPr="00FA0270" w:rsidRDefault="0032398F" w:rsidP="00BE0488">
            <w:pPr>
              <w:spacing w:after="0" w:line="240" w:lineRule="auto"/>
              <w:rPr>
                <w:i/>
                <w:sz w:val="26"/>
                <w:szCs w:val="26"/>
              </w:rPr>
            </w:pPr>
            <w:r>
              <w:rPr>
                <w:i/>
                <w:sz w:val="26"/>
                <w:szCs w:val="26"/>
              </w:rPr>
              <w:t>Средства резервных фондов</w:t>
            </w:r>
          </w:p>
        </w:tc>
        <w:tc>
          <w:tcPr>
            <w:tcW w:w="1276" w:type="dxa"/>
            <w:vAlign w:val="center"/>
          </w:tcPr>
          <w:p w:rsidR="0032398F" w:rsidRPr="00BC7962" w:rsidRDefault="0032398F" w:rsidP="00177BAC">
            <w:pPr>
              <w:spacing w:line="240" w:lineRule="auto"/>
              <w:jc w:val="right"/>
              <w:rPr>
                <w:rFonts w:cstheme="minorHAnsi"/>
              </w:rPr>
            </w:pPr>
          </w:p>
        </w:tc>
        <w:tc>
          <w:tcPr>
            <w:tcW w:w="1134" w:type="dxa"/>
            <w:vAlign w:val="center"/>
          </w:tcPr>
          <w:p w:rsidR="0032398F" w:rsidRPr="00BC7962" w:rsidRDefault="0032398F" w:rsidP="000E34F5">
            <w:pPr>
              <w:spacing w:after="0"/>
              <w:jc w:val="right"/>
              <w:rPr>
                <w:rFonts w:cstheme="minorHAnsi"/>
                <w:lang w:val="ru-RU"/>
              </w:rPr>
            </w:pPr>
          </w:p>
        </w:tc>
        <w:tc>
          <w:tcPr>
            <w:tcW w:w="1134" w:type="dxa"/>
            <w:vAlign w:val="bottom"/>
          </w:tcPr>
          <w:p w:rsidR="0032398F" w:rsidRPr="007508DA" w:rsidRDefault="0032398F" w:rsidP="007508DA">
            <w:pPr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</w:rPr>
              <w:t>300,</w:t>
            </w:r>
            <w:r w:rsidR="007508DA">
              <w:rPr>
                <w:rFonts w:cstheme="minorHAnsi"/>
                <w:lang w:val="ru-RU"/>
              </w:rPr>
              <w:t>0</w:t>
            </w:r>
          </w:p>
        </w:tc>
        <w:tc>
          <w:tcPr>
            <w:tcW w:w="1276" w:type="dxa"/>
            <w:vAlign w:val="bottom"/>
          </w:tcPr>
          <w:p w:rsidR="0032398F" w:rsidRPr="00BC7962" w:rsidRDefault="0032398F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193,8</w:t>
            </w:r>
          </w:p>
        </w:tc>
        <w:tc>
          <w:tcPr>
            <w:tcW w:w="1276" w:type="dxa"/>
            <w:vAlign w:val="bottom"/>
          </w:tcPr>
          <w:p w:rsidR="0032398F" w:rsidRPr="00BC7962" w:rsidRDefault="0032398F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186,6</w:t>
            </w:r>
          </w:p>
        </w:tc>
      </w:tr>
      <w:tr w:rsidR="0032398F" w:rsidRPr="00342E84" w:rsidTr="00CE2DE6">
        <w:trPr>
          <w:trHeight w:val="521"/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32398F" w:rsidRPr="00FA0270" w:rsidRDefault="0032398F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FA0270">
              <w:rPr>
                <w:i/>
                <w:sz w:val="26"/>
                <w:szCs w:val="26"/>
              </w:rPr>
              <w:lastRenderedPageBreak/>
              <w:t>0113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32398F" w:rsidRPr="00FA0270" w:rsidRDefault="0032398F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FA0270">
              <w:rPr>
                <w:i/>
                <w:sz w:val="26"/>
                <w:szCs w:val="26"/>
              </w:rPr>
              <w:t>Другие общегосударственные вопросы</w:t>
            </w:r>
          </w:p>
        </w:tc>
        <w:tc>
          <w:tcPr>
            <w:tcW w:w="1276" w:type="dxa"/>
            <w:vAlign w:val="center"/>
          </w:tcPr>
          <w:p w:rsidR="0032398F" w:rsidRPr="00BC7962" w:rsidRDefault="0032398F" w:rsidP="00177BAC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15592,7</w:t>
            </w:r>
          </w:p>
        </w:tc>
        <w:tc>
          <w:tcPr>
            <w:tcW w:w="1134" w:type="dxa"/>
            <w:vAlign w:val="center"/>
          </w:tcPr>
          <w:p w:rsidR="0032398F" w:rsidRPr="00BC7962" w:rsidRDefault="0032398F" w:rsidP="00D62A11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15821,0</w:t>
            </w:r>
          </w:p>
        </w:tc>
        <w:tc>
          <w:tcPr>
            <w:tcW w:w="1134" w:type="dxa"/>
            <w:vAlign w:val="bottom"/>
          </w:tcPr>
          <w:p w:rsidR="0032398F" w:rsidRPr="00BC7962" w:rsidRDefault="00B669F4">
            <w:pPr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14384,2</w:t>
            </w:r>
          </w:p>
        </w:tc>
        <w:tc>
          <w:tcPr>
            <w:tcW w:w="1276" w:type="dxa"/>
            <w:vAlign w:val="bottom"/>
          </w:tcPr>
          <w:p w:rsidR="0032398F" w:rsidRPr="00BC7962" w:rsidRDefault="00B669F4">
            <w:pPr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10125,9</w:t>
            </w:r>
          </w:p>
        </w:tc>
        <w:tc>
          <w:tcPr>
            <w:tcW w:w="1276" w:type="dxa"/>
            <w:vAlign w:val="bottom"/>
          </w:tcPr>
          <w:p w:rsidR="0032398F" w:rsidRPr="00BC7962" w:rsidRDefault="00B669F4">
            <w:pPr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9823,5</w:t>
            </w:r>
          </w:p>
        </w:tc>
      </w:tr>
      <w:tr w:rsidR="0032398F" w:rsidRPr="00342E84" w:rsidTr="00CE2DE6">
        <w:trPr>
          <w:trHeight w:val="876"/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32398F" w:rsidRPr="00FA0270" w:rsidRDefault="0032398F" w:rsidP="000E34F5">
            <w:pPr>
              <w:spacing w:after="0" w:line="240" w:lineRule="auto"/>
              <w:rPr>
                <w:b/>
                <w:sz w:val="26"/>
                <w:szCs w:val="26"/>
              </w:rPr>
            </w:pPr>
            <w:r w:rsidRPr="00FA0270">
              <w:rPr>
                <w:b/>
                <w:sz w:val="26"/>
                <w:szCs w:val="26"/>
              </w:rPr>
              <w:t>0</w:t>
            </w:r>
            <w:r>
              <w:rPr>
                <w:b/>
                <w:sz w:val="26"/>
                <w:szCs w:val="26"/>
              </w:rPr>
              <w:t>3</w:t>
            </w:r>
            <w:r w:rsidRPr="00FA0270">
              <w:rPr>
                <w:rFonts w:eastAsia="Times New Roman" w:cs="Times New Roman"/>
                <w:b/>
              </w:rPr>
              <w:object w:dxaOrig="795" w:dyaOrig="705">
                <v:shape id="_x0000_i1026" type="#_x0000_t75" style="width:51pt;height:41.25pt" o:ole="">
                  <v:imagedata r:id="rId57" o:title=""/>
                </v:shape>
                <o:OLEObject Type="Embed" ProgID="PBrush" ShapeID="_x0000_i1026" DrawAspect="Content" ObjectID="_1733661707" r:id="rId58"/>
              </w:objec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32398F" w:rsidRPr="00604F9F" w:rsidRDefault="0032398F" w:rsidP="000E34F5">
            <w:pPr>
              <w:spacing w:after="0" w:line="240" w:lineRule="auto"/>
              <w:rPr>
                <w:b/>
                <w:sz w:val="26"/>
                <w:szCs w:val="26"/>
                <w:lang w:val="ru-RU"/>
              </w:rPr>
            </w:pPr>
            <w:r w:rsidRPr="00604F9F">
              <w:rPr>
                <w:b/>
                <w:sz w:val="26"/>
                <w:szCs w:val="26"/>
                <w:lang w:val="ru-RU"/>
              </w:rPr>
              <w:t>Национальная безопасность и правоохранительная деятельность</w:t>
            </w:r>
          </w:p>
        </w:tc>
        <w:tc>
          <w:tcPr>
            <w:tcW w:w="1276" w:type="dxa"/>
            <w:vAlign w:val="center"/>
          </w:tcPr>
          <w:p w:rsidR="000977C3" w:rsidRDefault="000977C3" w:rsidP="00177BAC">
            <w:pPr>
              <w:spacing w:line="240" w:lineRule="auto"/>
              <w:jc w:val="right"/>
              <w:rPr>
                <w:rFonts w:cstheme="minorHAnsi"/>
                <w:b/>
                <w:lang w:val="ru-RU"/>
              </w:rPr>
            </w:pPr>
          </w:p>
          <w:p w:rsidR="000977C3" w:rsidRDefault="000977C3" w:rsidP="00177BAC">
            <w:pPr>
              <w:spacing w:line="240" w:lineRule="auto"/>
              <w:jc w:val="right"/>
              <w:rPr>
                <w:rFonts w:cstheme="minorHAnsi"/>
                <w:b/>
                <w:lang w:val="ru-RU"/>
              </w:rPr>
            </w:pPr>
          </w:p>
          <w:p w:rsidR="0032398F" w:rsidRPr="00BC7962" w:rsidRDefault="0032398F" w:rsidP="00177BAC">
            <w:pPr>
              <w:spacing w:line="240" w:lineRule="auto"/>
              <w:jc w:val="right"/>
              <w:rPr>
                <w:rFonts w:cstheme="minorHAnsi"/>
                <w:b/>
              </w:rPr>
            </w:pPr>
            <w:r w:rsidRPr="00BC7962">
              <w:rPr>
                <w:rFonts w:cstheme="minorHAnsi"/>
                <w:b/>
              </w:rPr>
              <w:t>3,0</w:t>
            </w:r>
          </w:p>
        </w:tc>
        <w:tc>
          <w:tcPr>
            <w:tcW w:w="1134" w:type="dxa"/>
            <w:vAlign w:val="center"/>
          </w:tcPr>
          <w:p w:rsidR="009449AF" w:rsidRDefault="009449AF" w:rsidP="00D62A11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</w:p>
          <w:p w:rsidR="009449AF" w:rsidRDefault="009449AF" w:rsidP="00D62A11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</w:p>
          <w:p w:rsidR="0032398F" w:rsidRPr="00BC7962" w:rsidRDefault="0032398F" w:rsidP="00D62A11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  <w:r w:rsidRPr="00BC7962">
              <w:rPr>
                <w:rFonts w:cstheme="minorHAnsi"/>
                <w:b/>
                <w:lang w:val="ru-RU"/>
              </w:rPr>
              <w:t>103,5</w:t>
            </w:r>
          </w:p>
        </w:tc>
        <w:tc>
          <w:tcPr>
            <w:tcW w:w="1134" w:type="dxa"/>
            <w:vAlign w:val="bottom"/>
          </w:tcPr>
          <w:p w:rsidR="0032398F" w:rsidRPr="00BC7962" w:rsidRDefault="0032398F" w:rsidP="007508DA">
            <w:pPr>
              <w:jc w:val="right"/>
              <w:rPr>
                <w:rFonts w:cstheme="minorHAnsi"/>
                <w:b/>
                <w:bCs/>
              </w:rPr>
            </w:pPr>
            <w:r w:rsidRPr="00BC7962">
              <w:rPr>
                <w:rFonts w:cstheme="minorHAnsi"/>
                <w:b/>
                <w:bCs/>
              </w:rPr>
              <w:t>4,0</w:t>
            </w:r>
          </w:p>
        </w:tc>
        <w:tc>
          <w:tcPr>
            <w:tcW w:w="1276" w:type="dxa"/>
            <w:vAlign w:val="bottom"/>
          </w:tcPr>
          <w:p w:rsidR="0032398F" w:rsidRPr="00BC7962" w:rsidRDefault="0032398F" w:rsidP="007508DA">
            <w:pPr>
              <w:jc w:val="right"/>
              <w:rPr>
                <w:rFonts w:cstheme="minorHAnsi"/>
                <w:b/>
                <w:bCs/>
              </w:rPr>
            </w:pPr>
            <w:r w:rsidRPr="00BC7962">
              <w:rPr>
                <w:rFonts w:cstheme="minorHAnsi"/>
                <w:b/>
                <w:bCs/>
              </w:rPr>
              <w:t>2,0</w:t>
            </w:r>
          </w:p>
        </w:tc>
        <w:tc>
          <w:tcPr>
            <w:tcW w:w="1276" w:type="dxa"/>
            <w:vAlign w:val="bottom"/>
          </w:tcPr>
          <w:p w:rsidR="0032398F" w:rsidRPr="00BC7962" w:rsidRDefault="0032398F" w:rsidP="007508DA">
            <w:pPr>
              <w:jc w:val="right"/>
              <w:rPr>
                <w:rFonts w:cstheme="minorHAnsi"/>
                <w:b/>
                <w:bCs/>
              </w:rPr>
            </w:pPr>
            <w:r w:rsidRPr="00BC7962">
              <w:rPr>
                <w:rFonts w:cstheme="minorHAnsi"/>
                <w:b/>
                <w:bCs/>
              </w:rPr>
              <w:t>1,9</w:t>
            </w:r>
          </w:p>
        </w:tc>
      </w:tr>
      <w:tr w:rsidR="0032398F" w:rsidRPr="00342E84" w:rsidTr="00CE2DE6">
        <w:trPr>
          <w:trHeight w:val="1590"/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32398F" w:rsidRPr="0008344E" w:rsidRDefault="0032398F" w:rsidP="0008344E">
            <w:pPr>
              <w:spacing w:after="0" w:line="240" w:lineRule="auto"/>
              <w:rPr>
                <w:sz w:val="26"/>
                <w:szCs w:val="26"/>
                <w:lang w:val="ru-RU"/>
              </w:rPr>
            </w:pPr>
            <w:r w:rsidRPr="00FA0270">
              <w:rPr>
                <w:sz w:val="26"/>
                <w:szCs w:val="26"/>
              </w:rPr>
              <w:t>0</w:t>
            </w:r>
            <w:r>
              <w:rPr>
                <w:sz w:val="26"/>
                <w:szCs w:val="26"/>
              </w:rPr>
              <w:t>3</w:t>
            </w:r>
            <w:r>
              <w:rPr>
                <w:sz w:val="26"/>
                <w:szCs w:val="26"/>
                <w:lang w:val="ru-RU"/>
              </w:rPr>
              <w:t>10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32398F" w:rsidRPr="00604F9F" w:rsidRDefault="0032398F" w:rsidP="0008344E">
            <w:pPr>
              <w:spacing w:after="0" w:line="240" w:lineRule="auto"/>
              <w:rPr>
                <w:i/>
                <w:sz w:val="26"/>
                <w:szCs w:val="26"/>
                <w:lang w:val="ru-RU"/>
              </w:rPr>
            </w:pPr>
            <w:r w:rsidRPr="00604F9F">
              <w:rPr>
                <w:i/>
                <w:sz w:val="26"/>
                <w:szCs w:val="26"/>
                <w:lang w:val="ru-RU"/>
              </w:rPr>
              <w:t xml:space="preserve">Защита населения и территории от чрезвычайных ситуаций природного и техногенного характера, </w:t>
            </w:r>
            <w:r>
              <w:rPr>
                <w:i/>
                <w:sz w:val="26"/>
                <w:szCs w:val="26"/>
                <w:lang w:val="ru-RU"/>
              </w:rPr>
              <w:t>пожарная безопасность</w:t>
            </w:r>
          </w:p>
        </w:tc>
        <w:tc>
          <w:tcPr>
            <w:tcW w:w="1276" w:type="dxa"/>
            <w:vAlign w:val="center"/>
          </w:tcPr>
          <w:p w:rsidR="000977C3" w:rsidRDefault="000977C3" w:rsidP="00177BAC">
            <w:pPr>
              <w:spacing w:line="240" w:lineRule="auto"/>
              <w:jc w:val="right"/>
              <w:rPr>
                <w:rFonts w:cstheme="minorHAnsi"/>
                <w:lang w:val="ru-RU"/>
              </w:rPr>
            </w:pPr>
          </w:p>
          <w:p w:rsidR="000977C3" w:rsidRDefault="000977C3" w:rsidP="00177BAC">
            <w:pPr>
              <w:spacing w:line="240" w:lineRule="auto"/>
              <w:jc w:val="right"/>
              <w:rPr>
                <w:rFonts w:cstheme="minorHAnsi"/>
                <w:lang w:val="ru-RU"/>
              </w:rPr>
            </w:pPr>
          </w:p>
          <w:p w:rsidR="0032398F" w:rsidRPr="00BC7962" w:rsidRDefault="0032398F" w:rsidP="00177BAC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3,0</w:t>
            </w:r>
          </w:p>
        </w:tc>
        <w:tc>
          <w:tcPr>
            <w:tcW w:w="1134" w:type="dxa"/>
            <w:vAlign w:val="center"/>
          </w:tcPr>
          <w:p w:rsidR="0032398F" w:rsidRPr="00BC7962" w:rsidRDefault="0032398F" w:rsidP="00D62A11">
            <w:pPr>
              <w:spacing w:after="0"/>
              <w:jc w:val="right"/>
              <w:rPr>
                <w:rFonts w:cstheme="minorHAnsi"/>
                <w:lang w:val="ru-RU"/>
              </w:rPr>
            </w:pPr>
          </w:p>
          <w:p w:rsidR="0032398F" w:rsidRPr="00BC7962" w:rsidRDefault="0032398F" w:rsidP="00D62A11">
            <w:pPr>
              <w:spacing w:after="0"/>
              <w:jc w:val="right"/>
              <w:rPr>
                <w:rFonts w:cstheme="minorHAnsi"/>
                <w:lang w:val="ru-RU"/>
              </w:rPr>
            </w:pPr>
          </w:p>
          <w:p w:rsidR="0032398F" w:rsidRPr="00BC7962" w:rsidRDefault="0032398F" w:rsidP="00D62A11">
            <w:pPr>
              <w:spacing w:after="0"/>
              <w:jc w:val="right"/>
              <w:rPr>
                <w:rFonts w:cstheme="minorHAnsi"/>
                <w:lang w:val="ru-RU"/>
              </w:rPr>
            </w:pPr>
          </w:p>
          <w:p w:rsidR="0032398F" w:rsidRPr="00BC7962" w:rsidRDefault="0032398F" w:rsidP="00D62A11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103,5</w:t>
            </w:r>
          </w:p>
        </w:tc>
        <w:tc>
          <w:tcPr>
            <w:tcW w:w="1134" w:type="dxa"/>
            <w:vAlign w:val="bottom"/>
          </w:tcPr>
          <w:p w:rsidR="0032398F" w:rsidRPr="00BC7962" w:rsidRDefault="0032398F" w:rsidP="007508DA">
            <w:pPr>
              <w:jc w:val="right"/>
              <w:rPr>
                <w:rFonts w:cstheme="minorHAnsi"/>
                <w:bCs/>
              </w:rPr>
            </w:pPr>
            <w:r w:rsidRPr="00BC7962">
              <w:rPr>
                <w:rFonts w:cstheme="minorHAnsi"/>
                <w:bCs/>
              </w:rPr>
              <w:t>4,0</w:t>
            </w:r>
          </w:p>
        </w:tc>
        <w:tc>
          <w:tcPr>
            <w:tcW w:w="1276" w:type="dxa"/>
            <w:vAlign w:val="bottom"/>
          </w:tcPr>
          <w:p w:rsidR="0032398F" w:rsidRPr="00BC7962" w:rsidRDefault="0032398F" w:rsidP="007508DA">
            <w:pPr>
              <w:jc w:val="right"/>
              <w:rPr>
                <w:rFonts w:cstheme="minorHAnsi"/>
                <w:bCs/>
              </w:rPr>
            </w:pPr>
            <w:r w:rsidRPr="00BC7962">
              <w:rPr>
                <w:rFonts w:cstheme="minorHAnsi"/>
                <w:bCs/>
              </w:rPr>
              <w:t>2,0</w:t>
            </w:r>
          </w:p>
        </w:tc>
        <w:tc>
          <w:tcPr>
            <w:tcW w:w="1276" w:type="dxa"/>
            <w:vAlign w:val="bottom"/>
          </w:tcPr>
          <w:p w:rsidR="0032398F" w:rsidRPr="00BC7962" w:rsidRDefault="0032398F" w:rsidP="007508DA">
            <w:pPr>
              <w:jc w:val="right"/>
              <w:rPr>
                <w:rFonts w:cstheme="minorHAnsi"/>
                <w:bCs/>
              </w:rPr>
            </w:pPr>
            <w:r w:rsidRPr="00BC7962">
              <w:rPr>
                <w:rFonts w:cstheme="minorHAnsi"/>
                <w:bCs/>
              </w:rPr>
              <w:t>1,9</w:t>
            </w:r>
          </w:p>
        </w:tc>
      </w:tr>
      <w:tr w:rsidR="002734B7" w:rsidRPr="00ED181F" w:rsidTr="00CE2DE6">
        <w:trPr>
          <w:trHeight w:val="1116"/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FA0270" w:rsidRDefault="002734B7" w:rsidP="000E34F5">
            <w:pPr>
              <w:spacing w:after="0" w:line="240" w:lineRule="auto"/>
              <w:rPr>
                <w:b/>
                <w:sz w:val="26"/>
                <w:szCs w:val="26"/>
              </w:rPr>
            </w:pPr>
            <w:r w:rsidRPr="00FA0270">
              <w:rPr>
                <w:b/>
                <w:sz w:val="26"/>
                <w:szCs w:val="26"/>
              </w:rPr>
              <w:t>04</w:t>
            </w:r>
            <w:r w:rsidRPr="00FA0270">
              <w:rPr>
                <w:rFonts w:eastAsia="Times New Roman" w:cs="Times New Roman"/>
                <w:b/>
              </w:rPr>
              <w:object w:dxaOrig="825" w:dyaOrig="735">
                <v:shape id="_x0000_i1027" type="#_x0000_t75" style="width:48pt;height:42.75pt" o:ole="">
                  <v:imagedata r:id="rId59" o:title=""/>
                </v:shape>
                <o:OLEObject Type="Embed" ProgID="PBrush" ShapeID="_x0000_i1027" DrawAspect="Content" ObjectID="_1733661708" r:id="rId60"/>
              </w:object>
            </w:r>
          </w:p>
        </w:tc>
        <w:tc>
          <w:tcPr>
            <w:tcW w:w="3827" w:type="dxa"/>
            <w:shd w:val="clear" w:color="auto" w:fill="E5DFEC" w:themeFill="accent4" w:themeFillTint="33"/>
            <w:vAlign w:val="center"/>
          </w:tcPr>
          <w:p w:rsidR="002734B7" w:rsidRPr="00FA0270" w:rsidRDefault="002734B7" w:rsidP="000E34F5">
            <w:pPr>
              <w:spacing w:after="0" w:line="240" w:lineRule="auto"/>
              <w:rPr>
                <w:b/>
                <w:sz w:val="26"/>
                <w:szCs w:val="26"/>
              </w:rPr>
            </w:pPr>
            <w:r w:rsidRPr="00FA0270">
              <w:rPr>
                <w:b/>
                <w:sz w:val="26"/>
                <w:szCs w:val="26"/>
              </w:rPr>
              <w:t>Национальная экономика</w:t>
            </w:r>
          </w:p>
        </w:tc>
        <w:tc>
          <w:tcPr>
            <w:tcW w:w="1276" w:type="dxa"/>
            <w:vAlign w:val="center"/>
          </w:tcPr>
          <w:p w:rsidR="002734B7" w:rsidRDefault="002734B7" w:rsidP="00177BAC">
            <w:pPr>
              <w:spacing w:line="240" w:lineRule="auto"/>
              <w:jc w:val="right"/>
              <w:rPr>
                <w:rFonts w:cstheme="minorHAnsi"/>
                <w:b/>
                <w:lang w:val="ru-RU"/>
              </w:rPr>
            </w:pPr>
          </w:p>
          <w:p w:rsidR="002734B7" w:rsidRDefault="002734B7" w:rsidP="00177BAC">
            <w:pPr>
              <w:spacing w:line="240" w:lineRule="auto"/>
              <w:jc w:val="right"/>
              <w:rPr>
                <w:rFonts w:cstheme="minorHAnsi"/>
                <w:b/>
                <w:lang w:val="ru-RU"/>
              </w:rPr>
            </w:pPr>
          </w:p>
          <w:p w:rsidR="002734B7" w:rsidRPr="00BC7962" w:rsidRDefault="002734B7" w:rsidP="00177BAC">
            <w:pPr>
              <w:spacing w:line="240" w:lineRule="auto"/>
              <w:jc w:val="right"/>
              <w:rPr>
                <w:rFonts w:cstheme="minorHAnsi"/>
                <w:b/>
              </w:rPr>
            </w:pPr>
            <w:r w:rsidRPr="00BC7962">
              <w:rPr>
                <w:rFonts w:cstheme="minorHAnsi"/>
                <w:b/>
              </w:rPr>
              <w:t>31015,1</w:t>
            </w:r>
          </w:p>
        </w:tc>
        <w:tc>
          <w:tcPr>
            <w:tcW w:w="1134" w:type="dxa"/>
            <w:vAlign w:val="center"/>
          </w:tcPr>
          <w:p w:rsidR="002734B7" w:rsidRDefault="002734B7" w:rsidP="000E34F5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</w:p>
          <w:p w:rsidR="002734B7" w:rsidRDefault="002734B7" w:rsidP="000E34F5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</w:p>
          <w:p w:rsidR="002734B7" w:rsidRDefault="002734B7" w:rsidP="000E34F5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</w:p>
          <w:p w:rsidR="002734B7" w:rsidRPr="00BC7962" w:rsidRDefault="002734B7" w:rsidP="000E34F5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  <w:r w:rsidRPr="00BC7962">
              <w:rPr>
                <w:rFonts w:cstheme="minorHAnsi"/>
                <w:b/>
                <w:lang w:val="ru-RU"/>
              </w:rPr>
              <w:t>13783,3</w:t>
            </w:r>
          </w:p>
        </w:tc>
        <w:tc>
          <w:tcPr>
            <w:tcW w:w="1134" w:type="dxa"/>
            <w:vAlign w:val="bottom"/>
          </w:tcPr>
          <w:p w:rsidR="002734B7" w:rsidRPr="002734B7" w:rsidRDefault="002734B7" w:rsidP="002734B7">
            <w:pPr>
              <w:jc w:val="right"/>
              <w:rPr>
                <w:b/>
                <w:bCs/>
              </w:rPr>
            </w:pPr>
            <w:r w:rsidRPr="002734B7">
              <w:rPr>
                <w:b/>
                <w:bCs/>
              </w:rPr>
              <w:t>26 932,0</w:t>
            </w:r>
          </w:p>
        </w:tc>
        <w:tc>
          <w:tcPr>
            <w:tcW w:w="1276" w:type="dxa"/>
            <w:vAlign w:val="bottom"/>
          </w:tcPr>
          <w:p w:rsidR="002734B7" w:rsidRPr="002734B7" w:rsidRDefault="002734B7" w:rsidP="002734B7">
            <w:pPr>
              <w:jc w:val="right"/>
              <w:rPr>
                <w:b/>
                <w:bCs/>
              </w:rPr>
            </w:pPr>
            <w:r w:rsidRPr="002734B7">
              <w:rPr>
                <w:b/>
                <w:bCs/>
              </w:rPr>
              <w:t>27 703,2</w:t>
            </w:r>
          </w:p>
        </w:tc>
        <w:tc>
          <w:tcPr>
            <w:tcW w:w="1276" w:type="dxa"/>
            <w:vAlign w:val="bottom"/>
          </w:tcPr>
          <w:p w:rsidR="002734B7" w:rsidRPr="002734B7" w:rsidRDefault="002734B7" w:rsidP="002734B7">
            <w:pPr>
              <w:jc w:val="right"/>
              <w:rPr>
                <w:b/>
                <w:bCs/>
              </w:rPr>
            </w:pPr>
            <w:r w:rsidRPr="002734B7">
              <w:rPr>
                <w:b/>
                <w:bCs/>
              </w:rPr>
              <w:t>28 419,7</w:t>
            </w:r>
          </w:p>
        </w:tc>
      </w:tr>
      <w:tr w:rsidR="002734B7" w:rsidRPr="00512F64" w:rsidTr="00CE2DE6">
        <w:trPr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FA0270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FA0270">
              <w:rPr>
                <w:i/>
                <w:sz w:val="26"/>
                <w:szCs w:val="26"/>
              </w:rPr>
              <w:t>0405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2734B7" w:rsidRPr="00FA0270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FA0270">
              <w:rPr>
                <w:i/>
                <w:sz w:val="26"/>
                <w:szCs w:val="26"/>
              </w:rPr>
              <w:t>Сельское хозяйство и рыболовство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177BAC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80,0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0E34F5">
            <w:pPr>
              <w:spacing w:after="0"/>
              <w:jc w:val="right"/>
              <w:rPr>
                <w:rFonts w:cstheme="minorHAnsi"/>
                <w:i/>
                <w:lang w:val="ru-RU"/>
              </w:rPr>
            </w:pPr>
            <w:r w:rsidRPr="00BC7962">
              <w:rPr>
                <w:rFonts w:cstheme="minorHAnsi"/>
                <w:i/>
                <w:lang w:val="ru-RU"/>
              </w:rPr>
              <w:t>52,7</w:t>
            </w:r>
          </w:p>
        </w:tc>
        <w:tc>
          <w:tcPr>
            <w:tcW w:w="1134" w:type="dxa"/>
            <w:vAlign w:val="bottom"/>
          </w:tcPr>
          <w:p w:rsidR="002734B7" w:rsidRPr="002734B7" w:rsidRDefault="002734B7" w:rsidP="002734B7">
            <w:pPr>
              <w:jc w:val="right"/>
            </w:pPr>
            <w:r w:rsidRPr="002734B7">
              <w:t>74,9</w:t>
            </w:r>
          </w:p>
        </w:tc>
        <w:tc>
          <w:tcPr>
            <w:tcW w:w="1276" w:type="dxa"/>
            <w:vAlign w:val="bottom"/>
          </w:tcPr>
          <w:p w:rsidR="002734B7" w:rsidRPr="002734B7" w:rsidRDefault="002734B7" w:rsidP="002734B7">
            <w:pPr>
              <w:jc w:val="right"/>
            </w:pPr>
            <w:r w:rsidRPr="002734B7">
              <w:t>74,9</w:t>
            </w:r>
          </w:p>
        </w:tc>
        <w:tc>
          <w:tcPr>
            <w:tcW w:w="1276" w:type="dxa"/>
            <w:vAlign w:val="bottom"/>
          </w:tcPr>
          <w:p w:rsidR="002734B7" w:rsidRPr="002734B7" w:rsidRDefault="002734B7" w:rsidP="002734B7">
            <w:pPr>
              <w:jc w:val="right"/>
            </w:pPr>
            <w:r w:rsidRPr="002734B7">
              <w:t>74,9</w:t>
            </w:r>
          </w:p>
        </w:tc>
      </w:tr>
      <w:tr w:rsidR="002734B7" w:rsidRPr="00342E84" w:rsidTr="00CE2DE6">
        <w:trPr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FA0270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FA0270">
              <w:rPr>
                <w:i/>
                <w:sz w:val="26"/>
                <w:szCs w:val="26"/>
              </w:rPr>
              <w:t>0409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2734B7" w:rsidRPr="00FA0270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FA0270">
              <w:rPr>
                <w:i/>
                <w:sz w:val="26"/>
                <w:szCs w:val="26"/>
              </w:rPr>
              <w:t>Дорожное хозяйство</w:t>
            </w:r>
            <w:r>
              <w:rPr>
                <w:i/>
                <w:sz w:val="26"/>
                <w:szCs w:val="26"/>
              </w:rPr>
              <w:t xml:space="preserve"> </w:t>
            </w:r>
            <w:r w:rsidRPr="00FA0270">
              <w:rPr>
                <w:i/>
                <w:sz w:val="26"/>
                <w:szCs w:val="26"/>
              </w:rPr>
              <w:t>(дорожные фонды)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177BAC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30361,0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3A67E9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13410,6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0E34F5">
            <w:pPr>
              <w:spacing w:after="0" w:line="240" w:lineRule="auto"/>
              <w:jc w:val="right"/>
              <w:rPr>
                <w:rFonts w:cstheme="minorHAnsi"/>
                <w:lang w:val="ru-RU"/>
              </w:rPr>
            </w:pPr>
            <w:r>
              <w:rPr>
                <w:rFonts w:cstheme="minorHAnsi"/>
                <w:lang w:val="ru-RU"/>
              </w:rPr>
              <w:t>26507,1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0E34F5">
            <w:pPr>
              <w:spacing w:after="0" w:line="240" w:lineRule="auto"/>
              <w:jc w:val="right"/>
              <w:rPr>
                <w:rFonts w:cstheme="minorHAnsi"/>
                <w:lang w:val="ru-RU"/>
              </w:rPr>
            </w:pPr>
            <w:r>
              <w:rPr>
                <w:rFonts w:cstheme="minorHAnsi"/>
                <w:lang w:val="ru-RU"/>
              </w:rPr>
              <w:t>27402,2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0E34F5">
            <w:pPr>
              <w:spacing w:after="0" w:line="240" w:lineRule="auto"/>
              <w:jc w:val="right"/>
              <w:rPr>
                <w:rFonts w:cstheme="minorHAnsi"/>
                <w:lang w:val="ru-RU"/>
              </w:rPr>
            </w:pPr>
            <w:r>
              <w:rPr>
                <w:rFonts w:cstheme="minorHAnsi"/>
                <w:lang w:val="ru-RU"/>
              </w:rPr>
              <w:t>28127,1</w:t>
            </w:r>
          </w:p>
        </w:tc>
      </w:tr>
      <w:tr w:rsidR="002734B7" w:rsidRPr="00342E84" w:rsidTr="00CE2DE6">
        <w:trPr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FA0270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>
              <w:rPr>
                <w:i/>
                <w:sz w:val="26"/>
                <w:szCs w:val="26"/>
              </w:rPr>
              <w:t>0412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2734B7" w:rsidRPr="00604F9F" w:rsidRDefault="002734B7" w:rsidP="000E34F5">
            <w:pPr>
              <w:spacing w:after="0" w:line="240" w:lineRule="auto"/>
              <w:rPr>
                <w:i/>
                <w:sz w:val="26"/>
                <w:szCs w:val="26"/>
                <w:lang w:val="ru-RU"/>
              </w:rPr>
            </w:pPr>
            <w:r w:rsidRPr="00604F9F">
              <w:rPr>
                <w:i/>
                <w:sz w:val="26"/>
                <w:szCs w:val="26"/>
                <w:lang w:val="ru-RU"/>
              </w:rPr>
              <w:t>Другие вопросы в области национальной экономике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177BAC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574,1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0E34F5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320,0</w:t>
            </w:r>
          </w:p>
        </w:tc>
        <w:tc>
          <w:tcPr>
            <w:tcW w:w="1134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350,0</w:t>
            </w:r>
          </w:p>
        </w:tc>
        <w:tc>
          <w:tcPr>
            <w:tcW w:w="1276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226,1</w:t>
            </w:r>
          </w:p>
        </w:tc>
        <w:tc>
          <w:tcPr>
            <w:tcW w:w="1276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217,7</w:t>
            </w:r>
          </w:p>
        </w:tc>
      </w:tr>
      <w:tr w:rsidR="002734B7" w:rsidRPr="00342E84" w:rsidTr="00CE2DE6">
        <w:trPr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6C4C07" w:rsidRDefault="002734B7" w:rsidP="000E34F5">
            <w:pPr>
              <w:spacing w:after="0" w:line="240" w:lineRule="auto"/>
              <w:rPr>
                <w:b/>
                <w:sz w:val="26"/>
                <w:szCs w:val="26"/>
              </w:rPr>
            </w:pPr>
            <w:r w:rsidRPr="006C4C07">
              <w:rPr>
                <w:rFonts w:eastAsia="Times New Roman" w:cs="Times New Roman"/>
                <w:b/>
                <w:sz w:val="26"/>
                <w:szCs w:val="26"/>
              </w:rPr>
              <w:t>05</w:t>
            </w:r>
            <w:r w:rsidRPr="006C4C07">
              <w:rPr>
                <w:rFonts w:eastAsia="Times New Roman" w:cs="Times New Roman"/>
                <w:b/>
              </w:rPr>
              <w:object w:dxaOrig="810" w:dyaOrig="750">
                <v:shape id="_x0000_i1028" type="#_x0000_t75" style="width:39pt;height:36.75pt" o:ole="">
                  <v:imagedata r:id="rId61" o:title=""/>
                </v:shape>
                <o:OLEObject Type="Embed" ProgID="PBrush" ShapeID="_x0000_i1028" DrawAspect="Content" ObjectID="_1733661709" r:id="rId62"/>
              </w:object>
            </w:r>
          </w:p>
        </w:tc>
        <w:tc>
          <w:tcPr>
            <w:tcW w:w="3827" w:type="dxa"/>
            <w:shd w:val="clear" w:color="auto" w:fill="E5DFEC" w:themeFill="accent4" w:themeFillTint="33"/>
            <w:vAlign w:val="center"/>
          </w:tcPr>
          <w:p w:rsidR="002734B7" w:rsidRPr="006C4C07" w:rsidRDefault="002734B7" w:rsidP="000E34F5">
            <w:pPr>
              <w:spacing w:after="0" w:line="240" w:lineRule="auto"/>
              <w:rPr>
                <w:b/>
                <w:sz w:val="26"/>
                <w:szCs w:val="26"/>
              </w:rPr>
            </w:pPr>
            <w:r w:rsidRPr="006C4C07">
              <w:rPr>
                <w:b/>
                <w:sz w:val="26"/>
                <w:szCs w:val="26"/>
              </w:rPr>
              <w:t>Жилищно-коммунальное хозяйство</w:t>
            </w:r>
          </w:p>
        </w:tc>
        <w:tc>
          <w:tcPr>
            <w:tcW w:w="1276" w:type="dxa"/>
            <w:vAlign w:val="center"/>
          </w:tcPr>
          <w:p w:rsidR="002734B7" w:rsidRDefault="002734B7" w:rsidP="00177BAC">
            <w:pPr>
              <w:spacing w:line="240" w:lineRule="auto"/>
              <w:jc w:val="right"/>
              <w:rPr>
                <w:rFonts w:cstheme="minorHAnsi"/>
                <w:b/>
                <w:lang w:val="ru-RU"/>
              </w:rPr>
            </w:pPr>
          </w:p>
          <w:p w:rsidR="002734B7" w:rsidRPr="00BC7962" w:rsidRDefault="002734B7" w:rsidP="00177BAC">
            <w:pPr>
              <w:spacing w:line="240" w:lineRule="auto"/>
              <w:jc w:val="right"/>
              <w:rPr>
                <w:rFonts w:cstheme="minorHAnsi"/>
                <w:b/>
              </w:rPr>
            </w:pPr>
            <w:r w:rsidRPr="00BC7962">
              <w:rPr>
                <w:rFonts w:cstheme="minorHAnsi"/>
                <w:b/>
              </w:rPr>
              <w:t>17686,4</w:t>
            </w:r>
          </w:p>
        </w:tc>
        <w:tc>
          <w:tcPr>
            <w:tcW w:w="1134" w:type="dxa"/>
            <w:vAlign w:val="center"/>
          </w:tcPr>
          <w:p w:rsidR="002734B7" w:rsidRDefault="002734B7" w:rsidP="003A67E9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</w:p>
          <w:p w:rsidR="002734B7" w:rsidRPr="00BC7962" w:rsidRDefault="002734B7" w:rsidP="003A67E9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  <w:r w:rsidRPr="00BC7962">
              <w:rPr>
                <w:rFonts w:cstheme="minorHAnsi"/>
                <w:b/>
                <w:lang w:val="ru-RU"/>
              </w:rPr>
              <w:t>941,4</w:t>
            </w:r>
          </w:p>
        </w:tc>
        <w:tc>
          <w:tcPr>
            <w:tcW w:w="1134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  <w:b/>
                <w:bCs/>
              </w:rPr>
            </w:pPr>
            <w:r w:rsidRPr="00BC7962">
              <w:rPr>
                <w:rFonts w:cstheme="minorHAnsi"/>
                <w:b/>
                <w:bCs/>
              </w:rPr>
              <w:t>486,0</w:t>
            </w:r>
          </w:p>
        </w:tc>
        <w:tc>
          <w:tcPr>
            <w:tcW w:w="1276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  <w:b/>
                <w:bCs/>
              </w:rPr>
            </w:pPr>
            <w:r w:rsidRPr="00BC7962">
              <w:rPr>
                <w:rFonts w:cstheme="minorHAnsi"/>
                <w:b/>
                <w:bCs/>
              </w:rPr>
              <w:t>314,0</w:t>
            </w:r>
          </w:p>
        </w:tc>
        <w:tc>
          <w:tcPr>
            <w:tcW w:w="1276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  <w:b/>
                <w:bCs/>
              </w:rPr>
            </w:pPr>
            <w:r w:rsidRPr="00BC7962">
              <w:rPr>
                <w:rFonts w:cstheme="minorHAnsi"/>
                <w:b/>
                <w:bCs/>
              </w:rPr>
              <w:t>302,4</w:t>
            </w:r>
          </w:p>
        </w:tc>
      </w:tr>
      <w:tr w:rsidR="002734B7" w:rsidRPr="00342E84" w:rsidTr="00CE2DE6">
        <w:trPr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FA0270" w:rsidRDefault="002734B7" w:rsidP="000E34F5">
            <w:pPr>
              <w:spacing w:after="0" w:line="240" w:lineRule="auto"/>
              <w:rPr>
                <w:rFonts w:eastAsia="Times New Roman" w:cs="Times New Roman"/>
                <w:i/>
                <w:sz w:val="26"/>
                <w:szCs w:val="26"/>
              </w:rPr>
            </w:pPr>
            <w:r w:rsidRPr="00FA0270">
              <w:rPr>
                <w:rFonts w:eastAsia="Times New Roman" w:cs="Times New Roman"/>
                <w:i/>
                <w:sz w:val="26"/>
                <w:szCs w:val="26"/>
              </w:rPr>
              <w:t>0501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2734B7" w:rsidRPr="00FA0270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FA0270">
              <w:rPr>
                <w:i/>
                <w:sz w:val="26"/>
                <w:szCs w:val="26"/>
              </w:rPr>
              <w:t>Жилищное хозяйство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177BAC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39,9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0E34F5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488,4</w:t>
            </w:r>
          </w:p>
        </w:tc>
        <w:tc>
          <w:tcPr>
            <w:tcW w:w="1134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36,0</w:t>
            </w:r>
          </w:p>
        </w:tc>
        <w:tc>
          <w:tcPr>
            <w:tcW w:w="1276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23,3</w:t>
            </w:r>
          </w:p>
        </w:tc>
        <w:tc>
          <w:tcPr>
            <w:tcW w:w="1276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22,5</w:t>
            </w:r>
          </w:p>
        </w:tc>
      </w:tr>
      <w:tr w:rsidR="002734B7" w:rsidRPr="00342E84" w:rsidTr="00CE2DE6">
        <w:trPr>
          <w:trHeight w:val="376"/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FA0270" w:rsidRDefault="002734B7" w:rsidP="000E34F5">
            <w:pPr>
              <w:spacing w:after="0" w:line="240" w:lineRule="auto"/>
              <w:rPr>
                <w:rFonts w:eastAsia="Times New Roman" w:cs="Times New Roman"/>
                <w:i/>
                <w:sz w:val="26"/>
                <w:szCs w:val="26"/>
              </w:rPr>
            </w:pPr>
            <w:r w:rsidRPr="00FA0270">
              <w:rPr>
                <w:rFonts w:eastAsia="Times New Roman" w:cs="Times New Roman"/>
                <w:i/>
                <w:sz w:val="26"/>
                <w:szCs w:val="26"/>
              </w:rPr>
              <w:t>0502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2734B7" w:rsidRPr="00FA0270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FA0270">
              <w:rPr>
                <w:i/>
                <w:sz w:val="26"/>
                <w:szCs w:val="26"/>
              </w:rPr>
              <w:t>Коммунальное хозяйство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177BAC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17646,5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3A67E9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453,0</w:t>
            </w:r>
          </w:p>
        </w:tc>
        <w:tc>
          <w:tcPr>
            <w:tcW w:w="1134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450,0</w:t>
            </w:r>
          </w:p>
        </w:tc>
        <w:tc>
          <w:tcPr>
            <w:tcW w:w="1276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290,7</w:t>
            </w:r>
          </w:p>
        </w:tc>
        <w:tc>
          <w:tcPr>
            <w:tcW w:w="1276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279,9</w:t>
            </w:r>
          </w:p>
        </w:tc>
      </w:tr>
      <w:tr w:rsidR="002734B7" w:rsidRPr="00342E84" w:rsidTr="00CE2DE6">
        <w:trPr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E72368" w:rsidRDefault="002734B7" w:rsidP="000E34F5">
            <w:pPr>
              <w:spacing w:after="0" w:line="240" w:lineRule="auto"/>
              <w:rPr>
                <w:b/>
                <w:sz w:val="26"/>
                <w:szCs w:val="26"/>
              </w:rPr>
            </w:pPr>
            <w:r w:rsidRPr="00E72368">
              <w:rPr>
                <w:b/>
                <w:sz w:val="26"/>
                <w:szCs w:val="26"/>
              </w:rPr>
              <w:t>07</w:t>
            </w:r>
            <w:r w:rsidRPr="00E72368">
              <w:rPr>
                <w:rFonts w:eastAsia="Times New Roman" w:cs="Times New Roman"/>
                <w:b/>
              </w:rPr>
              <w:object w:dxaOrig="840" w:dyaOrig="750">
                <v:shape id="_x0000_i1029" type="#_x0000_t75" style="width:45pt;height:37.5pt" o:ole="">
                  <v:imagedata r:id="rId63" o:title=""/>
                </v:shape>
                <o:OLEObject Type="Embed" ProgID="PBrush" ShapeID="_x0000_i1029" DrawAspect="Content" ObjectID="_1733661710" r:id="rId64"/>
              </w:object>
            </w:r>
          </w:p>
        </w:tc>
        <w:tc>
          <w:tcPr>
            <w:tcW w:w="3827" w:type="dxa"/>
            <w:shd w:val="clear" w:color="auto" w:fill="E5DFEC" w:themeFill="accent4" w:themeFillTint="33"/>
            <w:vAlign w:val="center"/>
          </w:tcPr>
          <w:p w:rsidR="002734B7" w:rsidRPr="00E72368" w:rsidRDefault="002734B7" w:rsidP="000E34F5">
            <w:pPr>
              <w:spacing w:after="0" w:line="240" w:lineRule="auto"/>
              <w:rPr>
                <w:b/>
                <w:sz w:val="26"/>
                <w:szCs w:val="26"/>
              </w:rPr>
            </w:pPr>
            <w:r w:rsidRPr="00E72368">
              <w:rPr>
                <w:b/>
                <w:sz w:val="26"/>
                <w:szCs w:val="26"/>
              </w:rPr>
              <w:t>Образование</w:t>
            </w:r>
          </w:p>
        </w:tc>
        <w:tc>
          <w:tcPr>
            <w:tcW w:w="1276" w:type="dxa"/>
            <w:vAlign w:val="center"/>
          </w:tcPr>
          <w:p w:rsidR="002734B7" w:rsidRDefault="002734B7" w:rsidP="00CE1AA3">
            <w:pPr>
              <w:spacing w:line="240" w:lineRule="auto"/>
              <w:jc w:val="right"/>
              <w:rPr>
                <w:rFonts w:cstheme="minorHAnsi"/>
                <w:b/>
                <w:lang w:val="ru-RU"/>
              </w:rPr>
            </w:pPr>
          </w:p>
          <w:p w:rsidR="002734B7" w:rsidRPr="0009134B" w:rsidRDefault="002734B7" w:rsidP="00CE1AA3">
            <w:pPr>
              <w:spacing w:line="240" w:lineRule="auto"/>
              <w:jc w:val="right"/>
              <w:rPr>
                <w:rFonts w:cstheme="minorHAnsi"/>
                <w:b/>
                <w:lang w:val="ru-RU"/>
              </w:rPr>
            </w:pPr>
            <w:r w:rsidRPr="00BC7962">
              <w:rPr>
                <w:rFonts w:cstheme="minorHAnsi"/>
                <w:b/>
              </w:rPr>
              <w:t>366711,5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3A67E9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</w:p>
          <w:p w:rsidR="002734B7" w:rsidRPr="00BC7962" w:rsidRDefault="002734B7" w:rsidP="003A67E9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  <w:r w:rsidRPr="00BC7962">
              <w:rPr>
                <w:rFonts w:cstheme="minorHAnsi"/>
                <w:b/>
                <w:lang w:val="ru-RU"/>
              </w:rPr>
              <w:t>400327,4</w:t>
            </w:r>
          </w:p>
        </w:tc>
        <w:tc>
          <w:tcPr>
            <w:tcW w:w="1134" w:type="dxa"/>
            <w:vAlign w:val="bottom"/>
          </w:tcPr>
          <w:p w:rsidR="002734B7" w:rsidRPr="00723DEC" w:rsidRDefault="002734B7" w:rsidP="00E1670B">
            <w:pPr>
              <w:jc w:val="right"/>
              <w:rPr>
                <w:b/>
                <w:bCs/>
              </w:rPr>
            </w:pPr>
            <w:r w:rsidRPr="00723DEC">
              <w:rPr>
                <w:b/>
                <w:bCs/>
              </w:rPr>
              <w:t>371 687,5</w:t>
            </w:r>
          </w:p>
        </w:tc>
        <w:tc>
          <w:tcPr>
            <w:tcW w:w="1276" w:type="dxa"/>
            <w:vAlign w:val="bottom"/>
          </w:tcPr>
          <w:p w:rsidR="002734B7" w:rsidRPr="00723DEC" w:rsidRDefault="002734B7" w:rsidP="00E1670B">
            <w:pPr>
              <w:jc w:val="right"/>
              <w:rPr>
                <w:b/>
                <w:bCs/>
              </w:rPr>
            </w:pPr>
            <w:r w:rsidRPr="00723DEC">
              <w:rPr>
                <w:b/>
                <w:bCs/>
              </w:rPr>
              <w:t>306 912,8</w:t>
            </w:r>
          </w:p>
        </w:tc>
        <w:tc>
          <w:tcPr>
            <w:tcW w:w="1276" w:type="dxa"/>
            <w:vAlign w:val="bottom"/>
          </w:tcPr>
          <w:p w:rsidR="002734B7" w:rsidRPr="00723DEC" w:rsidRDefault="002734B7" w:rsidP="00E1670B">
            <w:pPr>
              <w:jc w:val="right"/>
              <w:rPr>
                <w:b/>
                <w:bCs/>
              </w:rPr>
            </w:pPr>
            <w:r w:rsidRPr="00723DEC">
              <w:rPr>
                <w:b/>
                <w:bCs/>
              </w:rPr>
              <w:t>299 181,7</w:t>
            </w:r>
          </w:p>
        </w:tc>
      </w:tr>
      <w:tr w:rsidR="002734B7" w:rsidRPr="00342E84" w:rsidTr="00CE2DE6">
        <w:trPr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E72368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E72368">
              <w:rPr>
                <w:i/>
                <w:sz w:val="26"/>
                <w:szCs w:val="26"/>
              </w:rPr>
              <w:t>0701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2734B7" w:rsidRPr="00E72368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E72368">
              <w:rPr>
                <w:i/>
                <w:sz w:val="26"/>
                <w:szCs w:val="26"/>
              </w:rPr>
              <w:t>Дошкольное образование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177BAC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54401,2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3A67E9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61081,5</w:t>
            </w:r>
          </w:p>
        </w:tc>
        <w:tc>
          <w:tcPr>
            <w:tcW w:w="1134" w:type="dxa"/>
            <w:vAlign w:val="bottom"/>
          </w:tcPr>
          <w:p w:rsidR="002734B7" w:rsidRPr="00723DEC" w:rsidRDefault="002734B7" w:rsidP="00E1670B">
            <w:pPr>
              <w:jc w:val="right"/>
            </w:pPr>
            <w:r w:rsidRPr="00723DEC">
              <w:t>58 859,8</w:t>
            </w:r>
          </w:p>
        </w:tc>
        <w:tc>
          <w:tcPr>
            <w:tcW w:w="1276" w:type="dxa"/>
            <w:vAlign w:val="bottom"/>
          </w:tcPr>
          <w:p w:rsidR="002734B7" w:rsidRPr="00723DEC" w:rsidRDefault="002734B7" w:rsidP="00E1670B">
            <w:pPr>
              <w:jc w:val="right"/>
            </w:pPr>
            <w:r w:rsidRPr="00723DEC">
              <w:t>52 330,9</w:t>
            </w:r>
          </w:p>
        </w:tc>
        <w:tc>
          <w:tcPr>
            <w:tcW w:w="1276" w:type="dxa"/>
            <w:vAlign w:val="bottom"/>
          </w:tcPr>
          <w:p w:rsidR="002734B7" w:rsidRPr="00723DEC" w:rsidRDefault="002734B7" w:rsidP="00E1670B">
            <w:pPr>
              <w:jc w:val="right"/>
            </w:pPr>
            <w:r w:rsidRPr="00723DEC">
              <w:t>52 321,9</w:t>
            </w:r>
          </w:p>
        </w:tc>
      </w:tr>
      <w:tr w:rsidR="002734B7" w:rsidRPr="00342E84" w:rsidTr="00CE2DE6">
        <w:trPr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E72368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E72368">
              <w:rPr>
                <w:i/>
                <w:sz w:val="26"/>
                <w:szCs w:val="26"/>
              </w:rPr>
              <w:t>0702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2734B7" w:rsidRPr="00E72368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E72368">
              <w:rPr>
                <w:i/>
                <w:sz w:val="26"/>
                <w:szCs w:val="26"/>
              </w:rPr>
              <w:t>Общее образование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177BAC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279230,7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3A67E9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310062,4</w:t>
            </w:r>
          </w:p>
        </w:tc>
        <w:tc>
          <w:tcPr>
            <w:tcW w:w="1134" w:type="dxa"/>
            <w:vAlign w:val="bottom"/>
          </w:tcPr>
          <w:p w:rsidR="002734B7" w:rsidRPr="00723DEC" w:rsidRDefault="002734B7" w:rsidP="00E1670B">
            <w:pPr>
              <w:jc w:val="right"/>
            </w:pPr>
            <w:r w:rsidRPr="00723DEC">
              <w:t>273 013,6</w:t>
            </w:r>
          </w:p>
        </w:tc>
        <w:tc>
          <w:tcPr>
            <w:tcW w:w="1276" w:type="dxa"/>
            <w:vAlign w:val="bottom"/>
          </w:tcPr>
          <w:p w:rsidR="002734B7" w:rsidRPr="00723DEC" w:rsidRDefault="002734B7" w:rsidP="00E1670B">
            <w:pPr>
              <w:jc w:val="right"/>
            </w:pPr>
            <w:r w:rsidRPr="00723DEC">
              <w:t>238 272,8</w:t>
            </w:r>
          </w:p>
        </w:tc>
        <w:tc>
          <w:tcPr>
            <w:tcW w:w="1276" w:type="dxa"/>
            <w:vAlign w:val="bottom"/>
          </w:tcPr>
          <w:p w:rsidR="002734B7" w:rsidRPr="00723DEC" w:rsidRDefault="002734B7" w:rsidP="00E1670B">
            <w:pPr>
              <w:jc w:val="right"/>
            </w:pPr>
            <w:r w:rsidRPr="00723DEC">
              <w:t>230 551,1</w:t>
            </w:r>
          </w:p>
        </w:tc>
      </w:tr>
      <w:tr w:rsidR="002734B7" w:rsidRPr="00342E84" w:rsidTr="00CE2DE6">
        <w:trPr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E72368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>
              <w:rPr>
                <w:i/>
                <w:sz w:val="26"/>
                <w:szCs w:val="26"/>
              </w:rPr>
              <w:t>0703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2734B7" w:rsidRPr="00E72368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>
              <w:rPr>
                <w:i/>
                <w:sz w:val="26"/>
                <w:szCs w:val="26"/>
              </w:rPr>
              <w:t>Дополнительное образование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177BAC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18562,8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110E10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15130,0</w:t>
            </w:r>
          </w:p>
        </w:tc>
        <w:tc>
          <w:tcPr>
            <w:tcW w:w="1134" w:type="dxa"/>
            <w:vAlign w:val="bottom"/>
          </w:tcPr>
          <w:p w:rsidR="002734B7" w:rsidRPr="00723DEC" w:rsidRDefault="002734B7" w:rsidP="00E1670B">
            <w:pPr>
              <w:jc w:val="right"/>
            </w:pPr>
            <w:r w:rsidRPr="00723DEC">
              <w:t>26 585,1</w:t>
            </w:r>
          </w:p>
        </w:tc>
        <w:tc>
          <w:tcPr>
            <w:tcW w:w="1276" w:type="dxa"/>
            <w:vAlign w:val="bottom"/>
          </w:tcPr>
          <w:p w:rsidR="002734B7" w:rsidRPr="00723DEC" w:rsidRDefault="002734B7" w:rsidP="00E1670B">
            <w:pPr>
              <w:jc w:val="right"/>
            </w:pPr>
            <w:r w:rsidRPr="00723DEC">
              <w:t>6 232,0</w:t>
            </w:r>
          </w:p>
        </w:tc>
        <w:tc>
          <w:tcPr>
            <w:tcW w:w="1276" w:type="dxa"/>
            <w:vAlign w:val="bottom"/>
          </w:tcPr>
          <w:p w:rsidR="002734B7" w:rsidRPr="00723DEC" w:rsidRDefault="002734B7" w:rsidP="00E1670B">
            <w:pPr>
              <w:jc w:val="right"/>
            </w:pPr>
            <w:r w:rsidRPr="00723DEC">
              <w:t>6 232,0</w:t>
            </w:r>
          </w:p>
        </w:tc>
      </w:tr>
      <w:tr w:rsidR="002734B7" w:rsidRPr="00110E10" w:rsidTr="00CE2DE6">
        <w:trPr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110E10" w:rsidRDefault="002734B7" w:rsidP="000E34F5">
            <w:pPr>
              <w:spacing w:after="0" w:line="240" w:lineRule="auto"/>
              <w:rPr>
                <w:i/>
                <w:sz w:val="26"/>
                <w:szCs w:val="26"/>
                <w:lang w:val="ru-RU"/>
              </w:rPr>
            </w:pPr>
            <w:r>
              <w:rPr>
                <w:i/>
                <w:sz w:val="26"/>
                <w:szCs w:val="26"/>
                <w:lang w:val="ru-RU"/>
              </w:rPr>
              <w:t>0705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2734B7" w:rsidRPr="00604F9F" w:rsidRDefault="002734B7" w:rsidP="00110E10">
            <w:pPr>
              <w:spacing w:after="0" w:line="240" w:lineRule="auto"/>
              <w:rPr>
                <w:i/>
                <w:sz w:val="26"/>
                <w:szCs w:val="26"/>
                <w:lang w:val="ru-RU"/>
              </w:rPr>
            </w:pPr>
            <w:r>
              <w:rPr>
                <w:i/>
                <w:sz w:val="26"/>
                <w:szCs w:val="26"/>
                <w:lang w:val="ru-RU"/>
              </w:rPr>
              <w:t>Профессиональная подготовка  ,переподготовка и повышение квалификация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177BAC">
            <w:pPr>
              <w:spacing w:line="240" w:lineRule="auto"/>
              <w:jc w:val="right"/>
              <w:rPr>
                <w:rFonts w:cstheme="minorHAnsi"/>
                <w:lang w:val="ru-RU"/>
              </w:rPr>
            </w:pPr>
          </w:p>
        </w:tc>
        <w:tc>
          <w:tcPr>
            <w:tcW w:w="1134" w:type="dxa"/>
            <w:vAlign w:val="center"/>
          </w:tcPr>
          <w:p w:rsidR="002734B7" w:rsidRPr="00BC7962" w:rsidRDefault="002734B7" w:rsidP="000E34F5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14,0</w:t>
            </w:r>
          </w:p>
        </w:tc>
        <w:tc>
          <w:tcPr>
            <w:tcW w:w="1134" w:type="dxa"/>
            <w:vAlign w:val="bottom"/>
          </w:tcPr>
          <w:p w:rsidR="002734B7" w:rsidRPr="00723DEC" w:rsidRDefault="002734B7" w:rsidP="00E1670B">
            <w:pPr>
              <w:jc w:val="right"/>
            </w:pPr>
            <w:r w:rsidRPr="00723DEC">
              <w:t>15,0</w:t>
            </w:r>
          </w:p>
        </w:tc>
        <w:tc>
          <w:tcPr>
            <w:tcW w:w="1276" w:type="dxa"/>
            <w:vAlign w:val="bottom"/>
          </w:tcPr>
          <w:p w:rsidR="002734B7" w:rsidRPr="00723DEC" w:rsidRDefault="002734B7" w:rsidP="00E1670B">
            <w:pPr>
              <w:jc w:val="right"/>
            </w:pPr>
            <w:r w:rsidRPr="00723DEC">
              <w:t>9,7</w:t>
            </w:r>
          </w:p>
        </w:tc>
        <w:tc>
          <w:tcPr>
            <w:tcW w:w="1276" w:type="dxa"/>
            <w:vAlign w:val="bottom"/>
          </w:tcPr>
          <w:p w:rsidR="002734B7" w:rsidRPr="00723DEC" w:rsidRDefault="002734B7" w:rsidP="00E1670B">
            <w:pPr>
              <w:jc w:val="right"/>
            </w:pPr>
            <w:r w:rsidRPr="00723DEC">
              <w:t>9,3</w:t>
            </w:r>
          </w:p>
        </w:tc>
      </w:tr>
      <w:tr w:rsidR="002734B7" w:rsidRPr="00342E84" w:rsidTr="00CE2DE6">
        <w:trPr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E72368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E72368">
              <w:rPr>
                <w:i/>
                <w:sz w:val="26"/>
                <w:szCs w:val="26"/>
              </w:rPr>
              <w:t>0707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2734B7" w:rsidRPr="00604F9F" w:rsidRDefault="002734B7" w:rsidP="000E34F5">
            <w:pPr>
              <w:spacing w:after="0" w:line="240" w:lineRule="auto"/>
              <w:rPr>
                <w:i/>
                <w:sz w:val="26"/>
                <w:szCs w:val="26"/>
                <w:lang w:val="ru-RU"/>
              </w:rPr>
            </w:pPr>
            <w:r w:rsidRPr="00604F9F">
              <w:rPr>
                <w:i/>
                <w:sz w:val="26"/>
                <w:szCs w:val="26"/>
                <w:lang w:val="ru-RU"/>
              </w:rPr>
              <w:t>Молодежная политика и оздоровление детей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177BAC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728,3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0E34F5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770,0</w:t>
            </w:r>
          </w:p>
        </w:tc>
        <w:tc>
          <w:tcPr>
            <w:tcW w:w="1134" w:type="dxa"/>
            <w:vAlign w:val="center"/>
          </w:tcPr>
          <w:p w:rsidR="002734B7" w:rsidRPr="00723DEC" w:rsidRDefault="002734B7" w:rsidP="0040535F">
            <w:pPr>
              <w:spacing w:after="0" w:line="240" w:lineRule="auto"/>
              <w:jc w:val="right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76" w:type="dxa"/>
            <w:vAlign w:val="center"/>
          </w:tcPr>
          <w:p w:rsidR="002734B7" w:rsidRPr="00723DEC" w:rsidRDefault="002734B7" w:rsidP="0040535F">
            <w:pPr>
              <w:spacing w:after="0" w:line="240" w:lineRule="auto"/>
              <w:jc w:val="right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276" w:type="dxa"/>
            <w:vAlign w:val="center"/>
          </w:tcPr>
          <w:p w:rsidR="002734B7" w:rsidRPr="00723DEC" w:rsidRDefault="002734B7" w:rsidP="0040535F">
            <w:pPr>
              <w:spacing w:after="0" w:line="240" w:lineRule="auto"/>
              <w:jc w:val="right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2734B7" w:rsidRPr="00342E84" w:rsidTr="00CE2DE6">
        <w:trPr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E72368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E72368">
              <w:rPr>
                <w:i/>
                <w:sz w:val="26"/>
                <w:szCs w:val="26"/>
              </w:rPr>
              <w:t>0709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2734B7" w:rsidRPr="00604F9F" w:rsidRDefault="002734B7" w:rsidP="000E34F5">
            <w:pPr>
              <w:spacing w:after="0" w:line="240" w:lineRule="auto"/>
              <w:rPr>
                <w:i/>
                <w:sz w:val="26"/>
                <w:szCs w:val="26"/>
                <w:lang w:val="ru-RU"/>
              </w:rPr>
            </w:pPr>
            <w:r w:rsidRPr="00604F9F">
              <w:rPr>
                <w:i/>
                <w:sz w:val="26"/>
                <w:szCs w:val="26"/>
                <w:lang w:val="ru-RU"/>
              </w:rPr>
              <w:t>Другие вопросы в области образования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177BAC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13788,5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3A67E9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13269,4</w:t>
            </w:r>
          </w:p>
        </w:tc>
        <w:tc>
          <w:tcPr>
            <w:tcW w:w="1134" w:type="dxa"/>
            <w:vAlign w:val="bottom"/>
          </w:tcPr>
          <w:p w:rsidR="002734B7" w:rsidRPr="00723DEC" w:rsidRDefault="002734B7" w:rsidP="00E1670B">
            <w:pPr>
              <w:jc w:val="right"/>
            </w:pPr>
            <w:r w:rsidRPr="00723DEC">
              <w:t>13 214,0</w:t>
            </w:r>
          </w:p>
        </w:tc>
        <w:tc>
          <w:tcPr>
            <w:tcW w:w="1276" w:type="dxa"/>
            <w:vAlign w:val="bottom"/>
          </w:tcPr>
          <w:p w:rsidR="002734B7" w:rsidRPr="00723DEC" w:rsidRDefault="002734B7" w:rsidP="00E1670B">
            <w:pPr>
              <w:jc w:val="right"/>
            </w:pPr>
            <w:r w:rsidRPr="00723DEC">
              <w:t>10 067,4</w:t>
            </w:r>
          </w:p>
        </w:tc>
        <w:tc>
          <w:tcPr>
            <w:tcW w:w="1276" w:type="dxa"/>
            <w:vAlign w:val="bottom"/>
          </w:tcPr>
          <w:p w:rsidR="002734B7" w:rsidRPr="00723DEC" w:rsidRDefault="002734B7" w:rsidP="00E1670B">
            <w:pPr>
              <w:jc w:val="right"/>
            </w:pPr>
            <w:r w:rsidRPr="00723DEC">
              <w:t>10 067,4</w:t>
            </w:r>
          </w:p>
        </w:tc>
      </w:tr>
      <w:tr w:rsidR="002734B7" w:rsidRPr="00342E84" w:rsidTr="00CE2DE6">
        <w:trPr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411CC1" w:rsidRDefault="002734B7" w:rsidP="000E34F5">
            <w:pPr>
              <w:spacing w:after="0" w:line="240" w:lineRule="auto"/>
              <w:rPr>
                <w:b/>
                <w:sz w:val="26"/>
                <w:szCs w:val="26"/>
              </w:rPr>
            </w:pPr>
            <w:r w:rsidRPr="00411CC1">
              <w:rPr>
                <w:b/>
                <w:sz w:val="26"/>
                <w:szCs w:val="26"/>
              </w:rPr>
              <w:t>08</w:t>
            </w:r>
            <w:r w:rsidRPr="00411CC1">
              <w:rPr>
                <w:rFonts w:eastAsia="Times New Roman" w:cs="Times New Roman"/>
                <w:b/>
              </w:rPr>
              <w:object w:dxaOrig="825" w:dyaOrig="735">
                <v:shape id="_x0000_i1030" type="#_x0000_t75" style="width:45pt;height:36.75pt" o:ole="">
                  <v:imagedata r:id="rId65" o:title=""/>
                </v:shape>
                <o:OLEObject Type="Embed" ProgID="PBrush" ShapeID="_x0000_i1030" DrawAspect="Content" ObjectID="_1733661711" r:id="rId66"/>
              </w:object>
            </w:r>
          </w:p>
        </w:tc>
        <w:tc>
          <w:tcPr>
            <w:tcW w:w="3827" w:type="dxa"/>
            <w:shd w:val="clear" w:color="auto" w:fill="E5DFEC" w:themeFill="accent4" w:themeFillTint="33"/>
            <w:vAlign w:val="center"/>
          </w:tcPr>
          <w:p w:rsidR="002734B7" w:rsidRPr="00411CC1" w:rsidRDefault="002734B7" w:rsidP="000E34F5">
            <w:pPr>
              <w:spacing w:after="0" w:line="240" w:lineRule="auto"/>
              <w:rPr>
                <w:b/>
                <w:sz w:val="26"/>
                <w:szCs w:val="26"/>
              </w:rPr>
            </w:pPr>
            <w:r w:rsidRPr="00411CC1">
              <w:rPr>
                <w:b/>
                <w:sz w:val="26"/>
                <w:szCs w:val="26"/>
              </w:rPr>
              <w:t>Культура</w:t>
            </w:r>
            <w:r>
              <w:rPr>
                <w:b/>
                <w:sz w:val="26"/>
                <w:szCs w:val="26"/>
              </w:rPr>
              <w:t>, кинематография</w:t>
            </w:r>
            <w:r w:rsidRPr="00411CC1">
              <w:rPr>
                <w:b/>
                <w:sz w:val="26"/>
                <w:szCs w:val="26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:rsidR="002734B7" w:rsidRDefault="002734B7" w:rsidP="00177BAC">
            <w:pPr>
              <w:spacing w:line="240" w:lineRule="auto"/>
              <w:jc w:val="right"/>
              <w:rPr>
                <w:rFonts w:cstheme="minorHAnsi"/>
                <w:b/>
                <w:lang w:val="ru-RU"/>
              </w:rPr>
            </w:pPr>
          </w:p>
          <w:p w:rsidR="002734B7" w:rsidRPr="00BC7962" w:rsidRDefault="002734B7" w:rsidP="00177BAC">
            <w:pPr>
              <w:spacing w:line="240" w:lineRule="auto"/>
              <w:jc w:val="right"/>
              <w:rPr>
                <w:rFonts w:cstheme="minorHAnsi"/>
                <w:b/>
              </w:rPr>
            </w:pPr>
            <w:r w:rsidRPr="00BC7962">
              <w:rPr>
                <w:rFonts w:cstheme="minorHAnsi"/>
                <w:b/>
              </w:rPr>
              <w:t>63340,0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0E34F5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</w:p>
          <w:p w:rsidR="002734B7" w:rsidRPr="00BC7962" w:rsidRDefault="002734B7" w:rsidP="000E34F5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  <w:r w:rsidRPr="00BC7962">
              <w:rPr>
                <w:rFonts w:cstheme="minorHAnsi"/>
                <w:b/>
                <w:lang w:val="ru-RU"/>
              </w:rPr>
              <w:t>72505,3</w:t>
            </w:r>
          </w:p>
        </w:tc>
        <w:tc>
          <w:tcPr>
            <w:tcW w:w="1134" w:type="dxa"/>
            <w:vAlign w:val="bottom"/>
          </w:tcPr>
          <w:p w:rsidR="002734B7" w:rsidRPr="002734B7" w:rsidRDefault="002734B7" w:rsidP="002734B7">
            <w:pPr>
              <w:jc w:val="right"/>
              <w:rPr>
                <w:b/>
                <w:bCs/>
              </w:rPr>
            </w:pPr>
            <w:r w:rsidRPr="002734B7">
              <w:rPr>
                <w:b/>
                <w:bCs/>
              </w:rPr>
              <w:t>63 666,4</w:t>
            </w:r>
          </w:p>
        </w:tc>
        <w:tc>
          <w:tcPr>
            <w:tcW w:w="1276" w:type="dxa"/>
            <w:vAlign w:val="bottom"/>
          </w:tcPr>
          <w:p w:rsidR="002734B7" w:rsidRPr="002734B7" w:rsidRDefault="002734B7" w:rsidP="002734B7">
            <w:pPr>
              <w:jc w:val="right"/>
              <w:rPr>
                <w:b/>
                <w:bCs/>
              </w:rPr>
            </w:pPr>
            <w:r w:rsidRPr="002734B7">
              <w:rPr>
                <w:b/>
                <w:bCs/>
              </w:rPr>
              <w:t>28 637,7</w:t>
            </w:r>
          </w:p>
        </w:tc>
        <w:tc>
          <w:tcPr>
            <w:tcW w:w="1276" w:type="dxa"/>
            <w:vAlign w:val="bottom"/>
          </w:tcPr>
          <w:p w:rsidR="002734B7" w:rsidRPr="002734B7" w:rsidRDefault="002734B7" w:rsidP="002734B7">
            <w:pPr>
              <w:jc w:val="right"/>
              <w:rPr>
                <w:b/>
                <w:bCs/>
              </w:rPr>
            </w:pPr>
            <w:r w:rsidRPr="002734B7">
              <w:rPr>
                <w:b/>
                <w:bCs/>
              </w:rPr>
              <w:t>27 502,8</w:t>
            </w:r>
          </w:p>
        </w:tc>
      </w:tr>
      <w:tr w:rsidR="002734B7" w:rsidRPr="00342E84" w:rsidTr="00CE2DE6">
        <w:trPr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411CC1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411CC1">
              <w:rPr>
                <w:i/>
                <w:sz w:val="26"/>
                <w:szCs w:val="26"/>
              </w:rPr>
              <w:t>0801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2734B7" w:rsidRPr="00411CC1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411CC1">
              <w:rPr>
                <w:i/>
                <w:sz w:val="26"/>
                <w:szCs w:val="26"/>
              </w:rPr>
              <w:t>Культура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177BAC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53806,4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0E34F5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61125,7</w:t>
            </w:r>
          </w:p>
        </w:tc>
        <w:tc>
          <w:tcPr>
            <w:tcW w:w="1134" w:type="dxa"/>
            <w:vAlign w:val="bottom"/>
          </w:tcPr>
          <w:p w:rsidR="002734B7" w:rsidRPr="002734B7" w:rsidRDefault="002734B7" w:rsidP="002734B7">
            <w:pPr>
              <w:jc w:val="right"/>
            </w:pPr>
            <w:r w:rsidRPr="002734B7">
              <w:t>53 048,5</w:t>
            </w:r>
          </w:p>
        </w:tc>
        <w:tc>
          <w:tcPr>
            <w:tcW w:w="1276" w:type="dxa"/>
            <w:vAlign w:val="bottom"/>
          </w:tcPr>
          <w:p w:rsidR="002734B7" w:rsidRPr="002734B7" w:rsidRDefault="002734B7" w:rsidP="002734B7">
            <w:pPr>
              <w:jc w:val="right"/>
            </w:pPr>
            <w:r w:rsidRPr="002734B7">
              <w:t>24 081,5</w:t>
            </w:r>
          </w:p>
        </w:tc>
        <w:tc>
          <w:tcPr>
            <w:tcW w:w="1276" w:type="dxa"/>
            <w:vAlign w:val="bottom"/>
          </w:tcPr>
          <w:p w:rsidR="002734B7" w:rsidRPr="002734B7" w:rsidRDefault="002734B7" w:rsidP="002734B7">
            <w:pPr>
              <w:jc w:val="right"/>
            </w:pPr>
            <w:r w:rsidRPr="002734B7">
              <w:t>22 946,6</w:t>
            </w:r>
          </w:p>
        </w:tc>
      </w:tr>
      <w:tr w:rsidR="002734B7" w:rsidRPr="00342E84" w:rsidTr="00CE2DE6">
        <w:trPr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411CC1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411CC1">
              <w:rPr>
                <w:i/>
                <w:sz w:val="26"/>
                <w:szCs w:val="26"/>
              </w:rPr>
              <w:lastRenderedPageBreak/>
              <w:t>0804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2734B7" w:rsidRPr="00604F9F" w:rsidRDefault="002734B7" w:rsidP="000E34F5">
            <w:pPr>
              <w:spacing w:after="0" w:line="240" w:lineRule="auto"/>
              <w:rPr>
                <w:i/>
                <w:sz w:val="26"/>
                <w:szCs w:val="26"/>
                <w:lang w:val="ru-RU"/>
              </w:rPr>
            </w:pPr>
            <w:r w:rsidRPr="00604F9F">
              <w:rPr>
                <w:i/>
                <w:sz w:val="26"/>
                <w:szCs w:val="26"/>
                <w:lang w:val="ru-RU"/>
              </w:rPr>
              <w:t>Другие вопросы в области культуры, кинематографии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177BAC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9533,6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0E34F5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10379,6</w:t>
            </w:r>
          </w:p>
        </w:tc>
        <w:tc>
          <w:tcPr>
            <w:tcW w:w="1134" w:type="dxa"/>
            <w:vAlign w:val="bottom"/>
          </w:tcPr>
          <w:p w:rsidR="002734B7" w:rsidRPr="002734B7" w:rsidRDefault="002734B7" w:rsidP="002734B7">
            <w:pPr>
              <w:jc w:val="right"/>
            </w:pPr>
            <w:r w:rsidRPr="002734B7">
              <w:t>10 617,9</w:t>
            </w:r>
          </w:p>
        </w:tc>
        <w:tc>
          <w:tcPr>
            <w:tcW w:w="1276" w:type="dxa"/>
            <w:vAlign w:val="bottom"/>
          </w:tcPr>
          <w:p w:rsidR="002734B7" w:rsidRPr="002734B7" w:rsidRDefault="002734B7" w:rsidP="002734B7">
            <w:pPr>
              <w:jc w:val="right"/>
            </w:pPr>
            <w:r w:rsidRPr="002734B7">
              <w:t>4 556,2</w:t>
            </w:r>
          </w:p>
        </w:tc>
        <w:tc>
          <w:tcPr>
            <w:tcW w:w="1276" w:type="dxa"/>
            <w:vAlign w:val="bottom"/>
          </w:tcPr>
          <w:p w:rsidR="002734B7" w:rsidRPr="002734B7" w:rsidRDefault="002734B7" w:rsidP="002734B7">
            <w:pPr>
              <w:jc w:val="right"/>
            </w:pPr>
            <w:r w:rsidRPr="002734B7">
              <w:t>4 556,2</w:t>
            </w:r>
          </w:p>
        </w:tc>
      </w:tr>
      <w:tr w:rsidR="002734B7" w:rsidRPr="003047D7" w:rsidTr="00CE2DE6">
        <w:trPr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Default="002734B7" w:rsidP="000E34F5">
            <w:pPr>
              <w:spacing w:after="0" w:line="240" w:lineRule="auto"/>
              <w:rPr>
                <w:rFonts w:eastAsia="Times New Roman" w:cs="Times New Roman"/>
                <w:b/>
              </w:rPr>
            </w:pPr>
            <w:r w:rsidRPr="00411CC1">
              <w:rPr>
                <w:b/>
                <w:sz w:val="26"/>
                <w:szCs w:val="26"/>
              </w:rPr>
              <w:t>10</w:t>
            </w:r>
          </w:p>
          <w:p w:rsidR="002734B7" w:rsidRPr="00411CC1" w:rsidRDefault="002734B7" w:rsidP="000E34F5">
            <w:pPr>
              <w:spacing w:after="0" w:line="240" w:lineRule="auto"/>
              <w:rPr>
                <w:b/>
                <w:sz w:val="26"/>
                <w:szCs w:val="26"/>
              </w:rPr>
            </w:pPr>
            <w:r w:rsidRPr="00411CC1">
              <w:rPr>
                <w:rFonts w:eastAsia="Times New Roman" w:cs="Times New Roman"/>
                <w:b/>
              </w:rPr>
              <w:object w:dxaOrig="825" w:dyaOrig="735">
                <v:shape id="_x0000_i1031" type="#_x0000_t75" style="width:45pt;height:36.75pt" o:ole="">
                  <v:imagedata r:id="rId67" o:title=""/>
                </v:shape>
                <o:OLEObject Type="Embed" ProgID="PBrush" ShapeID="_x0000_i1031" DrawAspect="Content" ObjectID="_1733661712" r:id="rId68"/>
              </w:object>
            </w:r>
          </w:p>
        </w:tc>
        <w:tc>
          <w:tcPr>
            <w:tcW w:w="3827" w:type="dxa"/>
            <w:shd w:val="clear" w:color="auto" w:fill="E5DFEC" w:themeFill="accent4" w:themeFillTint="33"/>
            <w:vAlign w:val="center"/>
          </w:tcPr>
          <w:p w:rsidR="002734B7" w:rsidRPr="00411CC1" w:rsidRDefault="002734B7" w:rsidP="000E34F5">
            <w:pPr>
              <w:spacing w:after="0" w:line="240" w:lineRule="auto"/>
              <w:rPr>
                <w:b/>
                <w:sz w:val="26"/>
                <w:szCs w:val="26"/>
              </w:rPr>
            </w:pPr>
            <w:r w:rsidRPr="00411CC1">
              <w:rPr>
                <w:b/>
                <w:sz w:val="26"/>
                <w:szCs w:val="26"/>
              </w:rPr>
              <w:t>Социальная политика</w:t>
            </w:r>
          </w:p>
        </w:tc>
        <w:tc>
          <w:tcPr>
            <w:tcW w:w="1276" w:type="dxa"/>
            <w:vAlign w:val="center"/>
          </w:tcPr>
          <w:p w:rsidR="002734B7" w:rsidRDefault="002734B7" w:rsidP="00F70B24">
            <w:pPr>
              <w:spacing w:line="240" w:lineRule="auto"/>
              <w:jc w:val="right"/>
              <w:rPr>
                <w:rFonts w:cstheme="minorHAnsi"/>
                <w:b/>
                <w:lang w:val="ru-RU"/>
              </w:rPr>
            </w:pPr>
          </w:p>
          <w:p w:rsidR="002734B7" w:rsidRPr="00BC7962" w:rsidRDefault="002734B7" w:rsidP="00F70B24">
            <w:pPr>
              <w:spacing w:line="240" w:lineRule="auto"/>
              <w:jc w:val="right"/>
              <w:rPr>
                <w:rFonts w:cstheme="minorHAnsi"/>
                <w:b/>
              </w:rPr>
            </w:pPr>
            <w:r w:rsidRPr="00BC7962">
              <w:rPr>
                <w:rFonts w:cstheme="minorHAnsi"/>
                <w:b/>
              </w:rPr>
              <w:t>6639,6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0E34F5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</w:p>
          <w:p w:rsidR="002734B7" w:rsidRPr="00BC7962" w:rsidRDefault="002734B7" w:rsidP="000E34F5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  <w:r w:rsidRPr="00BC7962">
              <w:rPr>
                <w:rFonts w:cstheme="minorHAnsi"/>
                <w:b/>
                <w:lang w:val="ru-RU"/>
              </w:rPr>
              <w:t>7063,6</w:t>
            </w:r>
          </w:p>
        </w:tc>
        <w:tc>
          <w:tcPr>
            <w:tcW w:w="1134" w:type="dxa"/>
            <w:vAlign w:val="bottom"/>
          </w:tcPr>
          <w:p w:rsidR="002734B7" w:rsidRPr="002734B7" w:rsidRDefault="002734B7" w:rsidP="002734B7">
            <w:pPr>
              <w:jc w:val="right"/>
              <w:rPr>
                <w:b/>
                <w:bCs/>
              </w:rPr>
            </w:pPr>
            <w:r w:rsidRPr="002734B7">
              <w:rPr>
                <w:b/>
                <w:bCs/>
              </w:rPr>
              <w:t>7 161,5</w:t>
            </w:r>
          </w:p>
        </w:tc>
        <w:tc>
          <w:tcPr>
            <w:tcW w:w="1276" w:type="dxa"/>
            <w:vAlign w:val="bottom"/>
          </w:tcPr>
          <w:p w:rsidR="002734B7" w:rsidRPr="002734B7" w:rsidRDefault="002734B7" w:rsidP="002734B7">
            <w:pPr>
              <w:jc w:val="right"/>
              <w:rPr>
                <w:b/>
                <w:bCs/>
              </w:rPr>
            </w:pPr>
            <w:r w:rsidRPr="002734B7">
              <w:rPr>
                <w:b/>
                <w:bCs/>
              </w:rPr>
              <w:t>5 947,2</w:t>
            </w:r>
          </w:p>
        </w:tc>
        <w:tc>
          <w:tcPr>
            <w:tcW w:w="1276" w:type="dxa"/>
            <w:vAlign w:val="bottom"/>
          </w:tcPr>
          <w:p w:rsidR="002734B7" w:rsidRPr="002734B7" w:rsidRDefault="002734B7" w:rsidP="002734B7">
            <w:pPr>
              <w:jc w:val="right"/>
              <w:rPr>
                <w:b/>
                <w:bCs/>
              </w:rPr>
            </w:pPr>
            <w:r w:rsidRPr="002734B7">
              <w:rPr>
                <w:b/>
                <w:bCs/>
              </w:rPr>
              <w:t>5 883,4</w:t>
            </w:r>
          </w:p>
        </w:tc>
      </w:tr>
      <w:tr w:rsidR="002734B7" w:rsidRPr="00342E84" w:rsidTr="00CE2DE6">
        <w:trPr>
          <w:trHeight w:val="383"/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411CC1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411CC1">
              <w:rPr>
                <w:i/>
                <w:sz w:val="26"/>
                <w:szCs w:val="26"/>
              </w:rPr>
              <w:t>1001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2734B7" w:rsidRPr="00411CC1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411CC1">
              <w:rPr>
                <w:i/>
                <w:sz w:val="26"/>
                <w:szCs w:val="26"/>
              </w:rPr>
              <w:t>Пенсионное обеспечение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F70B24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3233,8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3A67E9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3377,9</w:t>
            </w:r>
          </w:p>
        </w:tc>
        <w:tc>
          <w:tcPr>
            <w:tcW w:w="1134" w:type="dxa"/>
            <w:vAlign w:val="bottom"/>
          </w:tcPr>
          <w:p w:rsidR="002734B7" w:rsidRPr="002734B7" w:rsidRDefault="002734B7" w:rsidP="002734B7">
            <w:pPr>
              <w:jc w:val="right"/>
            </w:pPr>
            <w:r w:rsidRPr="002734B7">
              <w:t>3 036,0</w:t>
            </w:r>
          </w:p>
        </w:tc>
        <w:tc>
          <w:tcPr>
            <w:tcW w:w="1276" w:type="dxa"/>
            <w:vAlign w:val="bottom"/>
          </w:tcPr>
          <w:p w:rsidR="002734B7" w:rsidRPr="002734B7" w:rsidRDefault="002734B7" w:rsidP="002734B7">
            <w:pPr>
              <w:jc w:val="right"/>
            </w:pPr>
            <w:r w:rsidRPr="002734B7">
              <w:t>1 961,4</w:t>
            </w:r>
          </w:p>
        </w:tc>
        <w:tc>
          <w:tcPr>
            <w:tcW w:w="1276" w:type="dxa"/>
            <w:vAlign w:val="bottom"/>
          </w:tcPr>
          <w:p w:rsidR="002734B7" w:rsidRPr="002734B7" w:rsidRDefault="002734B7" w:rsidP="002734B7">
            <w:pPr>
              <w:jc w:val="right"/>
            </w:pPr>
            <w:r w:rsidRPr="002734B7">
              <w:t>1 888,9</w:t>
            </w:r>
          </w:p>
        </w:tc>
      </w:tr>
      <w:tr w:rsidR="002734B7" w:rsidRPr="00342E84" w:rsidTr="00CE2DE6">
        <w:trPr>
          <w:trHeight w:val="646"/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411CC1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411CC1">
              <w:rPr>
                <w:i/>
                <w:sz w:val="26"/>
                <w:szCs w:val="26"/>
              </w:rPr>
              <w:t>1003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2734B7" w:rsidRPr="00411CC1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411CC1">
              <w:rPr>
                <w:i/>
                <w:sz w:val="26"/>
                <w:szCs w:val="26"/>
              </w:rPr>
              <w:t>Социальное обеспечение населения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F70B24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961,9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3A67E9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882,9</w:t>
            </w:r>
          </w:p>
        </w:tc>
        <w:tc>
          <w:tcPr>
            <w:tcW w:w="1134" w:type="dxa"/>
            <w:vAlign w:val="bottom"/>
          </w:tcPr>
          <w:p w:rsidR="002734B7" w:rsidRPr="002734B7" w:rsidRDefault="002734B7" w:rsidP="002734B7">
            <w:pPr>
              <w:jc w:val="right"/>
            </w:pPr>
            <w:r w:rsidRPr="002734B7">
              <w:t>891,7</w:t>
            </w:r>
          </w:p>
        </w:tc>
        <w:tc>
          <w:tcPr>
            <w:tcW w:w="1276" w:type="dxa"/>
            <w:vAlign w:val="bottom"/>
          </w:tcPr>
          <w:p w:rsidR="002734B7" w:rsidRPr="002734B7" w:rsidRDefault="002734B7" w:rsidP="002734B7">
            <w:pPr>
              <w:jc w:val="right"/>
            </w:pPr>
            <w:r w:rsidRPr="002734B7">
              <w:t>752,0</w:t>
            </w:r>
          </w:p>
        </w:tc>
        <w:tc>
          <w:tcPr>
            <w:tcW w:w="1276" w:type="dxa"/>
            <w:vAlign w:val="bottom"/>
          </w:tcPr>
          <w:p w:rsidR="002734B7" w:rsidRPr="002734B7" w:rsidRDefault="002734B7" w:rsidP="002734B7">
            <w:pPr>
              <w:jc w:val="right"/>
            </w:pPr>
            <w:r w:rsidRPr="002734B7">
              <w:t>760,7</w:t>
            </w:r>
          </w:p>
        </w:tc>
      </w:tr>
      <w:tr w:rsidR="002734B7" w:rsidRPr="00342E84" w:rsidTr="00CE2DE6">
        <w:trPr>
          <w:trHeight w:val="215"/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411CC1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411CC1">
              <w:rPr>
                <w:i/>
                <w:sz w:val="26"/>
                <w:szCs w:val="26"/>
              </w:rPr>
              <w:t>1004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2734B7" w:rsidRPr="00411CC1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411CC1">
              <w:rPr>
                <w:i/>
                <w:sz w:val="26"/>
                <w:szCs w:val="26"/>
              </w:rPr>
              <w:t>Охрана семьи и детства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F70B24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2443,9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110E10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2802,8</w:t>
            </w:r>
          </w:p>
        </w:tc>
        <w:tc>
          <w:tcPr>
            <w:tcW w:w="1134" w:type="dxa"/>
            <w:vAlign w:val="bottom"/>
          </w:tcPr>
          <w:p w:rsidR="002734B7" w:rsidRPr="002734B7" w:rsidRDefault="002734B7" w:rsidP="002734B7">
            <w:pPr>
              <w:jc w:val="right"/>
            </w:pPr>
            <w:r w:rsidRPr="002734B7">
              <w:t>3 233,8</w:t>
            </w:r>
          </w:p>
        </w:tc>
        <w:tc>
          <w:tcPr>
            <w:tcW w:w="1276" w:type="dxa"/>
            <w:vAlign w:val="bottom"/>
          </w:tcPr>
          <w:p w:rsidR="002734B7" w:rsidRPr="002734B7" w:rsidRDefault="002734B7" w:rsidP="002734B7">
            <w:pPr>
              <w:jc w:val="right"/>
            </w:pPr>
            <w:r w:rsidRPr="002734B7">
              <w:t>3 233,8</w:t>
            </w:r>
          </w:p>
        </w:tc>
        <w:tc>
          <w:tcPr>
            <w:tcW w:w="1276" w:type="dxa"/>
            <w:vAlign w:val="bottom"/>
          </w:tcPr>
          <w:p w:rsidR="002734B7" w:rsidRPr="002734B7" w:rsidRDefault="002734B7" w:rsidP="002734B7">
            <w:pPr>
              <w:jc w:val="right"/>
            </w:pPr>
            <w:r w:rsidRPr="002734B7">
              <w:t>3 233,8</w:t>
            </w:r>
          </w:p>
        </w:tc>
      </w:tr>
      <w:tr w:rsidR="002734B7" w:rsidRPr="00342E84" w:rsidTr="00CE2DE6">
        <w:trPr>
          <w:trHeight w:val="408"/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Default="002734B7" w:rsidP="000E34F5">
            <w:pPr>
              <w:spacing w:after="0" w:line="240" w:lineRule="auto"/>
              <w:rPr>
                <w:rFonts w:eastAsia="Times New Roman" w:cs="Times New Roman"/>
                <w:b/>
              </w:rPr>
            </w:pPr>
            <w:r w:rsidRPr="00411CC1">
              <w:rPr>
                <w:b/>
                <w:sz w:val="26"/>
                <w:szCs w:val="26"/>
              </w:rPr>
              <w:t>11</w:t>
            </w:r>
          </w:p>
          <w:p w:rsidR="002734B7" w:rsidRPr="00411CC1" w:rsidRDefault="002734B7" w:rsidP="000E34F5">
            <w:pPr>
              <w:spacing w:after="0" w:line="240" w:lineRule="auto"/>
              <w:rPr>
                <w:b/>
                <w:sz w:val="26"/>
                <w:szCs w:val="26"/>
              </w:rPr>
            </w:pPr>
            <w:r w:rsidRPr="00411CC1">
              <w:rPr>
                <w:rFonts w:eastAsia="Times New Roman" w:cs="Times New Roman"/>
                <w:b/>
              </w:rPr>
              <w:object w:dxaOrig="810" w:dyaOrig="720">
                <v:shape id="_x0000_i1032" type="#_x0000_t75" style="width:44.25pt;height:36.75pt" o:ole="">
                  <v:imagedata r:id="rId69" o:title=""/>
                </v:shape>
                <o:OLEObject Type="Embed" ProgID="PBrush" ShapeID="_x0000_i1032" DrawAspect="Content" ObjectID="_1733661713" r:id="rId70"/>
              </w:object>
            </w:r>
          </w:p>
        </w:tc>
        <w:tc>
          <w:tcPr>
            <w:tcW w:w="3827" w:type="dxa"/>
            <w:shd w:val="clear" w:color="auto" w:fill="E5DFEC" w:themeFill="accent4" w:themeFillTint="33"/>
            <w:vAlign w:val="center"/>
          </w:tcPr>
          <w:p w:rsidR="002734B7" w:rsidRPr="00411CC1" w:rsidRDefault="002734B7" w:rsidP="000E34F5">
            <w:pPr>
              <w:spacing w:after="0" w:line="240" w:lineRule="auto"/>
              <w:rPr>
                <w:b/>
                <w:sz w:val="26"/>
                <w:szCs w:val="26"/>
              </w:rPr>
            </w:pPr>
            <w:r w:rsidRPr="00411CC1">
              <w:rPr>
                <w:b/>
                <w:sz w:val="26"/>
                <w:szCs w:val="26"/>
              </w:rPr>
              <w:t>Физкультура и спорт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F70B24">
            <w:pPr>
              <w:spacing w:line="240" w:lineRule="auto"/>
              <w:jc w:val="right"/>
              <w:rPr>
                <w:rFonts w:cstheme="minorHAnsi"/>
                <w:b/>
              </w:rPr>
            </w:pPr>
            <w:r w:rsidRPr="00BC7962">
              <w:rPr>
                <w:rFonts w:cstheme="minorHAnsi"/>
                <w:b/>
              </w:rPr>
              <w:t>5884,4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6114F9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  <w:r>
              <w:rPr>
                <w:rFonts w:cstheme="minorHAnsi"/>
                <w:b/>
                <w:lang w:val="ru-RU"/>
              </w:rPr>
              <w:t>5</w:t>
            </w:r>
            <w:r w:rsidRPr="00BC7962">
              <w:rPr>
                <w:rFonts w:cstheme="minorHAnsi"/>
                <w:b/>
                <w:lang w:val="ru-RU"/>
              </w:rPr>
              <w:t>520,2</w:t>
            </w:r>
          </w:p>
        </w:tc>
        <w:tc>
          <w:tcPr>
            <w:tcW w:w="1134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  <w:b/>
                <w:bCs/>
              </w:rPr>
            </w:pPr>
            <w:r w:rsidRPr="00BC7962">
              <w:rPr>
                <w:rFonts w:cstheme="minorHAnsi"/>
                <w:b/>
                <w:bCs/>
              </w:rPr>
              <w:t>5 250,0</w:t>
            </w:r>
          </w:p>
        </w:tc>
        <w:tc>
          <w:tcPr>
            <w:tcW w:w="1276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  <w:b/>
                <w:bCs/>
              </w:rPr>
            </w:pPr>
            <w:r w:rsidRPr="00BC7962">
              <w:rPr>
                <w:rFonts w:cstheme="minorHAnsi"/>
                <w:b/>
                <w:bCs/>
              </w:rPr>
              <w:t>3 395,1</w:t>
            </w:r>
          </w:p>
        </w:tc>
        <w:tc>
          <w:tcPr>
            <w:tcW w:w="1276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  <w:b/>
                <w:bCs/>
              </w:rPr>
            </w:pPr>
            <w:r w:rsidRPr="00BC7962">
              <w:rPr>
                <w:rFonts w:cstheme="minorHAnsi"/>
                <w:b/>
                <w:bCs/>
              </w:rPr>
              <w:t>3 266,8</w:t>
            </w:r>
          </w:p>
        </w:tc>
      </w:tr>
      <w:tr w:rsidR="002734B7" w:rsidRPr="00342E84" w:rsidTr="00CE2DE6">
        <w:trPr>
          <w:trHeight w:val="233"/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411CC1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411CC1">
              <w:rPr>
                <w:i/>
                <w:sz w:val="26"/>
                <w:szCs w:val="26"/>
              </w:rPr>
              <w:t>1101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2734B7" w:rsidRPr="00411CC1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411CC1">
              <w:rPr>
                <w:i/>
                <w:sz w:val="26"/>
                <w:szCs w:val="26"/>
              </w:rPr>
              <w:t>Физическая культура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F70B24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5884,4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6114F9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5520,2</w:t>
            </w:r>
          </w:p>
        </w:tc>
        <w:tc>
          <w:tcPr>
            <w:tcW w:w="1134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5 250,0</w:t>
            </w:r>
          </w:p>
        </w:tc>
        <w:tc>
          <w:tcPr>
            <w:tcW w:w="1276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3 395,1</w:t>
            </w:r>
          </w:p>
        </w:tc>
        <w:tc>
          <w:tcPr>
            <w:tcW w:w="1276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3 266,8</w:t>
            </w:r>
          </w:p>
        </w:tc>
      </w:tr>
      <w:tr w:rsidR="002734B7" w:rsidRPr="00342E84" w:rsidTr="00CE2DE6">
        <w:trPr>
          <w:trHeight w:val="1272"/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411CC1" w:rsidRDefault="002734B7" w:rsidP="000E34F5">
            <w:pPr>
              <w:spacing w:after="0" w:line="240" w:lineRule="auto"/>
              <w:rPr>
                <w:b/>
                <w:sz w:val="26"/>
                <w:szCs w:val="26"/>
              </w:rPr>
            </w:pPr>
            <w:r w:rsidRPr="00411CC1">
              <w:rPr>
                <w:b/>
                <w:sz w:val="26"/>
                <w:szCs w:val="26"/>
              </w:rPr>
              <w:t>12</w:t>
            </w:r>
            <w:r w:rsidRPr="00411CC1">
              <w:rPr>
                <w:rFonts w:eastAsia="Times New Roman" w:cs="Times New Roman"/>
                <w:b/>
              </w:rPr>
              <w:object w:dxaOrig="825" w:dyaOrig="735">
                <v:shape id="_x0000_i1033" type="#_x0000_t75" style="width:45pt;height:36.75pt" o:ole="">
                  <v:imagedata r:id="rId71" o:title=""/>
                </v:shape>
                <o:OLEObject Type="Embed" ProgID="PBrush" ShapeID="_x0000_i1033" DrawAspect="Content" ObjectID="_1733661714" r:id="rId72"/>
              </w:object>
            </w:r>
          </w:p>
        </w:tc>
        <w:tc>
          <w:tcPr>
            <w:tcW w:w="3827" w:type="dxa"/>
            <w:shd w:val="clear" w:color="auto" w:fill="E5DFEC" w:themeFill="accent4" w:themeFillTint="33"/>
            <w:vAlign w:val="center"/>
          </w:tcPr>
          <w:p w:rsidR="002734B7" w:rsidRPr="00411CC1" w:rsidRDefault="002734B7" w:rsidP="000E34F5">
            <w:pPr>
              <w:spacing w:after="0" w:line="240" w:lineRule="auto"/>
              <w:rPr>
                <w:b/>
                <w:sz w:val="26"/>
                <w:szCs w:val="26"/>
              </w:rPr>
            </w:pPr>
            <w:r w:rsidRPr="00411CC1">
              <w:rPr>
                <w:b/>
                <w:sz w:val="26"/>
                <w:szCs w:val="26"/>
              </w:rPr>
              <w:t>Средства массовой информации</w:t>
            </w:r>
          </w:p>
        </w:tc>
        <w:tc>
          <w:tcPr>
            <w:tcW w:w="1276" w:type="dxa"/>
            <w:vAlign w:val="center"/>
          </w:tcPr>
          <w:p w:rsidR="002734B7" w:rsidRDefault="002734B7" w:rsidP="00F70B24">
            <w:pPr>
              <w:spacing w:line="240" w:lineRule="auto"/>
              <w:jc w:val="right"/>
              <w:rPr>
                <w:rFonts w:cstheme="minorHAnsi"/>
                <w:b/>
                <w:lang w:val="ru-RU"/>
              </w:rPr>
            </w:pPr>
          </w:p>
          <w:p w:rsidR="002734B7" w:rsidRPr="00BC7962" w:rsidRDefault="002734B7" w:rsidP="00F70B24">
            <w:pPr>
              <w:spacing w:line="240" w:lineRule="auto"/>
              <w:jc w:val="right"/>
              <w:rPr>
                <w:rFonts w:cstheme="minorHAnsi"/>
                <w:b/>
                <w:lang w:val="ru-RU"/>
              </w:rPr>
            </w:pPr>
            <w:r w:rsidRPr="00BC7962">
              <w:rPr>
                <w:rFonts w:cstheme="minorHAnsi"/>
                <w:b/>
                <w:lang w:val="ru-RU"/>
              </w:rPr>
              <w:t>724,7</w:t>
            </w:r>
          </w:p>
        </w:tc>
        <w:tc>
          <w:tcPr>
            <w:tcW w:w="1134" w:type="dxa"/>
            <w:vAlign w:val="center"/>
          </w:tcPr>
          <w:p w:rsidR="002734B7" w:rsidRDefault="002734B7" w:rsidP="000E34F5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</w:p>
          <w:p w:rsidR="002734B7" w:rsidRDefault="002734B7" w:rsidP="000E34F5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</w:p>
          <w:p w:rsidR="002734B7" w:rsidRPr="00BC7962" w:rsidRDefault="002734B7" w:rsidP="000E34F5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  <w:r w:rsidRPr="00BC7962">
              <w:rPr>
                <w:rFonts w:cstheme="minorHAnsi"/>
                <w:b/>
                <w:lang w:val="ru-RU"/>
              </w:rPr>
              <w:t>773,3</w:t>
            </w:r>
          </w:p>
        </w:tc>
        <w:tc>
          <w:tcPr>
            <w:tcW w:w="1134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  <w:b/>
                <w:bCs/>
              </w:rPr>
            </w:pPr>
            <w:r w:rsidRPr="00BC7962">
              <w:rPr>
                <w:rFonts w:cstheme="minorHAnsi"/>
                <w:b/>
                <w:bCs/>
              </w:rPr>
              <w:t>721,8</w:t>
            </w:r>
          </w:p>
        </w:tc>
        <w:tc>
          <w:tcPr>
            <w:tcW w:w="1276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  <w:b/>
                <w:bCs/>
              </w:rPr>
            </w:pPr>
            <w:r w:rsidRPr="00BC7962">
              <w:rPr>
                <w:rFonts w:cstheme="minorHAnsi"/>
                <w:b/>
                <w:bCs/>
              </w:rPr>
              <w:t>642,2</w:t>
            </w:r>
          </w:p>
        </w:tc>
        <w:tc>
          <w:tcPr>
            <w:tcW w:w="1276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  <w:b/>
                <w:bCs/>
              </w:rPr>
            </w:pPr>
            <w:r w:rsidRPr="00BC7962">
              <w:rPr>
                <w:rFonts w:cstheme="minorHAnsi"/>
                <w:b/>
                <w:bCs/>
              </w:rPr>
              <w:t>636,8</w:t>
            </w:r>
          </w:p>
        </w:tc>
      </w:tr>
      <w:tr w:rsidR="002734B7" w:rsidRPr="00342E84" w:rsidTr="00CE2DE6">
        <w:trPr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411CC1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411CC1">
              <w:rPr>
                <w:i/>
                <w:sz w:val="26"/>
                <w:szCs w:val="26"/>
              </w:rPr>
              <w:t>1202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2734B7" w:rsidRPr="00411CC1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411CC1">
              <w:rPr>
                <w:i/>
                <w:sz w:val="26"/>
                <w:szCs w:val="26"/>
              </w:rPr>
              <w:t>Периодическая печать и издательства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177BAC">
            <w:pPr>
              <w:spacing w:line="240" w:lineRule="auto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724,7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0E34F5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773,3</w:t>
            </w:r>
          </w:p>
        </w:tc>
        <w:tc>
          <w:tcPr>
            <w:tcW w:w="1134" w:type="dxa"/>
            <w:vAlign w:val="bottom"/>
          </w:tcPr>
          <w:p w:rsidR="002734B7" w:rsidRPr="00BC7962" w:rsidRDefault="002734B7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721,80</w:t>
            </w:r>
          </w:p>
        </w:tc>
        <w:tc>
          <w:tcPr>
            <w:tcW w:w="1276" w:type="dxa"/>
            <w:vAlign w:val="bottom"/>
          </w:tcPr>
          <w:p w:rsidR="002734B7" w:rsidRPr="00BC7962" w:rsidRDefault="002734B7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642,20</w:t>
            </w:r>
          </w:p>
        </w:tc>
        <w:tc>
          <w:tcPr>
            <w:tcW w:w="1276" w:type="dxa"/>
            <w:vAlign w:val="bottom"/>
          </w:tcPr>
          <w:p w:rsidR="002734B7" w:rsidRPr="00BC7962" w:rsidRDefault="002734B7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636,80</w:t>
            </w:r>
          </w:p>
        </w:tc>
      </w:tr>
      <w:tr w:rsidR="002734B7" w:rsidRPr="00342E84" w:rsidTr="00CE2DE6">
        <w:trPr>
          <w:trHeight w:val="1159"/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411CC1" w:rsidRDefault="002734B7" w:rsidP="000E34F5">
            <w:pPr>
              <w:spacing w:after="0" w:line="240" w:lineRule="auto"/>
              <w:rPr>
                <w:b/>
                <w:sz w:val="26"/>
                <w:szCs w:val="26"/>
              </w:rPr>
            </w:pPr>
            <w:r w:rsidRPr="00411CC1">
              <w:rPr>
                <w:b/>
                <w:sz w:val="26"/>
                <w:szCs w:val="26"/>
              </w:rPr>
              <w:t>13</w:t>
            </w:r>
            <w:r w:rsidRPr="00411CC1">
              <w:rPr>
                <w:rFonts w:eastAsia="Times New Roman" w:cs="Times New Roman"/>
                <w:b/>
              </w:rPr>
              <w:object w:dxaOrig="825" w:dyaOrig="720">
                <v:shape id="_x0000_i1034" type="#_x0000_t75" style="width:45pt;height:36.75pt" o:ole="">
                  <v:imagedata r:id="rId73" o:title=""/>
                </v:shape>
                <o:OLEObject Type="Embed" ProgID="PBrush" ShapeID="_x0000_i1034" DrawAspect="Content" ObjectID="_1733661715" r:id="rId74"/>
              </w:objec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2734B7" w:rsidRPr="00411CC1" w:rsidRDefault="002734B7" w:rsidP="000E34F5">
            <w:pPr>
              <w:spacing w:after="0" w:line="240" w:lineRule="auto"/>
              <w:rPr>
                <w:b/>
                <w:sz w:val="26"/>
                <w:szCs w:val="26"/>
              </w:rPr>
            </w:pPr>
            <w:r w:rsidRPr="00411CC1">
              <w:rPr>
                <w:b/>
                <w:sz w:val="26"/>
                <w:szCs w:val="26"/>
              </w:rPr>
              <w:t>Обслуживание государственного муниципального долга</w:t>
            </w:r>
          </w:p>
        </w:tc>
        <w:tc>
          <w:tcPr>
            <w:tcW w:w="1276" w:type="dxa"/>
            <w:vAlign w:val="center"/>
          </w:tcPr>
          <w:p w:rsidR="002734B7" w:rsidRDefault="002734B7" w:rsidP="00177BAC">
            <w:pPr>
              <w:spacing w:line="240" w:lineRule="auto"/>
              <w:jc w:val="right"/>
              <w:rPr>
                <w:rFonts w:cstheme="minorHAnsi"/>
                <w:b/>
                <w:lang w:val="ru-RU"/>
              </w:rPr>
            </w:pPr>
          </w:p>
          <w:p w:rsidR="002734B7" w:rsidRPr="00BC7962" w:rsidRDefault="002734B7" w:rsidP="00177BAC">
            <w:pPr>
              <w:spacing w:line="240" w:lineRule="auto"/>
              <w:jc w:val="right"/>
              <w:rPr>
                <w:rFonts w:cstheme="minorHAnsi"/>
                <w:b/>
              </w:rPr>
            </w:pPr>
            <w:r w:rsidRPr="00BC7962">
              <w:rPr>
                <w:rFonts w:cstheme="minorHAnsi"/>
                <w:b/>
              </w:rPr>
              <w:t>14,6</w:t>
            </w:r>
          </w:p>
        </w:tc>
        <w:tc>
          <w:tcPr>
            <w:tcW w:w="1134" w:type="dxa"/>
            <w:vAlign w:val="center"/>
          </w:tcPr>
          <w:p w:rsidR="002734B7" w:rsidRDefault="002734B7" w:rsidP="000E34F5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</w:p>
          <w:p w:rsidR="002734B7" w:rsidRPr="00BC7962" w:rsidRDefault="002734B7" w:rsidP="000E34F5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  <w:r w:rsidRPr="00BC7962">
              <w:rPr>
                <w:rFonts w:cstheme="minorHAnsi"/>
                <w:b/>
                <w:lang w:val="ru-RU"/>
              </w:rPr>
              <w:t>15,8</w:t>
            </w:r>
          </w:p>
        </w:tc>
        <w:tc>
          <w:tcPr>
            <w:tcW w:w="1134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  <w:b/>
                <w:bCs/>
              </w:rPr>
            </w:pPr>
            <w:r w:rsidRPr="00BC7962">
              <w:rPr>
                <w:rFonts w:cstheme="minorHAnsi"/>
                <w:b/>
                <w:bCs/>
              </w:rPr>
              <w:t>10,4</w:t>
            </w:r>
          </w:p>
        </w:tc>
        <w:tc>
          <w:tcPr>
            <w:tcW w:w="1276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  <w:b/>
                <w:bCs/>
              </w:rPr>
            </w:pPr>
            <w:r w:rsidRPr="00BC7962">
              <w:rPr>
                <w:rFonts w:cstheme="minorHAnsi"/>
                <w:b/>
                <w:bCs/>
              </w:rPr>
              <w:t>10,4</w:t>
            </w:r>
          </w:p>
        </w:tc>
        <w:tc>
          <w:tcPr>
            <w:tcW w:w="1276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  <w:b/>
                <w:bCs/>
              </w:rPr>
            </w:pPr>
            <w:r w:rsidRPr="00BC7962">
              <w:rPr>
                <w:rFonts w:cstheme="minorHAnsi"/>
                <w:b/>
                <w:bCs/>
              </w:rPr>
              <w:t>280,9</w:t>
            </w:r>
          </w:p>
        </w:tc>
      </w:tr>
      <w:tr w:rsidR="002734B7" w:rsidRPr="00342E84" w:rsidTr="00CE2DE6">
        <w:trPr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411CC1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411CC1">
              <w:rPr>
                <w:i/>
                <w:sz w:val="26"/>
                <w:szCs w:val="26"/>
              </w:rPr>
              <w:t>1301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2734B7" w:rsidRPr="00604F9F" w:rsidRDefault="002734B7" w:rsidP="000E34F5">
            <w:pPr>
              <w:spacing w:after="0" w:line="240" w:lineRule="auto"/>
              <w:rPr>
                <w:i/>
                <w:sz w:val="26"/>
                <w:szCs w:val="26"/>
                <w:lang w:val="ru-RU"/>
              </w:rPr>
            </w:pPr>
            <w:r w:rsidRPr="00604F9F">
              <w:rPr>
                <w:i/>
                <w:sz w:val="26"/>
                <w:szCs w:val="26"/>
                <w:lang w:val="ru-RU"/>
              </w:rPr>
              <w:t>Обслуживание внутреннего государственного и муниципального долга</w:t>
            </w:r>
          </w:p>
        </w:tc>
        <w:tc>
          <w:tcPr>
            <w:tcW w:w="1276" w:type="dxa"/>
            <w:vAlign w:val="center"/>
          </w:tcPr>
          <w:p w:rsidR="002734B7" w:rsidRDefault="002734B7" w:rsidP="00177BAC">
            <w:pPr>
              <w:spacing w:line="240" w:lineRule="auto"/>
              <w:jc w:val="right"/>
              <w:rPr>
                <w:rFonts w:cstheme="minorHAnsi"/>
                <w:lang w:val="ru-RU"/>
              </w:rPr>
            </w:pPr>
          </w:p>
          <w:p w:rsidR="002734B7" w:rsidRPr="00BC7962" w:rsidRDefault="002734B7" w:rsidP="00177BAC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14,6</w:t>
            </w:r>
          </w:p>
        </w:tc>
        <w:tc>
          <w:tcPr>
            <w:tcW w:w="1134" w:type="dxa"/>
            <w:vAlign w:val="center"/>
          </w:tcPr>
          <w:p w:rsidR="002734B7" w:rsidRDefault="002734B7" w:rsidP="000E34F5">
            <w:pPr>
              <w:spacing w:after="0"/>
              <w:jc w:val="right"/>
              <w:rPr>
                <w:rFonts w:cstheme="minorHAnsi"/>
                <w:lang w:val="ru-RU"/>
              </w:rPr>
            </w:pPr>
          </w:p>
          <w:p w:rsidR="002734B7" w:rsidRPr="00BC7962" w:rsidRDefault="002734B7" w:rsidP="000E34F5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15,8</w:t>
            </w:r>
          </w:p>
        </w:tc>
        <w:tc>
          <w:tcPr>
            <w:tcW w:w="1134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10,4</w:t>
            </w:r>
          </w:p>
        </w:tc>
        <w:tc>
          <w:tcPr>
            <w:tcW w:w="1276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10,4</w:t>
            </w:r>
          </w:p>
        </w:tc>
        <w:tc>
          <w:tcPr>
            <w:tcW w:w="1276" w:type="dxa"/>
            <w:vAlign w:val="bottom"/>
          </w:tcPr>
          <w:p w:rsidR="002734B7" w:rsidRPr="00BC7962" w:rsidRDefault="002734B7" w:rsidP="007508DA">
            <w:pPr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280,9</w:t>
            </w:r>
          </w:p>
        </w:tc>
      </w:tr>
      <w:tr w:rsidR="002734B7" w:rsidRPr="00342E84" w:rsidTr="00CE2DE6">
        <w:trPr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4A4E3A" w:rsidRDefault="002734B7" w:rsidP="000E34F5">
            <w:pPr>
              <w:spacing w:after="0" w:line="240" w:lineRule="auto"/>
              <w:rPr>
                <w:b/>
                <w:sz w:val="26"/>
                <w:szCs w:val="26"/>
              </w:rPr>
            </w:pPr>
            <w:r w:rsidRPr="004A4E3A">
              <w:rPr>
                <w:b/>
                <w:sz w:val="26"/>
                <w:szCs w:val="26"/>
              </w:rPr>
              <w:t>14</w:t>
            </w:r>
            <w:r w:rsidRPr="004A4E3A">
              <w:rPr>
                <w:rFonts w:eastAsia="Times New Roman" w:cs="Times New Roman"/>
                <w:b/>
              </w:rPr>
              <w:object w:dxaOrig="825" w:dyaOrig="720">
                <v:shape id="_x0000_i1035" type="#_x0000_t75" style="width:45pt;height:36.75pt" o:ole="">
                  <v:imagedata r:id="rId75" o:title=""/>
                </v:shape>
                <o:OLEObject Type="Embed" ProgID="PBrush" ShapeID="_x0000_i1035" DrawAspect="Content" ObjectID="_1733661716" r:id="rId76"/>
              </w:object>
            </w:r>
          </w:p>
        </w:tc>
        <w:tc>
          <w:tcPr>
            <w:tcW w:w="3827" w:type="dxa"/>
            <w:shd w:val="clear" w:color="auto" w:fill="E5DFEC" w:themeFill="accent4" w:themeFillTint="33"/>
            <w:vAlign w:val="center"/>
          </w:tcPr>
          <w:p w:rsidR="002734B7" w:rsidRPr="004A4E3A" w:rsidRDefault="002734B7" w:rsidP="000E34F5">
            <w:pPr>
              <w:spacing w:after="0" w:line="240" w:lineRule="auto"/>
              <w:rPr>
                <w:b/>
                <w:sz w:val="26"/>
                <w:szCs w:val="26"/>
              </w:rPr>
            </w:pPr>
            <w:r w:rsidRPr="004A4E3A">
              <w:rPr>
                <w:b/>
                <w:sz w:val="26"/>
                <w:szCs w:val="26"/>
              </w:rPr>
              <w:t>Межбюджетные трансферты</w:t>
            </w:r>
          </w:p>
        </w:tc>
        <w:tc>
          <w:tcPr>
            <w:tcW w:w="1276" w:type="dxa"/>
            <w:vAlign w:val="center"/>
          </w:tcPr>
          <w:p w:rsidR="002734B7" w:rsidRDefault="002734B7" w:rsidP="00177BAC">
            <w:pPr>
              <w:spacing w:line="240" w:lineRule="auto"/>
              <w:jc w:val="right"/>
              <w:rPr>
                <w:rFonts w:cstheme="minorHAnsi"/>
                <w:b/>
                <w:lang w:val="ru-RU"/>
              </w:rPr>
            </w:pPr>
          </w:p>
          <w:p w:rsidR="002734B7" w:rsidRPr="00BC7962" w:rsidRDefault="002734B7" w:rsidP="00177BAC">
            <w:pPr>
              <w:spacing w:line="240" w:lineRule="auto"/>
              <w:jc w:val="right"/>
              <w:rPr>
                <w:rFonts w:cstheme="minorHAnsi"/>
                <w:b/>
              </w:rPr>
            </w:pPr>
            <w:r w:rsidRPr="00BC7962">
              <w:rPr>
                <w:rFonts w:cstheme="minorHAnsi"/>
                <w:b/>
              </w:rPr>
              <w:t>1197,2</w:t>
            </w:r>
          </w:p>
        </w:tc>
        <w:tc>
          <w:tcPr>
            <w:tcW w:w="1134" w:type="dxa"/>
            <w:vAlign w:val="center"/>
          </w:tcPr>
          <w:p w:rsidR="002734B7" w:rsidRDefault="002734B7" w:rsidP="003A67E9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</w:p>
          <w:p w:rsidR="002734B7" w:rsidRPr="00BC7962" w:rsidRDefault="002734B7" w:rsidP="003A67E9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  <w:r w:rsidRPr="00BC7962">
              <w:rPr>
                <w:rFonts w:cstheme="minorHAnsi"/>
                <w:b/>
                <w:lang w:val="ru-RU"/>
              </w:rPr>
              <w:t>773,3</w:t>
            </w:r>
          </w:p>
        </w:tc>
        <w:tc>
          <w:tcPr>
            <w:tcW w:w="1134" w:type="dxa"/>
            <w:vAlign w:val="center"/>
          </w:tcPr>
          <w:p w:rsidR="002734B7" w:rsidRDefault="002734B7" w:rsidP="0032398F">
            <w:pPr>
              <w:spacing w:after="0" w:line="240" w:lineRule="auto"/>
              <w:jc w:val="right"/>
              <w:rPr>
                <w:rFonts w:cstheme="minorHAnsi"/>
                <w:b/>
                <w:lang w:val="ru-RU"/>
              </w:rPr>
            </w:pPr>
          </w:p>
          <w:p w:rsidR="002734B7" w:rsidRPr="00BC7962" w:rsidRDefault="002734B7" w:rsidP="0032398F">
            <w:pPr>
              <w:spacing w:after="0" w:line="240" w:lineRule="auto"/>
              <w:jc w:val="right"/>
              <w:rPr>
                <w:rFonts w:cstheme="minorHAnsi"/>
                <w:b/>
                <w:lang w:val="ru-RU"/>
              </w:rPr>
            </w:pPr>
            <w:r w:rsidRPr="00BC7962">
              <w:rPr>
                <w:rFonts w:cstheme="minorHAnsi"/>
                <w:b/>
                <w:lang w:val="ru-RU"/>
              </w:rPr>
              <w:t>5744,7</w:t>
            </w:r>
          </w:p>
        </w:tc>
        <w:tc>
          <w:tcPr>
            <w:tcW w:w="1276" w:type="dxa"/>
            <w:vAlign w:val="center"/>
          </w:tcPr>
          <w:p w:rsidR="002734B7" w:rsidRDefault="002734B7" w:rsidP="0032398F">
            <w:pPr>
              <w:spacing w:after="0" w:line="240" w:lineRule="auto"/>
              <w:jc w:val="right"/>
              <w:rPr>
                <w:rFonts w:cstheme="minorHAnsi"/>
                <w:b/>
                <w:lang w:val="ru-RU"/>
              </w:rPr>
            </w:pPr>
          </w:p>
          <w:p w:rsidR="002734B7" w:rsidRPr="00BC7962" w:rsidRDefault="002734B7" w:rsidP="0032398F">
            <w:pPr>
              <w:spacing w:after="0" w:line="240" w:lineRule="auto"/>
              <w:jc w:val="right"/>
              <w:rPr>
                <w:rFonts w:cstheme="minorHAnsi"/>
                <w:b/>
                <w:lang w:val="ru-RU"/>
              </w:rPr>
            </w:pPr>
            <w:r w:rsidRPr="00BC7962">
              <w:rPr>
                <w:rFonts w:cstheme="minorHAnsi"/>
                <w:b/>
                <w:lang w:val="ru-RU"/>
              </w:rPr>
              <w:t>824,3</w:t>
            </w:r>
          </w:p>
        </w:tc>
        <w:tc>
          <w:tcPr>
            <w:tcW w:w="1276" w:type="dxa"/>
            <w:vAlign w:val="center"/>
          </w:tcPr>
          <w:p w:rsidR="002734B7" w:rsidRDefault="002734B7" w:rsidP="0032398F">
            <w:pPr>
              <w:spacing w:after="0" w:line="240" w:lineRule="auto"/>
              <w:jc w:val="right"/>
              <w:rPr>
                <w:rFonts w:cstheme="minorHAnsi"/>
                <w:b/>
                <w:lang w:val="ru-RU"/>
              </w:rPr>
            </w:pPr>
          </w:p>
          <w:p w:rsidR="002734B7" w:rsidRPr="00BC7962" w:rsidRDefault="002734B7" w:rsidP="0032398F">
            <w:pPr>
              <w:spacing w:after="0" w:line="240" w:lineRule="auto"/>
              <w:jc w:val="right"/>
              <w:rPr>
                <w:rFonts w:cstheme="minorHAnsi"/>
                <w:b/>
                <w:lang w:val="ru-RU"/>
              </w:rPr>
            </w:pPr>
            <w:r w:rsidRPr="00BC7962">
              <w:rPr>
                <w:rFonts w:cstheme="minorHAnsi"/>
                <w:b/>
                <w:lang w:val="ru-RU"/>
              </w:rPr>
              <w:t>870,3</w:t>
            </w:r>
          </w:p>
        </w:tc>
      </w:tr>
      <w:tr w:rsidR="002734B7" w:rsidRPr="00342E84" w:rsidTr="00CE2DE6">
        <w:trPr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4A4E3A" w:rsidRDefault="002734B7" w:rsidP="000E34F5">
            <w:pPr>
              <w:spacing w:after="0" w:line="240" w:lineRule="auto"/>
              <w:rPr>
                <w:i/>
                <w:sz w:val="26"/>
                <w:szCs w:val="26"/>
              </w:rPr>
            </w:pPr>
            <w:r w:rsidRPr="004A4E3A">
              <w:rPr>
                <w:i/>
                <w:sz w:val="26"/>
                <w:szCs w:val="26"/>
              </w:rPr>
              <w:t>1401</w:t>
            </w:r>
          </w:p>
        </w:tc>
        <w:tc>
          <w:tcPr>
            <w:tcW w:w="3827" w:type="dxa"/>
            <w:shd w:val="clear" w:color="auto" w:fill="E5DFEC" w:themeFill="accent4" w:themeFillTint="33"/>
          </w:tcPr>
          <w:p w:rsidR="002734B7" w:rsidRPr="00604F9F" w:rsidRDefault="002734B7" w:rsidP="000E34F5">
            <w:pPr>
              <w:spacing w:after="0" w:line="240" w:lineRule="auto"/>
              <w:rPr>
                <w:i/>
                <w:sz w:val="26"/>
                <w:szCs w:val="26"/>
                <w:lang w:val="ru-RU"/>
              </w:rPr>
            </w:pPr>
            <w:r w:rsidRPr="00604F9F">
              <w:rPr>
                <w:i/>
                <w:sz w:val="26"/>
                <w:szCs w:val="26"/>
                <w:lang w:val="ru-RU"/>
              </w:rPr>
              <w:t>Дотации на выравнивание бюджетной обеспеченности субъектов Российской Федерации и муниципальных образований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177BAC">
            <w:pPr>
              <w:spacing w:line="240" w:lineRule="auto"/>
              <w:jc w:val="right"/>
              <w:rPr>
                <w:rFonts w:cstheme="minorHAnsi"/>
              </w:rPr>
            </w:pPr>
            <w:r w:rsidRPr="00BC7962">
              <w:rPr>
                <w:rFonts w:cstheme="minorHAnsi"/>
              </w:rPr>
              <w:t>1197,2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3A67E9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773,3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CC6248">
            <w:pPr>
              <w:spacing w:after="0" w:line="240" w:lineRule="auto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5744,7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E72E65">
            <w:pPr>
              <w:spacing w:after="0" w:line="240" w:lineRule="auto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824,3</w:t>
            </w:r>
          </w:p>
        </w:tc>
        <w:tc>
          <w:tcPr>
            <w:tcW w:w="1276" w:type="dxa"/>
            <w:vAlign w:val="center"/>
          </w:tcPr>
          <w:p w:rsidR="002734B7" w:rsidRPr="00BC7962" w:rsidRDefault="002734B7" w:rsidP="00CC6248">
            <w:pPr>
              <w:spacing w:after="0" w:line="240" w:lineRule="auto"/>
              <w:jc w:val="right"/>
              <w:rPr>
                <w:rFonts w:cstheme="minorHAnsi"/>
                <w:lang w:val="ru-RU"/>
              </w:rPr>
            </w:pPr>
            <w:r w:rsidRPr="00BC7962">
              <w:rPr>
                <w:rFonts w:cstheme="minorHAnsi"/>
                <w:lang w:val="ru-RU"/>
              </w:rPr>
              <w:t>870,3</w:t>
            </w:r>
          </w:p>
        </w:tc>
      </w:tr>
      <w:tr w:rsidR="002734B7" w:rsidRPr="00342E84" w:rsidTr="00CE2DE6">
        <w:trPr>
          <w:trHeight w:val="274"/>
          <w:jc w:val="center"/>
        </w:trPr>
        <w:tc>
          <w:tcPr>
            <w:tcW w:w="1135" w:type="dxa"/>
            <w:shd w:val="clear" w:color="auto" w:fill="E5DFEC" w:themeFill="accent4" w:themeFillTint="33"/>
          </w:tcPr>
          <w:p w:rsidR="002734B7" w:rsidRPr="00F424B4" w:rsidRDefault="002734B7" w:rsidP="000E34F5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</w:p>
        </w:tc>
        <w:tc>
          <w:tcPr>
            <w:tcW w:w="3827" w:type="dxa"/>
            <w:shd w:val="clear" w:color="auto" w:fill="E5DFEC" w:themeFill="accent4" w:themeFillTint="33"/>
          </w:tcPr>
          <w:p w:rsidR="002734B7" w:rsidRPr="00F424B4" w:rsidRDefault="002734B7" w:rsidP="000E34F5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  <w:r w:rsidRPr="00F424B4">
              <w:rPr>
                <w:b/>
                <w:bCs/>
                <w:sz w:val="26"/>
                <w:szCs w:val="26"/>
              </w:rPr>
              <w:t>ИТОГО расходов:</w:t>
            </w:r>
          </w:p>
        </w:tc>
        <w:tc>
          <w:tcPr>
            <w:tcW w:w="1276" w:type="dxa"/>
          </w:tcPr>
          <w:p w:rsidR="002734B7" w:rsidRPr="00BC7962" w:rsidRDefault="002734B7" w:rsidP="00177BAC">
            <w:pPr>
              <w:spacing w:line="240" w:lineRule="auto"/>
              <w:jc w:val="right"/>
              <w:rPr>
                <w:rFonts w:cstheme="minorHAnsi"/>
                <w:b/>
                <w:bCs/>
              </w:rPr>
            </w:pPr>
            <w:r w:rsidRPr="00BC7962">
              <w:rPr>
                <w:rFonts w:cstheme="minorHAnsi"/>
                <w:b/>
                <w:bCs/>
              </w:rPr>
              <w:t>535361,6</w:t>
            </w:r>
          </w:p>
        </w:tc>
        <w:tc>
          <w:tcPr>
            <w:tcW w:w="1134" w:type="dxa"/>
            <w:vAlign w:val="center"/>
          </w:tcPr>
          <w:p w:rsidR="002734B7" w:rsidRPr="00BC7962" w:rsidRDefault="002734B7" w:rsidP="006114F9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  <w:r w:rsidRPr="00BC7962">
              <w:rPr>
                <w:rFonts w:cstheme="minorHAnsi"/>
                <w:b/>
                <w:lang w:val="ru-RU"/>
              </w:rPr>
              <w:t>546293,1</w:t>
            </w:r>
          </w:p>
        </w:tc>
        <w:tc>
          <w:tcPr>
            <w:tcW w:w="1134" w:type="dxa"/>
            <w:vAlign w:val="bottom"/>
          </w:tcPr>
          <w:p w:rsidR="002734B7" w:rsidRPr="002734B7" w:rsidRDefault="002734B7" w:rsidP="002734B7">
            <w:pPr>
              <w:jc w:val="right"/>
              <w:rPr>
                <w:b/>
                <w:bCs/>
              </w:rPr>
            </w:pPr>
            <w:r w:rsidRPr="002734B7">
              <w:rPr>
                <w:b/>
                <w:bCs/>
              </w:rPr>
              <w:t>525 768,1</w:t>
            </w:r>
          </w:p>
        </w:tc>
        <w:tc>
          <w:tcPr>
            <w:tcW w:w="1276" w:type="dxa"/>
            <w:vAlign w:val="bottom"/>
          </w:tcPr>
          <w:p w:rsidR="002734B7" w:rsidRPr="002734B7" w:rsidRDefault="002734B7" w:rsidP="002734B7">
            <w:pPr>
              <w:jc w:val="right"/>
              <w:rPr>
                <w:b/>
                <w:bCs/>
              </w:rPr>
            </w:pPr>
            <w:r w:rsidRPr="002734B7">
              <w:rPr>
                <w:b/>
                <w:bCs/>
              </w:rPr>
              <w:t>404 898,2</w:t>
            </w:r>
          </w:p>
        </w:tc>
        <w:tc>
          <w:tcPr>
            <w:tcW w:w="1276" w:type="dxa"/>
            <w:vAlign w:val="bottom"/>
          </w:tcPr>
          <w:p w:rsidR="002734B7" w:rsidRPr="002734B7" w:rsidRDefault="002734B7" w:rsidP="002734B7">
            <w:pPr>
              <w:jc w:val="right"/>
              <w:rPr>
                <w:b/>
                <w:bCs/>
              </w:rPr>
            </w:pPr>
            <w:r w:rsidRPr="002734B7">
              <w:rPr>
                <w:b/>
                <w:bCs/>
              </w:rPr>
              <w:t>395 626,6</w:t>
            </w:r>
          </w:p>
        </w:tc>
      </w:tr>
    </w:tbl>
    <w:p w:rsidR="00EA4C08" w:rsidRDefault="00EA4C08" w:rsidP="00640496">
      <w:pPr>
        <w:spacing w:after="0"/>
        <w:ind w:firstLine="567"/>
        <w:jc w:val="center"/>
        <w:rPr>
          <w:rFonts w:ascii="Times New Roman" w:hAnsi="Times New Roman" w:cs="Times New Roman"/>
          <w:b/>
          <w:bCs/>
          <w:sz w:val="28"/>
          <w:szCs w:val="32"/>
          <w:lang w:val="ru-RU"/>
        </w:rPr>
      </w:pPr>
    </w:p>
    <w:p w:rsidR="00D364D6" w:rsidRPr="00BE0488" w:rsidRDefault="00E614CF" w:rsidP="00640496">
      <w:pPr>
        <w:spacing w:after="0"/>
        <w:ind w:firstLine="567"/>
        <w:jc w:val="center"/>
        <w:rPr>
          <w:rFonts w:ascii="Times New Roman" w:hAnsi="Times New Roman" w:cs="Times New Roman"/>
          <w:sz w:val="24"/>
          <w:szCs w:val="28"/>
          <w:lang w:val="ru-RU"/>
        </w:rPr>
      </w:pPr>
      <w:r w:rsidRPr="00BE0488">
        <w:rPr>
          <w:rFonts w:ascii="Times New Roman" w:hAnsi="Times New Roman" w:cs="Times New Roman"/>
          <w:b/>
          <w:bCs/>
          <w:sz w:val="28"/>
          <w:szCs w:val="32"/>
          <w:lang w:val="ru-RU"/>
        </w:rPr>
        <w:t>Уровень средней заработной платы по категориям муниципальных учреждений</w:t>
      </w:r>
    </w:p>
    <w:p w:rsidR="00E614CF" w:rsidRPr="00E06C62" w:rsidRDefault="00E614CF" w:rsidP="00D364D6">
      <w:pPr>
        <w:spacing w:line="240" w:lineRule="auto"/>
        <w:jc w:val="right"/>
        <w:rPr>
          <w:rFonts w:ascii="Times New Roman" w:hAnsi="Times New Roman" w:cs="Times New Roman"/>
          <w:b/>
          <w:lang w:val="ru-RU"/>
        </w:rPr>
      </w:pPr>
      <w:r w:rsidRPr="00E06C62">
        <w:rPr>
          <w:rFonts w:ascii="Times New Roman" w:hAnsi="Times New Roman" w:cs="Times New Roman"/>
          <w:b/>
          <w:lang w:val="ru-RU"/>
        </w:rPr>
        <w:t xml:space="preserve">руб. </w:t>
      </w:r>
    </w:p>
    <w:tbl>
      <w:tblPr>
        <w:tblW w:w="0" w:type="auto"/>
        <w:jc w:val="center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900"/>
        <w:gridCol w:w="1276"/>
        <w:gridCol w:w="1275"/>
        <w:gridCol w:w="1276"/>
        <w:gridCol w:w="1276"/>
        <w:gridCol w:w="1417"/>
      </w:tblGrid>
      <w:tr w:rsidR="00600BAC" w:rsidRPr="003C1438" w:rsidTr="00BE0488">
        <w:trPr>
          <w:jc w:val="center"/>
        </w:trPr>
        <w:tc>
          <w:tcPr>
            <w:tcW w:w="3900" w:type="dxa"/>
            <w:vMerge w:val="restart"/>
            <w:shd w:val="clear" w:color="auto" w:fill="B2A1C7" w:themeFill="accent4" w:themeFillTint="99"/>
          </w:tcPr>
          <w:p w:rsidR="00600BAC" w:rsidRPr="003C1438" w:rsidRDefault="00600BAC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3C1438">
              <w:rPr>
                <w:rFonts w:ascii="Times New Roman" w:hAnsi="Times New Roman" w:cs="Times New Roman"/>
                <w:b/>
                <w:sz w:val="24"/>
                <w:szCs w:val="28"/>
              </w:rPr>
              <w:t>Категории граждан</w:t>
            </w:r>
          </w:p>
        </w:tc>
        <w:tc>
          <w:tcPr>
            <w:tcW w:w="6520" w:type="dxa"/>
            <w:gridSpan w:val="5"/>
            <w:shd w:val="clear" w:color="auto" w:fill="B2A1C7" w:themeFill="accent4" w:themeFillTint="99"/>
          </w:tcPr>
          <w:p w:rsidR="00600BAC" w:rsidRPr="003C1438" w:rsidRDefault="00600BAC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3C1438">
              <w:rPr>
                <w:rFonts w:ascii="Times New Roman" w:hAnsi="Times New Roman" w:cs="Times New Roman"/>
                <w:b/>
                <w:sz w:val="24"/>
                <w:szCs w:val="28"/>
              </w:rPr>
              <w:t>Среднемесячная начисленная</w:t>
            </w:r>
          </w:p>
          <w:p w:rsidR="00600BAC" w:rsidRPr="003C1438" w:rsidRDefault="00600BAC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3C1438">
              <w:rPr>
                <w:rFonts w:ascii="Times New Roman" w:hAnsi="Times New Roman" w:cs="Times New Roman"/>
                <w:b/>
                <w:sz w:val="24"/>
                <w:szCs w:val="28"/>
              </w:rPr>
              <w:t>заработная плата</w:t>
            </w:r>
          </w:p>
        </w:tc>
      </w:tr>
      <w:tr w:rsidR="00600BAC" w:rsidRPr="003C1438" w:rsidTr="00BE0488">
        <w:trPr>
          <w:jc w:val="center"/>
        </w:trPr>
        <w:tc>
          <w:tcPr>
            <w:tcW w:w="3900" w:type="dxa"/>
            <w:vMerge/>
            <w:shd w:val="clear" w:color="auto" w:fill="B2A1C7" w:themeFill="accent4" w:themeFillTint="99"/>
          </w:tcPr>
          <w:p w:rsidR="00600BAC" w:rsidRPr="003C1438" w:rsidRDefault="00600BAC" w:rsidP="00BE1E5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8"/>
              </w:rPr>
            </w:pPr>
          </w:p>
        </w:tc>
        <w:tc>
          <w:tcPr>
            <w:tcW w:w="1276" w:type="dxa"/>
            <w:shd w:val="clear" w:color="auto" w:fill="B2A1C7" w:themeFill="accent4" w:themeFillTint="99"/>
          </w:tcPr>
          <w:p w:rsidR="00600BAC" w:rsidRPr="003C1438" w:rsidRDefault="00600BAC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3C1438">
              <w:rPr>
                <w:rFonts w:ascii="Times New Roman" w:hAnsi="Times New Roman" w:cs="Times New Roman"/>
                <w:b/>
                <w:sz w:val="24"/>
                <w:szCs w:val="28"/>
              </w:rPr>
              <w:t>20</w:t>
            </w:r>
            <w:r w:rsidR="008D431F">
              <w:rPr>
                <w:rFonts w:ascii="Times New Roman" w:hAnsi="Times New Roman" w:cs="Times New Roman"/>
                <w:b/>
                <w:sz w:val="24"/>
                <w:szCs w:val="28"/>
                <w:lang w:val="ru-RU"/>
              </w:rPr>
              <w:t>2</w:t>
            </w:r>
            <w:r w:rsidR="00A9372A">
              <w:rPr>
                <w:rFonts w:ascii="Times New Roman" w:hAnsi="Times New Roman" w:cs="Times New Roman"/>
                <w:b/>
                <w:sz w:val="24"/>
                <w:szCs w:val="28"/>
                <w:lang w:val="ru-RU"/>
              </w:rPr>
              <w:t>1</w:t>
            </w:r>
            <w:r w:rsidR="00553B48" w:rsidRPr="003C1438">
              <w:rPr>
                <w:rFonts w:ascii="Times New Roman" w:hAnsi="Times New Roman" w:cs="Times New Roman"/>
                <w:b/>
                <w:sz w:val="24"/>
                <w:szCs w:val="28"/>
                <w:lang w:val="ru-RU"/>
              </w:rPr>
              <w:t xml:space="preserve"> </w:t>
            </w:r>
            <w:r w:rsidRPr="003C1438">
              <w:rPr>
                <w:rFonts w:ascii="Times New Roman" w:hAnsi="Times New Roman" w:cs="Times New Roman"/>
                <w:b/>
                <w:sz w:val="24"/>
                <w:szCs w:val="28"/>
              </w:rPr>
              <w:t>год</w:t>
            </w:r>
          </w:p>
          <w:p w:rsidR="00600BAC" w:rsidRPr="003C1438" w:rsidRDefault="00600BAC" w:rsidP="00BE1E5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3C1438">
              <w:rPr>
                <w:rFonts w:ascii="Times New Roman" w:hAnsi="Times New Roman" w:cs="Times New Roman"/>
                <w:b/>
                <w:sz w:val="24"/>
                <w:szCs w:val="28"/>
              </w:rPr>
              <w:t>отчет</w:t>
            </w:r>
          </w:p>
        </w:tc>
        <w:tc>
          <w:tcPr>
            <w:tcW w:w="1275" w:type="dxa"/>
            <w:shd w:val="clear" w:color="auto" w:fill="B2A1C7" w:themeFill="accent4" w:themeFillTint="99"/>
          </w:tcPr>
          <w:p w:rsidR="00600BAC" w:rsidRPr="003C1438" w:rsidRDefault="00600BAC" w:rsidP="00A9372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3C1438">
              <w:rPr>
                <w:rFonts w:ascii="Times New Roman" w:hAnsi="Times New Roman" w:cs="Times New Roman"/>
                <w:b/>
                <w:sz w:val="24"/>
                <w:szCs w:val="28"/>
              </w:rPr>
              <w:t>20</w:t>
            </w:r>
            <w:r w:rsidR="00FB32EA" w:rsidRPr="003C1438">
              <w:rPr>
                <w:rFonts w:ascii="Times New Roman" w:hAnsi="Times New Roman" w:cs="Times New Roman"/>
                <w:b/>
                <w:sz w:val="24"/>
                <w:szCs w:val="28"/>
                <w:lang w:val="ru-RU"/>
              </w:rPr>
              <w:t>2</w:t>
            </w:r>
            <w:r w:rsidR="00A9372A">
              <w:rPr>
                <w:rFonts w:ascii="Times New Roman" w:hAnsi="Times New Roman" w:cs="Times New Roman"/>
                <w:b/>
                <w:sz w:val="24"/>
                <w:szCs w:val="28"/>
                <w:lang w:val="ru-RU"/>
              </w:rPr>
              <w:t>2</w:t>
            </w:r>
            <w:r w:rsidR="00FA6794" w:rsidRPr="003C1438">
              <w:rPr>
                <w:rFonts w:ascii="Times New Roman" w:hAnsi="Times New Roman" w:cs="Times New Roman"/>
                <w:b/>
                <w:sz w:val="24"/>
                <w:szCs w:val="28"/>
                <w:lang w:val="ru-RU"/>
              </w:rPr>
              <w:t xml:space="preserve"> </w:t>
            </w:r>
            <w:r w:rsidRPr="003C1438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год оценка 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600BAC" w:rsidRPr="003C1438" w:rsidRDefault="00600BAC" w:rsidP="0049324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3C1438">
              <w:rPr>
                <w:rFonts w:ascii="Times New Roman" w:hAnsi="Times New Roman" w:cs="Times New Roman"/>
                <w:b/>
                <w:sz w:val="24"/>
                <w:szCs w:val="28"/>
              </w:rPr>
              <w:t>20</w:t>
            </w:r>
            <w:r w:rsidR="00FA6794" w:rsidRPr="003C1438">
              <w:rPr>
                <w:rFonts w:ascii="Times New Roman" w:hAnsi="Times New Roman" w:cs="Times New Roman"/>
                <w:b/>
                <w:sz w:val="24"/>
                <w:szCs w:val="28"/>
                <w:lang w:val="ru-RU"/>
              </w:rPr>
              <w:t>2</w:t>
            </w:r>
            <w:r w:rsidR="00A9372A">
              <w:rPr>
                <w:rFonts w:ascii="Times New Roman" w:hAnsi="Times New Roman" w:cs="Times New Roman"/>
                <w:b/>
                <w:sz w:val="24"/>
                <w:szCs w:val="28"/>
                <w:lang w:val="ru-RU"/>
              </w:rPr>
              <w:t>3</w:t>
            </w:r>
            <w:r w:rsidRPr="003C1438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 год п</w:t>
            </w:r>
            <w:r w:rsidR="00493242">
              <w:rPr>
                <w:rFonts w:ascii="Times New Roman" w:hAnsi="Times New Roman" w:cs="Times New Roman"/>
                <w:b/>
                <w:sz w:val="24"/>
                <w:szCs w:val="28"/>
                <w:lang w:val="ru-RU"/>
              </w:rPr>
              <w:t>лан</w:t>
            </w:r>
            <w:r w:rsidRPr="003C1438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 </w:t>
            </w:r>
          </w:p>
        </w:tc>
        <w:tc>
          <w:tcPr>
            <w:tcW w:w="1276" w:type="dxa"/>
            <w:shd w:val="clear" w:color="auto" w:fill="B2A1C7" w:themeFill="accent4" w:themeFillTint="99"/>
          </w:tcPr>
          <w:p w:rsidR="00600BAC" w:rsidRPr="00493242" w:rsidRDefault="00B40520" w:rsidP="0049324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8"/>
                <w:lang w:val="ru-RU"/>
              </w:rPr>
            </w:pPr>
            <w:r w:rsidRPr="003C1438">
              <w:rPr>
                <w:rFonts w:ascii="Times New Roman" w:hAnsi="Times New Roman" w:cs="Times New Roman"/>
                <w:b/>
                <w:sz w:val="24"/>
                <w:szCs w:val="28"/>
              </w:rPr>
              <w:t>20</w:t>
            </w:r>
            <w:r w:rsidR="00553B48" w:rsidRPr="003C1438">
              <w:rPr>
                <w:rFonts w:ascii="Times New Roman" w:hAnsi="Times New Roman" w:cs="Times New Roman"/>
                <w:b/>
                <w:sz w:val="24"/>
                <w:szCs w:val="28"/>
                <w:lang w:val="ru-RU"/>
              </w:rPr>
              <w:t>2</w:t>
            </w:r>
            <w:r w:rsidR="00A9372A">
              <w:rPr>
                <w:rFonts w:ascii="Times New Roman" w:hAnsi="Times New Roman" w:cs="Times New Roman"/>
                <w:b/>
                <w:sz w:val="24"/>
                <w:szCs w:val="28"/>
                <w:lang w:val="ru-RU"/>
              </w:rPr>
              <w:t xml:space="preserve">4 </w:t>
            </w:r>
            <w:r w:rsidRPr="003C1438">
              <w:rPr>
                <w:rFonts w:ascii="Times New Roman" w:hAnsi="Times New Roman" w:cs="Times New Roman"/>
                <w:b/>
                <w:sz w:val="24"/>
                <w:szCs w:val="28"/>
              </w:rPr>
              <w:t>год п</w:t>
            </w:r>
            <w:r w:rsidR="00493242">
              <w:rPr>
                <w:rFonts w:ascii="Times New Roman" w:hAnsi="Times New Roman" w:cs="Times New Roman"/>
                <w:b/>
                <w:sz w:val="24"/>
                <w:szCs w:val="28"/>
                <w:lang w:val="ru-RU"/>
              </w:rPr>
              <w:t>лан</w:t>
            </w:r>
          </w:p>
        </w:tc>
        <w:tc>
          <w:tcPr>
            <w:tcW w:w="1417" w:type="dxa"/>
            <w:shd w:val="clear" w:color="auto" w:fill="B2A1C7" w:themeFill="accent4" w:themeFillTint="99"/>
          </w:tcPr>
          <w:p w:rsidR="00600BAC" w:rsidRPr="00493242" w:rsidRDefault="00B40520" w:rsidP="0049324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8"/>
                <w:lang w:val="ru-RU"/>
              </w:rPr>
            </w:pPr>
            <w:r w:rsidRPr="003C1438">
              <w:rPr>
                <w:rFonts w:ascii="Times New Roman" w:hAnsi="Times New Roman" w:cs="Times New Roman"/>
                <w:b/>
                <w:sz w:val="24"/>
                <w:szCs w:val="28"/>
              </w:rPr>
              <w:t>202</w:t>
            </w:r>
            <w:r w:rsidR="00A9372A">
              <w:rPr>
                <w:rFonts w:ascii="Times New Roman" w:hAnsi="Times New Roman" w:cs="Times New Roman"/>
                <w:b/>
                <w:sz w:val="24"/>
                <w:szCs w:val="28"/>
                <w:lang w:val="ru-RU"/>
              </w:rPr>
              <w:t xml:space="preserve">5 </w:t>
            </w:r>
            <w:r w:rsidRPr="003C1438">
              <w:rPr>
                <w:rFonts w:ascii="Times New Roman" w:hAnsi="Times New Roman" w:cs="Times New Roman"/>
                <w:b/>
                <w:sz w:val="24"/>
                <w:szCs w:val="28"/>
              </w:rPr>
              <w:t>год п</w:t>
            </w:r>
            <w:r w:rsidR="00493242">
              <w:rPr>
                <w:rFonts w:ascii="Times New Roman" w:hAnsi="Times New Roman" w:cs="Times New Roman"/>
                <w:b/>
                <w:sz w:val="24"/>
                <w:szCs w:val="28"/>
                <w:lang w:val="ru-RU"/>
              </w:rPr>
              <w:t>лан</w:t>
            </w:r>
          </w:p>
        </w:tc>
      </w:tr>
      <w:tr w:rsidR="00D96EFC" w:rsidRPr="003C1438" w:rsidTr="00BE0488">
        <w:trPr>
          <w:jc w:val="center"/>
        </w:trPr>
        <w:tc>
          <w:tcPr>
            <w:tcW w:w="3900" w:type="dxa"/>
            <w:shd w:val="clear" w:color="auto" w:fill="E5DFEC" w:themeFill="accent4" w:themeFillTint="33"/>
          </w:tcPr>
          <w:p w:rsidR="00D96EFC" w:rsidRPr="003C1438" w:rsidRDefault="00D96EFC" w:rsidP="00BE1E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3C1438">
              <w:rPr>
                <w:rFonts w:ascii="Times New Roman" w:hAnsi="Times New Roman" w:cs="Times New Roman"/>
                <w:sz w:val="24"/>
                <w:szCs w:val="28"/>
              </w:rPr>
              <w:t>Работники дошкольных образовательных учреждений</w:t>
            </w:r>
          </w:p>
        </w:tc>
        <w:tc>
          <w:tcPr>
            <w:tcW w:w="1276" w:type="dxa"/>
          </w:tcPr>
          <w:p w:rsidR="00D96EFC" w:rsidRPr="00A9372A" w:rsidRDefault="00D96EFC" w:rsidP="00B5524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9372A">
              <w:rPr>
                <w:rFonts w:ascii="Times New Roman" w:hAnsi="Times New Roman" w:cs="Times New Roman"/>
                <w:sz w:val="24"/>
                <w:szCs w:val="24"/>
              </w:rPr>
              <w:t>21455,43</w:t>
            </w:r>
          </w:p>
        </w:tc>
        <w:tc>
          <w:tcPr>
            <w:tcW w:w="1275" w:type="dxa"/>
            <w:vAlign w:val="center"/>
          </w:tcPr>
          <w:p w:rsidR="00D96EFC" w:rsidRPr="003C1438" w:rsidRDefault="00D96EFC" w:rsidP="00B5524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24097,00</w:t>
            </w:r>
          </w:p>
        </w:tc>
        <w:tc>
          <w:tcPr>
            <w:tcW w:w="1276" w:type="dxa"/>
            <w:vAlign w:val="center"/>
          </w:tcPr>
          <w:p w:rsidR="00D96EFC" w:rsidRPr="003C1438" w:rsidRDefault="00D96EFC" w:rsidP="00B5524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24823,00</w:t>
            </w:r>
          </w:p>
        </w:tc>
        <w:tc>
          <w:tcPr>
            <w:tcW w:w="1276" w:type="dxa"/>
            <w:vAlign w:val="center"/>
          </w:tcPr>
          <w:p w:rsidR="00D96EFC" w:rsidRPr="003C1438" w:rsidRDefault="00D96EFC" w:rsidP="00B5524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25567,00</w:t>
            </w:r>
          </w:p>
        </w:tc>
        <w:tc>
          <w:tcPr>
            <w:tcW w:w="1417" w:type="dxa"/>
            <w:vAlign w:val="center"/>
          </w:tcPr>
          <w:p w:rsidR="00D96EFC" w:rsidRPr="003C1438" w:rsidRDefault="00D96EFC" w:rsidP="00B5524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26334,00</w:t>
            </w:r>
          </w:p>
        </w:tc>
      </w:tr>
      <w:tr w:rsidR="00D96EFC" w:rsidRPr="003C1438" w:rsidTr="00BE0488">
        <w:trPr>
          <w:jc w:val="center"/>
        </w:trPr>
        <w:tc>
          <w:tcPr>
            <w:tcW w:w="3900" w:type="dxa"/>
            <w:shd w:val="clear" w:color="auto" w:fill="E5DFEC" w:themeFill="accent4" w:themeFillTint="33"/>
          </w:tcPr>
          <w:p w:rsidR="00D96EFC" w:rsidRPr="003C1438" w:rsidRDefault="00D96EFC" w:rsidP="00BE1E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3C1438">
              <w:rPr>
                <w:rFonts w:ascii="Times New Roman" w:hAnsi="Times New Roman" w:cs="Times New Roman"/>
                <w:sz w:val="24"/>
                <w:szCs w:val="28"/>
              </w:rPr>
              <w:t xml:space="preserve">Работники общеобразовательных </w:t>
            </w:r>
            <w:r w:rsidRPr="003C1438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>учреждений</w:t>
            </w:r>
          </w:p>
        </w:tc>
        <w:tc>
          <w:tcPr>
            <w:tcW w:w="1276" w:type="dxa"/>
          </w:tcPr>
          <w:p w:rsidR="00D96EFC" w:rsidRPr="00A9372A" w:rsidRDefault="00D96EFC" w:rsidP="00A937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72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25569,20</w:t>
            </w:r>
          </w:p>
        </w:tc>
        <w:tc>
          <w:tcPr>
            <w:tcW w:w="1275" w:type="dxa"/>
            <w:vAlign w:val="center"/>
          </w:tcPr>
          <w:p w:rsidR="00D96EFC" w:rsidRPr="003C1438" w:rsidRDefault="00D96EFC" w:rsidP="00165625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27698,00</w:t>
            </w:r>
          </w:p>
        </w:tc>
        <w:tc>
          <w:tcPr>
            <w:tcW w:w="1276" w:type="dxa"/>
            <w:vAlign w:val="center"/>
          </w:tcPr>
          <w:p w:rsidR="00D96EFC" w:rsidRPr="003C1438" w:rsidRDefault="00D96EFC" w:rsidP="00165625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28531,00</w:t>
            </w:r>
          </w:p>
        </w:tc>
        <w:tc>
          <w:tcPr>
            <w:tcW w:w="1276" w:type="dxa"/>
            <w:vAlign w:val="center"/>
          </w:tcPr>
          <w:p w:rsidR="00D96EFC" w:rsidRPr="003C1438" w:rsidRDefault="00D96EFC" w:rsidP="00165625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29387,00</w:t>
            </w:r>
          </w:p>
        </w:tc>
        <w:tc>
          <w:tcPr>
            <w:tcW w:w="1417" w:type="dxa"/>
            <w:vAlign w:val="center"/>
          </w:tcPr>
          <w:p w:rsidR="00D96EFC" w:rsidRPr="003C1438" w:rsidRDefault="00D96EFC" w:rsidP="00165625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30268,00</w:t>
            </w:r>
          </w:p>
        </w:tc>
      </w:tr>
      <w:tr w:rsidR="00D96EFC" w:rsidRPr="003C1438" w:rsidTr="00BE0488">
        <w:trPr>
          <w:jc w:val="center"/>
        </w:trPr>
        <w:tc>
          <w:tcPr>
            <w:tcW w:w="3900" w:type="dxa"/>
            <w:shd w:val="clear" w:color="auto" w:fill="E5DFEC" w:themeFill="accent4" w:themeFillTint="33"/>
          </w:tcPr>
          <w:p w:rsidR="00D96EFC" w:rsidRPr="003C1438" w:rsidRDefault="00D96EFC" w:rsidP="00BE1E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3C1438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lastRenderedPageBreak/>
              <w:t>Работники учреждений культуры и искусства</w:t>
            </w:r>
          </w:p>
        </w:tc>
        <w:tc>
          <w:tcPr>
            <w:tcW w:w="1276" w:type="dxa"/>
          </w:tcPr>
          <w:p w:rsidR="00D96EFC" w:rsidRPr="00A9372A" w:rsidRDefault="00D96EFC" w:rsidP="00B5524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A9372A">
              <w:rPr>
                <w:rFonts w:ascii="Times New Roman" w:hAnsi="Times New Roman" w:cs="Times New Roman"/>
                <w:sz w:val="24"/>
                <w:szCs w:val="24"/>
              </w:rPr>
              <w:t>30120,45</w:t>
            </w:r>
          </w:p>
        </w:tc>
        <w:tc>
          <w:tcPr>
            <w:tcW w:w="1275" w:type="dxa"/>
            <w:vAlign w:val="center"/>
          </w:tcPr>
          <w:p w:rsidR="00D96EFC" w:rsidRPr="003C1438" w:rsidRDefault="00D96EFC" w:rsidP="00B5524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32086,1</w:t>
            </w:r>
          </w:p>
        </w:tc>
        <w:tc>
          <w:tcPr>
            <w:tcW w:w="1276" w:type="dxa"/>
            <w:vAlign w:val="center"/>
          </w:tcPr>
          <w:p w:rsidR="00D96EFC" w:rsidRPr="003C1438" w:rsidRDefault="00D96EFC" w:rsidP="00B5524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32086,1</w:t>
            </w:r>
          </w:p>
        </w:tc>
        <w:tc>
          <w:tcPr>
            <w:tcW w:w="1276" w:type="dxa"/>
            <w:vAlign w:val="center"/>
          </w:tcPr>
          <w:p w:rsidR="00D96EFC" w:rsidRPr="003C1438" w:rsidRDefault="00D96EFC" w:rsidP="00B5524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32086,1</w:t>
            </w:r>
          </w:p>
        </w:tc>
        <w:tc>
          <w:tcPr>
            <w:tcW w:w="1417" w:type="dxa"/>
            <w:vAlign w:val="center"/>
          </w:tcPr>
          <w:p w:rsidR="00D96EFC" w:rsidRPr="003C1438" w:rsidRDefault="00D96EFC" w:rsidP="00B5524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32086,1</w:t>
            </w:r>
          </w:p>
        </w:tc>
      </w:tr>
      <w:tr w:rsidR="00035827" w:rsidRPr="003C1438" w:rsidTr="00BE0488">
        <w:trPr>
          <w:jc w:val="center"/>
        </w:trPr>
        <w:tc>
          <w:tcPr>
            <w:tcW w:w="3900" w:type="dxa"/>
            <w:shd w:val="clear" w:color="auto" w:fill="E5DFEC" w:themeFill="accent4" w:themeFillTint="33"/>
          </w:tcPr>
          <w:p w:rsidR="00035827" w:rsidRPr="003C1438" w:rsidRDefault="00035827" w:rsidP="00BE1E5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3C1438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Работники учреждений физической культуры и спорта</w:t>
            </w:r>
          </w:p>
        </w:tc>
        <w:tc>
          <w:tcPr>
            <w:tcW w:w="1276" w:type="dxa"/>
          </w:tcPr>
          <w:p w:rsidR="00035827" w:rsidRPr="00A9372A" w:rsidRDefault="00035827" w:rsidP="00A937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A9372A">
              <w:rPr>
                <w:rFonts w:ascii="Times New Roman" w:hAnsi="Times New Roman" w:cs="Times New Roman"/>
                <w:sz w:val="24"/>
                <w:szCs w:val="24"/>
              </w:rPr>
              <w:t>17650,00</w:t>
            </w:r>
          </w:p>
        </w:tc>
        <w:tc>
          <w:tcPr>
            <w:tcW w:w="1275" w:type="dxa"/>
            <w:vAlign w:val="center"/>
          </w:tcPr>
          <w:p w:rsidR="00035827" w:rsidRPr="003C1438" w:rsidRDefault="00035827" w:rsidP="0032398F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19531,00</w:t>
            </w:r>
          </w:p>
        </w:tc>
        <w:tc>
          <w:tcPr>
            <w:tcW w:w="1276" w:type="dxa"/>
            <w:vAlign w:val="center"/>
          </w:tcPr>
          <w:p w:rsidR="00035827" w:rsidRPr="003C1438" w:rsidRDefault="00035827" w:rsidP="0032398F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20300,00</w:t>
            </w:r>
          </w:p>
        </w:tc>
        <w:tc>
          <w:tcPr>
            <w:tcW w:w="1276" w:type="dxa"/>
            <w:vAlign w:val="center"/>
          </w:tcPr>
          <w:p w:rsidR="00035827" w:rsidRPr="003C1438" w:rsidRDefault="00035827" w:rsidP="0032398F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21100,00</w:t>
            </w:r>
          </w:p>
        </w:tc>
        <w:tc>
          <w:tcPr>
            <w:tcW w:w="1417" w:type="dxa"/>
            <w:vAlign w:val="center"/>
          </w:tcPr>
          <w:p w:rsidR="00035827" w:rsidRPr="003C1438" w:rsidRDefault="00035827" w:rsidP="0032398F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21950,0</w:t>
            </w:r>
          </w:p>
        </w:tc>
      </w:tr>
    </w:tbl>
    <w:p w:rsidR="007D4016" w:rsidRDefault="007D4016" w:rsidP="00EE25C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E0488" w:rsidRDefault="00E614CF" w:rsidP="00EE25C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3511C8">
        <w:rPr>
          <w:rFonts w:ascii="Times New Roman" w:hAnsi="Times New Roman" w:cs="Times New Roman"/>
          <w:b/>
          <w:sz w:val="28"/>
          <w:szCs w:val="28"/>
          <w:lang w:val="ru-RU"/>
        </w:rPr>
        <w:t>Бюджетные ассигнования бюджета Ивантеевского муниципального</w:t>
      </w:r>
    </w:p>
    <w:p w:rsidR="00BE0488" w:rsidRDefault="00E614CF" w:rsidP="00EE25C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5A43EA">
        <w:rPr>
          <w:rFonts w:ascii="Times New Roman" w:hAnsi="Times New Roman" w:cs="Times New Roman"/>
          <w:b/>
          <w:sz w:val="28"/>
          <w:szCs w:val="28"/>
          <w:lang w:val="ru-RU"/>
        </w:rPr>
        <w:t>района по муниципальным программам района</w:t>
      </w:r>
    </w:p>
    <w:p w:rsidR="00E614CF" w:rsidRPr="005A43EA" w:rsidRDefault="00E614CF" w:rsidP="00BE0488">
      <w:pPr>
        <w:spacing w:after="0"/>
        <w:jc w:val="right"/>
        <w:rPr>
          <w:rFonts w:ascii="Times New Roman" w:hAnsi="Times New Roman" w:cs="Times New Roman"/>
          <w:b/>
          <w:lang w:val="ru-RU"/>
        </w:rPr>
      </w:pPr>
      <w:r w:rsidRPr="005A43EA">
        <w:rPr>
          <w:rFonts w:ascii="Times New Roman" w:hAnsi="Times New Roman" w:cs="Times New Roman"/>
          <w:b/>
          <w:lang w:val="ru-RU"/>
        </w:rPr>
        <w:t>тыс. руб.</w:t>
      </w:r>
    </w:p>
    <w:tbl>
      <w:tblPr>
        <w:tblW w:w="0" w:type="auto"/>
        <w:jc w:val="center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291"/>
        <w:gridCol w:w="1041"/>
        <w:gridCol w:w="1047"/>
        <w:gridCol w:w="1181"/>
        <w:gridCol w:w="1134"/>
        <w:gridCol w:w="1187"/>
      </w:tblGrid>
      <w:tr w:rsidR="00485910" w:rsidRPr="00812B68" w:rsidTr="00470323">
        <w:trPr>
          <w:trHeight w:val="870"/>
          <w:jc w:val="center"/>
        </w:trPr>
        <w:tc>
          <w:tcPr>
            <w:tcW w:w="5291" w:type="dxa"/>
            <w:shd w:val="clear" w:color="auto" w:fill="B2A1C7" w:themeFill="accent4" w:themeFillTint="99"/>
            <w:noWrap/>
            <w:vAlign w:val="center"/>
          </w:tcPr>
          <w:p w:rsidR="00AF1231" w:rsidRPr="00812B68" w:rsidRDefault="00AF1231" w:rsidP="00BE0488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812B68">
              <w:rPr>
                <w:rFonts w:ascii="Times New Roman" w:hAnsi="Times New Roman" w:cs="Times New Roman"/>
                <w:b/>
                <w:bCs/>
              </w:rPr>
              <w:t>Наименование</w:t>
            </w:r>
            <w:proofErr w:type="spellEnd"/>
            <w:r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</w:rPr>
              <w:t>муниципальных</w:t>
            </w:r>
            <w:proofErr w:type="spellEnd"/>
            <w:r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</w:rPr>
              <w:t>программ</w:t>
            </w:r>
            <w:proofErr w:type="spellEnd"/>
          </w:p>
        </w:tc>
        <w:tc>
          <w:tcPr>
            <w:tcW w:w="1041" w:type="dxa"/>
            <w:shd w:val="clear" w:color="auto" w:fill="B2A1C7" w:themeFill="accent4" w:themeFillTint="99"/>
            <w:vAlign w:val="center"/>
          </w:tcPr>
          <w:p w:rsidR="00AF1231" w:rsidRPr="000B4FD8" w:rsidRDefault="00AF1231" w:rsidP="00BE04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FD8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 w:rsidR="008D431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</w:t>
            </w:r>
            <w:r w:rsidR="00A9372A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</w:t>
            </w:r>
            <w:r w:rsidRPr="000B4FD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  <w:p w:rsidR="00AF1231" w:rsidRPr="000B4FD8" w:rsidRDefault="00AF1231" w:rsidP="00BE04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FD8">
              <w:rPr>
                <w:rFonts w:ascii="Times New Roman" w:hAnsi="Times New Roman" w:cs="Times New Roman"/>
                <w:b/>
                <w:sz w:val="24"/>
                <w:szCs w:val="24"/>
              </w:rPr>
              <w:t>отчет</w:t>
            </w:r>
          </w:p>
        </w:tc>
        <w:tc>
          <w:tcPr>
            <w:tcW w:w="1047" w:type="dxa"/>
            <w:shd w:val="clear" w:color="auto" w:fill="B2A1C7" w:themeFill="accent4" w:themeFillTint="99"/>
            <w:vAlign w:val="center"/>
          </w:tcPr>
          <w:p w:rsidR="00AF1231" w:rsidRPr="000B4FD8" w:rsidRDefault="00AF1231" w:rsidP="00A9372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FD8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 w:rsidR="00CE365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</w:t>
            </w:r>
            <w:r w:rsidR="00A9372A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</w:t>
            </w:r>
            <w:r w:rsidRPr="000B4FD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 оценка</w:t>
            </w:r>
          </w:p>
        </w:tc>
        <w:tc>
          <w:tcPr>
            <w:tcW w:w="1181" w:type="dxa"/>
            <w:shd w:val="clear" w:color="auto" w:fill="B2A1C7" w:themeFill="accent4" w:themeFillTint="99"/>
            <w:noWrap/>
            <w:vAlign w:val="center"/>
          </w:tcPr>
          <w:p w:rsidR="00AF1231" w:rsidRPr="00493242" w:rsidRDefault="00AF1231" w:rsidP="0049324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B4FD8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 w:rsidR="004A05F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</w:t>
            </w:r>
            <w:r w:rsidR="00A9372A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3</w:t>
            </w:r>
            <w:r w:rsidRPr="000B4FD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 п</w:t>
            </w:r>
            <w:r w:rsidR="0049324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лан</w:t>
            </w:r>
          </w:p>
        </w:tc>
        <w:tc>
          <w:tcPr>
            <w:tcW w:w="1134" w:type="dxa"/>
            <w:shd w:val="clear" w:color="auto" w:fill="B2A1C7" w:themeFill="accent4" w:themeFillTint="99"/>
            <w:vAlign w:val="center"/>
          </w:tcPr>
          <w:p w:rsidR="00AF1231" w:rsidRPr="00493242" w:rsidRDefault="00AF1231" w:rsidP="0049324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 w:rsidR="007F2D0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</w:t>
            </w:r>
            <w:r w:rsidR="00A9372A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 п</w:t>
            </w:r>
            <w:r w:rsidR="0049324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лан</w:t>
            </w:r>
          </w:p>
        </w:tc>
        <w:tc>
          <w:tcPr>
            <w:tcW w:w="1187" w:type="dxa"/>
            <w:shd w:val="clear" w:color="auto" w:fill="B2A1C7" w:themeFill="accent4" w:themeFillTint="99"/>
            <w:vAlign w:val="center"/>
          </w:tcPr>
          <w:p w:rsidR="00AF1231" w:rsidRPr="00493242" w:rsidRDefault="00AF1231" w:rsidP="0049324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A9372A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5</w:t>
            </w:r>
            <w:r w:rsidR="007F2D0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год п</w:t>
            </w:r>
            <w:r w:rsidR="0049324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лан</w:t>
            </w:r>
          </w:p>
        </w:tc>
      </w:tr>
      <w:tr w:rsidR="00485910" w:rsidRPr="00812B68" w:rsidTr="00470323">
        <w:trPr>
          <w:trHeight w:hRule="exact" w:val="361"/>
          <w:jc w:val="center"/>
        </w:trPr>
        <w:tc>
          <w:tcPr>
            <w:tcW w:w="5291" w:type="dxa"/>
            <w:shd w:val="clear" w:color="auto" w:fill="E5DFEC" w:themeFill="accent4" w:themeFillTint="33"/>
            <w:noWrap/>
            <w:vAlign w:val="bottom"/>
          </w:tcPr>
          <w:p w:rsidR="00AF1231" w:rsidRPr="00812B68" w:rsidRDefault="00AF1231" w:rsidP="00BE0488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812B68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1041" w:type="dxa"/>
            <w:shd w:val="clear" w:color="auto" w:fill="auto"/>
            <w:noWrap/>
            <w:vAlign w:val="bottom"/>
          </w:tcPr>
          <w:p w:rsidR="00AF1231" w:rsidRPr="00E718C1" w:rsidRDefault="00E718C1" w:rsidP="00BE1E59">
            <w:pPr>
              <w:jc w:val="center"/>
              <w:rPr>
                <w:rFonts w:ascii="Times New Roman" w:hAnsi="Times New Roman" w:cs="Times New Roman"/>
                <w:b/>
                <w:bCs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lang w:val="ru-RU"/>
              </w:rPr>
              <w:t>2</w:t>
            </w:r>
          </w:p>
        </w:tc>
        <w:tc>
          <w:tcPr>
            <w:tcW w:w="1047" w:type="dxa"/>
            <w:shd w:val="clear" w:color="auto" w:fill="auto"/>
            <w:noWrap/>
            <w:vAlign w:val="bottom"/>
          </w:tcPr>
          <w:p w:rsidR="00AF1231" w:rsidRPr="00E718C1" w:rsidRDefault="00E718C1" w:rsidP="00BE1E59">
            <w:pPr>
              <w:jc w:val="center"/>
              <w:rPr>
                <w:rFonts w:ascii="Times New Roman" w:hAnsi="Times New Roman" w:cs="Times New Roman"/>
                <w:b/>
                <w:bCs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lang w:val="ru-RU"/>
              </w:rPr>
              <w:t>3</w:t>
            </w:r>
          </w:p>
        </w:tc>
        <w:tc>
          <w:tcPr>
            <w:tcW w:w="1181" w:type="dxa"/>
            <w:shd w:val="clear" w:color="auto" w:fill="auto"/>
            <w:noWrap/>
            <w:vAlign w:val="bottom"/>
          </w:tcPr>
          <w:p w:rsidR="00AF1231" w:rsidRPr="00E718C1" w:rsidRDefault="00E718C1" w:rsidP="00BE1E59">
            <w:pPr>
              <w:jc w:val="center"/>
              <w:rPr>
                <w:rFonts w:ascii="Times New Roman" w:hAnsi="Times New Roman" w:cs="Times New Roman"/>
                <w:b/>
                <w:bCs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lang w:val="ru-RU"/>
              </w:rPr>
              <w:t>4</w:t>
            </w:r>
          </w:p>
        </w:tc>
        <w:tc>
          <w:tcPr>
            <w:tcW w:w="1134" w:type="dxa"/>
          </w:tcPr>
          <w:p w:rsidR="00AF1231" w:rsidRPr="00626E7F" w:rsidRDefault="00E718C1" w:rsidP="00BE1E59">
            <w:pPr>
              <w:jc w:val="center"/>
              <w:rPr>
                <w:rFonts w:ascii="Times New Roman" w:hAnsi="Times New Roman" w:cs="Times New Roman"/>
                <w:b/>
                <w:bCs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lang w:val="ru-RU"/>
              </w:rPr>
              <w:t>5</w:t>
            </w:r>
          </w:p>
        </w:tc>
        <w:tc>
          <w:tcPr>
            <w:tcW w:w="1187" w:type="dxa"/>
          </w:tcPr>
          <w:p w:rsidR="00AF1231" w:rsidRPr="00626E7F" w:rsidRDefault="00E718C1" w:rsidP="00BE1E59">
            <w:pPr>
              <w:jc w:val="center"/>
              <w:rPr>
                <w:rFonts w:ascii="Times New Roman" w:hAnsi="Times New Roman" w:cs="Times New Roman"/>
                <w:b/>
                <w:bCs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lang w:val="ru-RU"/>
              </w:rPr>
              <w:t>6</w:t>
            </w:r>
          </w:p>
        </w:tc>
      </w:tr>
      <w:tr w:rsidR="00A220ED" w:rsidRPr="00812B68" w:rsidTr="00470323">
        <w:trPr>
          <w:trHeight w:hRule="exact" w:val="776"/>
          <w:jc w:val="center"/>
        </w:trPr>
        <w:tc>
          <w:tcPr>
            <w:tcW w:w="5291" w:type="dxa"/>
            <w:shd w:val="clear" w:color="auto" w:fill="E5DFEC" w:themeFill="accent4" w:themeFillTint="33"/>
            <w:noWrap/>
          </w:tcPr>
          <w:p w:rsidR="00A220ED" w:rsidRPr="00E718C1" w:rsidRDefault="00A220ED" w:rsidP="00E718C1">
            <w:pPr>
              <w:pStyle w:val="ConsPlusNormal"/>
              <w:widowControl/>
              <w:rPr>
                <w:rFonts w:ascii="Times New Roman" w:hAnsi="Times New Roman" w:cs="Times New Roman"/>
                <w:b/>
                <w:sz w:val="22"/>
                <w:szCs w:val="22"/>
                <w:lang w:val="ru-RU"/>
              </w:rPr>
            </w:pPr>
            <w:r w:rsidRPr="00E718C1">
              <w:rPr>
                <w:rFonts w:ascii="Times New Roman" w:hAnsi="Times New Roman" w:cs="Times New Roman"/>
                <w:b/>
                <w:sz w:val="22"/>
                <w:szCs w:val="22"/>
                <w:lang w:val="ru-RU"/>
              </w:rPr>
              <w:t>Муниципальная программа «Развитие физической культуры и спорта в Ивантеевском муниципальном районе»</w:t>
            </w:r>
          </w:p>
        </w:tc>
        <w:tc>
          <w:tcPr>
            <w:tcW w:w="1041" w:type="dxa"/>
            <w:shd w:val="clear" w:color="auto" w:fill="auto"/>
            <w:noWrap/>
          </w:tcPr>
          <w:p w:rsidR="00A220ED" w:rsidRDefault="00A220ED" w:rsidP="00E718C1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  <w:lang w:val="ru-RU"/>
              </w:rPr>
            </w:pPr>
          </w:p>
          <w:p w:rsidR="00A220ED" w:rsidRPr="006E73B4" w:rsidRDefault="00A220ED" w:rsidP="00E718C1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val="ru-RU"/>
              </w:rPr>
              <w:t>5884,4</w:t>
            </w:r>
          </w:p>
        </w:tc>
        <w:tc>
          <w:tcPr>
            <w:tcW w:w="1047" w:type="dxa"/>
            <w:shd w:val="clear" w:color="auto" w:fill="auto"/>
            <w:noWrap/>
          </w:tcPr>
          <w:p w:rsidR="00A220ED" w:rsidRDefault="00A220ED" w:rsidP="00086A80">
            <w:pPr>
              <w:pStyle w:val="ConsPlusNormal"/>
              <w:widowControl/>
              <w:jc w:val="right"/>
              <w:rPr>
                <w:rFonts w:asciiTheme="minorHAnsi" w:hAnsiTheme="minorHAnsi" w:cstheme="minorHAnsi"/>
                <w:sz w:val="22"/>
                <w:szCs w:val="22"/>
                <w:lang w:val="ru-RU"/>
              </w:rPr>
            </w:pPr>
          </w:p>
          <w:p w:rsidR="00A220ED" w:rsidRPr="00181D87" w:rsidRDefault="00A220ED" w:rsidP="00086A80">
            <w:pPr>
              <w:pStyle w:val="ConsPlusNormal"/>
              <w:widowControl/>
              <w:jc w:val="right"/>
              <w:rPr>
                <w:rFonts w:asciiTheme="minorHAnsi" w:hAnsiTheme="minorHAnsi" w:cstheme="minorHAnsi"/>
                <w:sz w:val="22"/>
                <w:szCs w:val="22"/>
                <w:lang w:val="ru-RU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ru-RU"/>
              </w:rPr>
              <w:t>5520,2</w:t>
            </w:r>
          </w:p>
        </w:tc>
        <w:tc>
          <w:tcPr>
            <w:tcW w:w="1181" w:type="dxa"/>
            <w:shd w:val="clear" w:color="auto" w:fill="auto"/>
            <w:noWrap/>
            <w:vAlign w:val="bottom"/>
          </w:tcPr>
          <w:p w:rsidR="00A220ED" w:rsidRPr="00A220ED" w:rsidRDefault="00A220ED" w:rsidP="003D5370">
            <w:pPr>
              <w:jc w:val="right"/>
              <w:rPr>
                <w:bCs/>
              </w:rPr>
            </w:pPr>
            <w:r w:rsidRPr="00A220ED">
              <w:rPr>
                <w:bCs/>
              </w:rPr>
              <w:t>5 250,0</w:t>
            </w:r>
          </w:p>
        </w:tc>
        <w:tc>
          <w:tcPr>
            <w:tcW w:w="1134" w:type="dxa"/>
            <w:vAlign w:val="bottom"/>
          </w:tcPr>
          <w:p w:rsidR="00A220ED" w:rsidRPr="00A220ED" w:rsidRDefault="00A220ED" w:rsidP="003D5370">
            <w:pPr>
              <w:jc w:val="right"/>
              <w:rPr>
                <w:bCs/>
              </w:rPr>
            </w:pPr>
            <w:r w:rsidRPr="00A220ED">
              <w:rPr>
                <w:bCs/>
              </w:rPr>
              <w:t>3 395,1</w:t>
            </w:r>
          </w:p>
        </w:tc>
        <w:tc>
          <w:tcPr>
            <w:tcW w:w="1187" w:type="dxa"/>
            <w:vAlign w:val="bottom"/>
          </w:tcPr>
          <w:p w:rsidR="00A220ED" w:rsidRPr="00A220ED" w:rsidRDefault="00A220ED" w:rsidP="003D5370">
            <w:pPr>
              <w:jc w:val="right"/>
              <w:rPr>
                <w:bCs/>
              </w:rPr>
            </w:pPr>
            <w:r w:rsidRPr="00A220ED">
              <w:rPr>
                <w:bCs/>
              </w:rPr>
              <w:t>3 266,8</w:t>
            </w:r>
          </w:p>
        </w:tc>
      </w:tr>
      <w:tr w:rsidR="00A220ED" w:rsidRPr="00812B68" w:rsidTr="00470323">
        <w:trPr>
          <w:trHeight w:hRule="exact" w:val="620"/>
          <w:jc w:val="center"/>
        </w:trPr>
        <w:tc>
          <w:tcPr>
            <w:tcW w:w="5291" w:type="dxa"/>
            <w:shd w:val="clear" w:color="auto" w:fill="E5DFEC" w:themeFill="accent4" w:themeFillTint="33"/>
            <w:noWrap/>
          </w:tcPr>
          <w:p w:rsidR="00A220ED" w:rsidRPr="00E718C1" w:rsidRDefault="00A220ED" w:rsidP="00E718C1">
            <w:pPr>
              <w:pStyle w:val="ConsPlusNormal"/>
              <w:widowControl/>
              <w:rPr>
                <w:rFonts w:ascii="Times New Roman" w:hAnsi="Times New Roman" w:cs="Times New Roman"/>
                <w:b/>
                <w:sz w:val="22"/>
                <w:szCs w:val="22"/>
                <w:lang w:val="ru-RU"/>
              </w:rPr>
            </w:pPr>
            <w:r w:rsidRPr="00E718C1">
              <w:rPr>
                <w:rFonts w:ascii="Times New Roman" w:hAnsi="Times New Roman" w:cs="Times New Roman"/>
                <w:b/>
                <w:sz w:val="22"/>
                <w:szCs w:val="22"/>
                <w:lang w:val="ru-RU"/>
              </w:rPr>
              <w:t>Муниципальная программа «Развитие культуры в Ивантеевском муниципальном районе»</w:t>
            </w:r>
          </w:p>
        </w:tc>
        <w:tc>
          <w:tcPr>
            <w:tcW w:w="1041" w:type="dxa"/>
            <w:shd w:val="clear" w:color="auto" w:fill="auto"/>
            <w:noWrap/>
          </w:tcPr>
          <w:p w:rsidR="00A220ED" w:rsidRDefault="00A220ED" w:rsidP="00E718C1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  <w:lang w:val="ru-RU"/>
              </w:rPr>
            </w:pPr>
          </w:p>
          <w:p w:rsidR="00A220ED" w:rsidRPr="004C1BE2" w:rsidRDefault="00A220ED" w:rsidP="006E73B4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val="ru-RU"/>
              </w:rPr>
              <w:t>53806,4</w:t>
            </w:r>
          </w:p>
        </w:tc>
        <w:tc>
          <w:tcPr>
            <w:tcW w:w="1047" w:type="dxa"/>
            <w:shd w:val="clear" w:color="auto" w:fill="auto"/>
            <w:noWrap/>
          </w:tcPr>
          <w:p w:rsidR="00A220ED" w:rsidRDefault="00A220ED" w:rsidP="00086A80">
            <w:pPr>
              <w:pStyle w:val="ConsPlusNormal"/>
              <w:widowControl/>
              <w:jc w:val="right"/>
              <w:rPr>
                <w:rFonts w:asciiTheme="minorHAnsi" w:hAnsiTheme="minorHAnsi" w:cstheme="minorHAnsi"/>
                <w:sz w:val="22"/>
                <w:szCs w:val="22"/>
                <w:lang w:val="ru-RU"/>
              </w:rPr>
            </w:pPr>
          </w:p>
          <w:p w:rsidR="00A220ED" w:rsidRPr="00181D87" w:rsidRDefault="00A220ED" w:rsidP="00086A80">
            <w:pPr>
              <w:pStyle w:val="ConsPlusNormal"/>
              <w:widowControl/>
              <w:jc w:val="right"/>
              <w:rPr>
                <w:rFonts w:asciiTheme="minorHAnsi" w:hAnsiTheme="minorHAnsi" w:cstheme="minorHAnsi"/>
                <w:sz w:val="22"/>
                <w:szCs w:val="22"/>
                <w:lang w:val="ru-RU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ru-RU"/>
              </w:rPr>
              <w:t>61627,7</w:t>
            </w:r>
          </w:p>
        </w:tc>
        <w:tc>
          <w:tcPr>
            <w:tcW w:w="1181" w:type="dxa"/>
            <w:shd w:val="clear" w:color="auto" w:fill="auto"/>
            <w:noWrap/>
            <w:vAlign w:val="bottom"/>
          </w:tcPr>
          <w:p w:rsidR="00A220ED" w:rsidRPr="00A220ED" w:rsidRDefault="00A220ED" w:rsidP="003D5370">
            <w:pPr>
              <w:jc w:val="right"/>
              <w:rPr>
                <w:bCs/>
              </w:rPr>
            </w:pPr>
            <w:r w:rsidRPr="00A220ED">
              <w:rPr>
                <w:bCs/>
              </w:rPr>
              <w:t>53 048,5</w:t>
            </w:r>
          </w:p>
        </w:tc>
        <w:tc>
          <w:tcPr>
            <w:tcW w:w="1134" w:type="dxa"/>
            <w:vAlign w:val="bottom"/>
          </w:tcPr>
          <w:p w:rsidR="00A220ED" w:rsidRPr="00A220ED" w:rsidRDefault="00A220ED" w:rsidP="003D5370">
            <w:pPr>
              <w:jc w:val="right"/>
              <w:rPr>
                <w:bCs/>
              </w:rPr>
            </w:pPr>
            <w:r w:rsidRPr="00A220ED">
              <w:rPr>
                <w:bCs/>
              </w:rPr>
              <w:t>24 081,5</w:t>
            </w:r>
          </w:p>
        </w:tc>
        <w:tc>
          <w:tcPr>
            <w:tcW w:w="1187" w:type="dxa"/>
            <w:vAlign w:val="bottom"/>
          </w:tcPr>
          <w:p w:rsidR="00A220ED" w:rsidRPr="00A220ED" w:rsidRDefault="00A220ED" w:rsidP="003D5370">
            <w:pPr>
              <w:jc w:val="right"/>
              <w:rPr>
                <w:bCs/>
              </w:rPr>
            </w:pPr>
            <w:r w:rsidRPr="00A220ED">
              <w:rPr>
                <w:bCs/>
              </w:rPr>
              <w:t>22 946,6</w:t>
            </w:r>
          </w:p>
        </w:tc>
      </w:tr>
      <w:tr w:rsidR="00A220ED" w:rsidRPr="00812B68" w:rsidTr="00470323">
        <w:trPr>
          <w:trHeight w:hRule="exact" w:val="796"/>
          <w:jc w:val="center"/>
        </w:trPr>
        <w:tc>
          <w:tcPr>
            <w:tcW w:w="5291" w:type="dxa"/>
            <w:shd w:val="clear" w:color="auto" w:fill="E5DFEC" w:themeFill="accent4" w:themeFillTint="33"/>
            <w:noWrap/>
          </w:tcPr>
          <w:p w:rsidR="00A220ED" w:rsidRDefault="00A220ED" w:rsidP="00E718C1">
            <w:pPr>
              <w:pStyle w:val="ConsPlusNormal"/>
              <w:widowControl/>
              <w:rPr>
                <w:rFonts w:ascii="Times New Roman" w:hAnsi="Times New Roman" w:cs="Times New Roman"/>
                <w:b/>
                <w:sz w:val="22"/>
                <w:szCs w:val="22"/>
                <w:lang w:val="ru-RU"/>
              </w:rPr>
            </w:pPr>
            <w:r w:rsidRPr="00E718C1">
              <w:rPr>
                <w:rFonts w:ascii="Times New Roman" w:hAnsi="Times New Roman" w:cs="Times New Roman"/>
                <w:b/>
                <w:sz w:val="22"/>
                <w:szCs w:val="22"/>
                <w:lang w:val="ru-RU"/>
              </w:rPr>
              <w:t xml:space="preserve">Муниципальная программа «Развитие местного самоуправления Ивантеевского муниципального района» </w:t>
            </w:r>
          </w:p>
          <w:p w:rsidR="00A220ED" w:rsidRPr="00E718C1" w:rsidRDefault="00A220ED" w:rsidP="00E718C1">
            <w:pPr>
              <w:pStyle w:val="ConsPlusNormal"/>
              <w:widowControl/>
              <w:rPr>
                <w:rFonts w:ascii="Times New Roman" w:hAnsi="Times New Roman" w:cs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1041" w:type="dxa"/>
            <w:shd w:val="clear" w:color="auto" w:fill="auto"/>
            <w:noWrap/>
          </w:tcPr>
          <w:p w:rsidR="00A220ED" w:rsidRDefault="00A220ED" w:rsidP="00E718C1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  <w:lang w:val="ru-RU"/>
              </w:rPr>
            </w:pPr>
          </w:p>
          <w:p w:rsidR="00A220ED" w:rsidRPr="006E73B4" w:rsidRDefault="00A220ED" w:rsidP="00E718C1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val="ru-RU"/>
              </w:rPr>
              <w:t>293,3</w:t>
            </w:r>
          </w:p>
        </w:tc>
        <w:tc>
          <w:tcPr>
            <w:tcW w:w="1047" w:type="dxa"/>
            <w:shd w:val="clear" w:color="auto" w:fill="auto"/>
            <w:noWrap/>
          </w:tcPr>
          <w:p w:rsidR="00A220ED" w:rsidRDefault="00A220ED" w:rsidP="00086A80">
            <w:pPr>
              <w:pStyle w:val="ConsPlusNormal"/>
              <w:widowControl/>
              <w:jc w:val="right"/>
              <w:rPr>
                <w:rFonts w:asciiTheme="minorHAnsi" w:hAnsiTheme="minorHAnsi" w:cstheme="minorHAnsi"/>
                <w:sz w:val="22"/>
                <w:szCs w:val="22"/>
                <w:lang w:val="ru-RU"/>
              </w:rPr>
            </w:pPr>
          </w:p>
          <w:p w:rsidR="00A220ED" w:rsidRPr="00086A80" w:rsidRDefault="00A220ED" w:rsidP="00086A80">
            <w:pPr>
              <w:pStyle w:val="ConsPlusNormal"/>
              <w:widowControl/>
              <w:jc w:val="right"/>
              <w:rPr>
                <w:rFonts w:asciiTheme="minorHAnsi" w:hAnsiTheme="minorHAnsi" w:cstheme="minorHAnsi"/>
                <w:sz w:val="22"/>
                <w:szCs w:val="22"/>
                <w:lang w:val="ru-RU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ru-RU"/>
              </w:rPr>
              <w:t>428,0</w:t>
            </w:r>
          </w:p>
        </w:tc>
        <w:tc>
          <w:tcPr>
            <w:tcW w:w="1181" w:type="dxa"/>
            <w:shd w:val="clear" w:color="auto" w:fill="auto"/>
            <w:noWrap/>
            <w:vAlign w:val="bottom"/>
          </w:tcPr>
          <w:p w:rsidR="00A220ED" w:rsidRPr="00A220ED" w:rsidRDefault="00A220ED" w:rsidP="007508DA">
            <w:pPr>
              <w:jc w:val="right"/>
              <w:rPr>
                <w:bCs/>
              </w:rPr>
            </w:pPr>
            <w:r w:rsidRPr="00A220ED">
              <w:rPr>
                <w:bCs/>
              </w:rPr>
              <w:t>351,7</w:t>
            </w:r>
          </w:p>
        </w:tc>
        <w:tc>
          <w:tcPr>
            <w:tcW w:w="1134" w:type="dxa"/>
            <w:vAlign w:val="bottom"/>
          </w:tcPr>
          <w:p w:rsidR="00A220ED" w:rsidRPr="00A220ED" w:rsidRDefault="00A220ED" w:rsidP="007508DA">
            <w:pPr>
              <w:jc w:val="right"/>
              <w:rPr>
                <w:bCs/>
              </w:rPr>
            </w:pPr>
            <w:r w:rsidRPr="00A220ED">
              <w:rPr>
                <w:bCs/>
              </w:rPr>
              <w:t>227,2</w:t>
            </w:r>
          </w:p>
        </w:tc>
        <w:tc>
          <w:tcPr>
            <w:tcW w:w="1187" w:type="dxa"/>
            <w:vAlign w:val="bottom"/>
          </w:tcPr>
          <w:p w:rsidR="00A220ED" w:rsidRPr="00A220ED" w:rsidRDefault="00A220ED" w:rsidP="007508DA">
            <w:pPr>
              <w:jc w:val="right"/>
              <w:rPr>
                <w:bCs/>
              </w:rPr>
            </w:pPr>
            <w:r w:rsidRPr="00A220ED">
              <w:rPr>
                <w:bCs/>
              </w:rPr>
              <w:t>218,8</w:t>
            </w:r>
          </w:p>
        </w:tc>
      </w:tr>
      <w:tr w:rsidR="00A220ED" w:rsidRPr="00054ACB" w:rsidTr="002532F6">
        <w:trPr>
          <w:trHeight w:hRule="exact" w:val="850"/>
          <w:jc w:val="center"/>
        </w:trPr>
        <w:tc>
          <w:tcPr>
            <w:tcW w:w="5291" w:type="dxa"/>
            <w:shd w:val="clear" w:color="auto" w:fill="E5DFEC" w:themeFill="accent4" w:themeFillTint="33"/>
            <w:noWrap/>
          </w:tcPr>
          <w:p w:rsidR="00A220ED" w:rsidRPr="00E718C1" w:rsidRDefault="00A220ED" w:rsidP="00E718C1">
            <w:pPr>
              <w:pStyle w:val="ConsPlusNormal"/>
              <w:widowControl/>
              <w:rPr>
                <w:rFonts w:ascii="Times New Roman" w:hAnsi="Times New Roman" w:cs="Times New Roman"/>
                <w:b/>
                <w:sz w:val="22"/>
                <w:szCs w:val="22"/>
                <w:lang w:val="ru-RU"/>
              </w:rPr>
            </w:pPr>
            <w:r w:rsidRPr="00E718C1">
              <w:rPr>
                <w:rFonts w:ascii="Times New Roman" w:hAnsi="Times New Roman" w:cs="Times New Roman"/>
                <w:b/>
                <w:sz w:val="22"/>
                <w:szCs w:val="22"/>
                <w:lang w:val="ru-RU"/>
              </w:rPr>
              <w:t>Муниципальная программа «Развитие образования в Ивантеевском муниципальном районе»</w:t>
            </w:r>
          </w:p>
        </w:tc>
        <w:tc>
          <w:tcPr>
            <w:tcW w:w="1041" w:type="dxa"/>
            <w:shd w:val="clear" w:color="auto" w:fill="auto"/>
            <w:noWrap/>
          </w:tcPr>
          <w:p w:rsidR="00A220ED" w:rsidRDefault="00A220ED" w:rsidP="00E718C1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  <w:lang w:val="ru-RU"/>
              </w:rPr>
            </w:pPr>
          </w:p>
          <w:p w:rsidR="00A220ED" w:rsidRPr="006E73B4" w:rsidRDefault="00A220ED" w:rsidP="00E718C1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val="ru-RU"/>
              </w:rPr>
              <w:t>293762,6</w:t>
            </w:r>
          </w:p>
        </w:tc>
        <w:tc>
          <w:tcPr>
            <w:tcW w:w="1047" w:type="dxa"/>
            <w:shd w:val="clear" w:color="auto" w:fill="auto"/>
            <w:noWrap/>
          </w:tcPr>
          <w:p w:rsidR="00A220ED" w:rsidRDefault="00A220ED" w:rsidP="00086A80">
            <w:pPr>
              <w:pStyle w:val="ConsPlusNormal"/>
              <w:widowControl/>
              <w:jc w:val="right"/>
              <w:rPr>
                <w:rFonts w:asciiTheme="minorHAnsi" w:hAnsiTheme="minorHAnsi" w:cstheme="minorHAnsi"/>
                <w:sz w:val="22"/>
                <w:szCs w:val="22"/>
                <w:lang w:val="ru-RU"/>
              </w:rPr>
            </w:pPr>
          </w:p>
          <w:p w:rsidR="00A220ED" w:rsidRPr="00181D87" w:rsidRDefault="00A220ED" w:rsidP="00086A80">
            <w:pPr>
              <w:pStyle w:val="ConsPlusNormal"/>
              <w:widowControl/>
              <w:jc w:val="right"/>
              <w:rPr>
                <w:rFonts w:asciiTheme="minorHAnsi" w:hAnsiTheme="minorHAnsi" w:cstheme="minorHAnsi"/>
                <w:sz w:val="22"/>
                <w:szCs w:val="22"/>
                <w:lang w:val="ru-RU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ru-RU"/>
              </w:rPr>
              <w:t>384264,2</w:t>
            </w:r>
          </w:p>
        </w:tc>
        <w:tc>
          <w:tcPr>
            <w:tcW w:w="1181" w:type="dxa"/>
            <w:shd w:val="clear" w:color="auto" w:fill="auto"/>
            <w:noWrap/>
            <w:vAlign w:val="bottom"/>
          </w:tcPr>
          <w:p w:rsidR="00A220ED" w:rsidRPr="00A220ED" w:rsidRDefault="00A220ED" w:rsidP="003D5370">
            <w:pPr>
              <w:jc w:val="right"/>
              <w:rPr>
                <w:bCs/>
              </w:rPr>
            </w:pPr>
            <w:r w:rsidRPr="00A220ED">
              <w:rPr>
                <w:bCs/>
              </w:rPr>
              <w:t>359 287,9</w:t>
            </w:r>
          </w:p>
        </w:tc>
        <w:tc>
          <w:tcPr>
            <w:tcW w:w="1134" w:type="dxa"/>
            <w:vAlign w:val="bottom"/>
          </w:tcPr>
          <w:p w:rsidR="00A220ED" w:rsidRPr="00A220ED" w:rsidRDefault="00A220ED" w:rsidP="003D5370">
            <w:pPr>
              <w:jc w:val="right"/>
              <w:rPr>
                <w:bCs/>
              </w:rPr>
            </w:pPr>
            <w:r w:rsidRPr="00A220ED">
              <w:rPr>
                <w:bCs/>
              </w:rPr>
              <w:t>296 855,1</w:t>
            </w:r>
          </w:p>
        </w:tc>
        <w:tc>
          <w:tcPr>
            <w:tcW w:w="1187" w:type="dxa"/>
            <w:vAlign w:val="bottom"/>
          </w:tcPr>
          <w:p w:rsidR="00A220ED" w:rsidRPr="00A220ED" w:rsidRDefault="00A220ED" w:rsidP="003D5370">
            <w:pPr>
              <w:jc w:val="right"/>
              <w:rPr>
                <w:bCs/>
              </w:rPr>
            </w:pPr>
            <w:r w:rsidRPr="00A220ED">
              <w:rPr>
                <w:bCs/>
              </w:rPr>
              <w:t>289 124,4</w:t>
            </w:r>
          </w:p>
        </w:tc>
      </w:tr>
      <w:tr w:rsidR="00A220ED" w:rsidRPr="00812B68" w:rsidTr="00470323">
        <w:trPr>
          <w:trHeight w:hRule="exact" w:val="1099"/>
          <w:jc w:val="center"/>
        </w:trPr>
        <w:tc>
          <w:tcPr>
            <w:tcW w:w="5291" w:type="dxa"/>
            <w:shd w:val="clear" w:color="auto" w:fill="E5DFEC" w:themeFill="accent4" w:themeFillTint="33"/>
            <w:noWrap/>
          </w:tcPr>
          <w:p w:rsidR="00A220ED" w:rsidRDefault="00A220ED" w:rsidP="00E718C1">
            <w:pPr>
              <w:pStyle w:val="ConsPlusNormal"/>
              <w:widowControl/>
              <w:rPr>
                <w:rFonts w:ascii="Times New Roman" w:hAnsi="Times New Roman" w:cs="Times New Roman"/>
                <w:b/>
                <w:sz w:val="22"/>
                <w:szCs w:val="22"/>
                <w:lang w:val="ru-RU"/>
              </w:rPr>
            </w:pPr>
            <w:r w:rsidRPr="00E718C1">
              <w:rPr>
                <w:rFonts w:ascii="Times New Roman" w:hAnsi="Times New Roman" w:cs="Times New Roman"/>
                <w:b/>
                <w:sz w:val="22"/>
                <w:szCs w:val="22"/>
                <w:lang w:val="ru-RU"/>
              </w:rPr>
              <w:t>Муниципальная программа «Противодействие экстремизму и профилактика терроризма на территории  Ивантеевского муниципального района»</w:t>
            </w:r>
          </w:p>
          <w:p w:rsidR="00A220ED" w:rsidRPr="00E718C1" w:rsidRDefault="00A220ED" w:rsidP="00E718C1">
            <w:pPr>
              <w:pStyle w:val="ConsPlusNormal"/>
              <w:widowControl/>
              <w:rPr>
                <w:rFonts w:ascii="Times New Roman" w:hAnsi="Times New Roman" w:cs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1041" w:type="dxa"/>
            <w:shd w:val="clear" w:color="auto" w:fill="auto"/>
            <w:noWrap/>
          </w:tcPr>
          <w:p w:rsidR="00A220ED" w:rsidRDefault="00A220ED" w:rsidP="00E718C1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  <w:lang w:val="ru-RU"/>
              </w:rPr>
            </w:pPr>
          </w:p>
          <w:p w:rsidR="00A220ED" w:rsidRDefault="00A220ED" w:rsidP="00E718C1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  <w:lang w:val="ru-RU"/>
              </w:rPr>
            </w:pPr>
          </w:p>
          <w:p w:rsidR="00A220ED" w:rsidRPr="004C1BE2" w:rsidRDefault="00A220ED" w:rsidP="00E718C1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 w:rsidRPr="004C1BE2">
              <w:rPr>
                <w:rFonts w:ascii="Times New Roman" w:hAnsi="Times New Roman" w:cs="Times New Roman"/>
                <w:sz w:val="22"/>
                <w:szCs w:val="22"/>
              </w:rPr>
              <w:t>5,0</w:t>
            </w:r>
          </w:p>
        </w:tc>
        <w:tc>
          <w:tcPr>
            <w:tcW w:w="1047" w:type="dxa"/>
            <w:shd w:val="clear" w:color="auto" w:fill="auto"/>
            <w:noWrap/>
          </w:tcPr>
          <w:p w:rsidR="00A220ED" w:rsidRDefault="00A220ED" w:rsidP="00086A80">
            <w:pPr>
              <w:pStyle w:val="ConsPlusNormal"/>
              <w:widowControl/>
              <w:jc w:val="right"/>
              <w:rPr>
                <w:rFonts w:asciiTheme="minorHAnsi" w:hAnsiTheme="minorHAnsi" w:cstheme="minorHAnsi"/>
                <w:sz w:val="22"/>
                <w:szCs w:val="22"/>
                <w:lang w:val="ru-RU"/>
              </w:rPr>
            </w:pPr>
          </w:p>
          <w:p w:rsidR="00A220ED" w:rsidRDefault="00A220ED" w:rsidP="00086A80">
            <w:pPr>
              <w:pStyle w:val="ConsPlusNormal"/>
              <w:widowControl/>
              <w:jc w:val="right"/>
              <w:rPr>
                <w:rFonts w:asciiTheme="minorHAnsi" w:hAnsiTheme="minorHAnsi" w:cstheme="minorHAnsi"/>
                <w:sz w:val="22"/>
                <w:szCs w:val="22"/>
                <w:lang w:val="ru-RU"/>
              </w:rPr>
            </w:pPr>
          </w:p>
          <w:p w:rsidR="00A220ED" w:rsidRPr="00086A80" w:rsidRDefault="00A220ED" w:rsidP="00086A80">
            <w:pPr>
              <w:pStyle w:val="ConsPlusNormal"/>
              <w:widowControl/>
              <w:jc w:val="right"/>
              <w:rPr>
                <w:rFonts w:asciiTheme="minorHAnsi" w:hAnsiTheme="minorHAnsi" w:cstheme="minorHAnsi"/>
                <w:sz w:val="22"/>
                <w:szCs w:val="22"/>
                <w:lang w:val="ru-RU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ru-RU"/>
              </w:rPr>
              <w:t>5</w:t>
            </w:r>
            <w:r w:rsidRPr="00086A80">
              <w:rPr>
                <w:rFonts w:asciiTheme="minorHAnsi" w:hAnsiTheme="minorHAnsi" w:cstheme="minorHAnsi"/>
                <w:sz w:val="22"/>
                <w:szCs w:val="22"/>
                <w:lang w:val="ru-RU"/>
              </w:rPr>
              <w:t>5,0</w:t>
            </w:r>
          </w:p>
        </w:tc>
        <w:tc>
          <w:tcPr>
            <w:tcW w:w="1181" w:type="dxa"/>
            <w:shd w:val="clear" w:color="auto" w:fill="auto"/>
            <w:noWrap/>
            <w:vAlign w:val="bottom"/>
          </w:tcPr>
          <w:p w:rsidR="00A220ED" w:rsidRPr="00A220ED" w:rsidRDefault="00A220ED" w:rsidP="007508DA">
            <w:pPr>
              <w:jc w:val="right"/>
              <w:rPr>
                <w:bCs/>
              </w:rPr>
            </w:pPr>
            <w:r w:rsidRPr="00A220ED">
              <w:rPr>
                <w:bCs/>
              </w:rPr>
              <w:t>82,0</w:t>
            </w:r>
          </w:p>
        </w:tc>
        <w:tc>
          <w:tcPr>
            <w:tcW w:w="1134" w:type="dxa"/>
            <w:vAlign w:val="bottom"/>
          </w:tcPr>
          <w:p w:rsidR="00A220ED" w:rsidRPr="00A220ED" w:rsidRDefault="00A220ED" w:rsidP="007508DA">
            <w:pPr>
              <w:jc w:val="right"/>
              <w:rPr>
                <w:bCs/>
              </w:rPr>
            </w:pPr>
            <w:r w:rsidRPr="00A220ED">
              <w:rPr>
                <w:bCs/>
              </w:rPr>
              <w:t>52,9</w:t>
            </w:r>
          </w:p>
        </w:tc>
        <w:tc>
          <w:tcPr>
            <w:tcW w:w="1187" w:type="dxa"/>
            <w:vAlign w:val="bottom"/>
          </w:tcPr>
          <w:p w:rsidR="00A220ED" w:rsidRPr="00A220ED" w:rsidRDefault="00A220ED" w:rsidP="007508DA">
            <w:pPr>
              <w:jc w:val="right"/>
              <w:rPr>
                <w:bCs/>
              </w:rPr>
            </w:pPr>
            <w:r w:rsidRPr="00A220ED">
              <w:rPr>
                <w:bCs/>
              </w:rPr>
              <w:t>51,0</w:t>
            </w:r>
          </w:p>
        </w:tc>
      </w:tr>
      <w:tr w:rsidR="00A220ED" w:rsidRPr="00812B68" w:rsidTr="007508DA">
        <w:trPr>
          <w:trHeight w:hRule="exact" w:val="786"/>
          <w:jc w:val="center"/>
        </w:trPr>
        <w:tc>
          <w:tcPr>
            <w:tcW w:w="5291" w:type="dxa"/>
            <w:shd w:val="clear" w:color="auto" w:fill="E5DFEC" w:themeFill="accent4" w:themeFillTint="33"/>
            <w:noWrap/>
          </w:tcPr>
          <w:p w:rsidR="00A220ED" w:rsidRPr="00E718C1" w:rsidRDefault="00A220ED" w:rsidP="00E718C1">
            <w:pPr>
              <w:pStyle w:val="ConsPlusNormal"/>
              <w:widowControl/>
              <w:rPr>
                <w:rFonts w:ascii="Times New Roman" w:hAnsi="Times New Roman" w:cs="Times New Roman"/>
                <w:b/>
                <w:sz w:val="22"/>
                <w:szCs w:val="22"/>
                <w:lang w:val="ru-RU"/>
              </w:rPr>
            </w:pPr>
            <w:r w:rsidRPr="00E718C1">
              <w:rPr>
                <w:rFonts w:ascii="Times New Roman" w:hAnsi="Times New Roman" w:cs="Times New Roman"/>
                <w:b/>
                <w:sz w:val="22"/>
                <w:szCs w:val="22"/>
                <w:lang w:val="ru-RU"/>
              </w:rPr>
              <w:t xml:space="preserve">Муниципальная программа «Комплексное развитие транспортной инфраструктуры Ивантеевского муниципального района Саратовской области» </w:t>
            </w:r>
          </w:p>
        </w:tc>
        <w:tc>
          <w:tcPr>
            <w:tcW w:w="1041" w:type="dxa"/>
            <w:shd w:val="clear" w:color="auto" w:fill="auto"/>
            <w:noWrap/>
          </w:tcPr>
          <w:p w:rsidR="00A220ED" w:rsidRDefault="00A220ED" w:rsidP="00E718C1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  <w:lang w:val="ru-RU"/>
              </w:rPr>
            </w:pPr>
          </w:p>
          <w:p w:rsidR="00A220ED" w:rsidRPr="006E73B4" w:rsidRDefault="00A220ED" w:rsidP="00E718C1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val="ru-RU"/>
              </w:rPr>
              <w:t>30361,0</w:t>
            </w:r>
          </w:p>
        </w:tc>
        <w:tc>
          <w:tcPr>
            <w:tcW w:w="1047" w:type="dxa"/>
            <w:shd w:val="clear" w:color="auto" w:fill="auto"/>
            <w:noWrap/>
          </w:tcPr>
          <w:p w:rsidR="00A220ED" w:rsidRDefault="00A220ED" w:rsidP="00086A80">
            <w:pPr>
              <w:pStyle w:val="ConsPlusNormal"/>
              <w:widowControl/>
              <w:jc w:val="right"/>
              <w:rPr>
                <w:rFonts w:asciiTheme="minorHAnsi" w:hAnsiTheme="minorHAnsi" w:cstheme="minorHAnsi"/>
                <w:sz w:val="22"/>
                <w:szCs w:val="22"/>
                <w:lang w:val="ru-RU"/>
              </w:rPr>
            </w:pPr>
          </w:p>
          <w:p w:rsidR="00A220ED" w:rsidRPr="00086A80" w:rsidRDefault="00A220ED" w:rsidP="00181D87">
            <w:pPr>
              <w:pStyle w:val="ConsPlusNormal"/>
              <w:widowControl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ru-RU"/>
              </w:rPr>
              <w:t>13410,6</w:t>
            </w:r>
          </w:p>
        </w:tc>
        <w:tc>
          <w:tcPr>
            <w:tcW w:w="1181" w:type="dxa"/>
            <w:shd w:val="clear" w:color="auto" w:fill="auto"/>
            <w:noWrap/>
            <w:vAlign w:val="bottom"/>
          </w:tcPr>
          <w:p w:rsidR="00A220ED" w:rsidRPr="00A220ED" w:rsidRDefault="00A220ED" w:rsidP="007508DA">
            <w:pPr>
              <w:jc w:val="right"/>
              <w:rPr>
                <w:bCs/>
              </w:rPr>
            </w:pPr>
            <w:r w:rsidRPr="00A220ED">
              <w:rPr>
                <w:bCs/>
              </w:rPr>
              <w:t>26 507,1</w:t>
            </w:r>
          </w:p>
        </w:tc>
        <w:tc>
          <w:tcPr>
            <w:tcW w:w="1134" w:type="dxa"/>
            <w:vAlign w:val="bottom"/>
          </w:tcPr>
          <w:p w:rsidR="00A220ED" w:rsidRPr="00A220ED" w:rsidRDefault="00A220ED" w:rsidP="007508DA">
            <w:pPr>
              <w:jc w:val="right"/>
              <w:rPr>
                <w:bCs/>
              </w:rPr>
            </w:pPr>
            <w:r w:rsidRPr="00A220ED">
              <w:rPr>
                <w:bCs/>
              </w:rPr>
              <w:t>27 402,2</w:t>
            </w:r>
          </w:p>
        </w:tc>
        <w:tc>
          <w:tcPr>
            <w:tcW w:w="1187" w:type="dxa"/>
            <w:vAlign w:val="bottom"/>
          </w:tcPr>
          <w:p w:rsidR="00A220ED" w:rsidRPr="00A220ED" w:rsidRDefault="00A220ED" w:rsidP="007508DA">
            <w:pPr>
              <w:jc w:val="right"/>
              <w:rPr>
                <w:bCs/>
              </w:rPr>
            </w:pPr>
            <w:r w:rsidRPr="00A220ED">
              <w:rPr>
                <w:bCs/>
              </w:rPr>
              <w:t>28 127,1</w:t>
            </w:r>
          </w:p>
        </w:tc>
      </w:tr>
      <w:tr w:rsidR="00A220ED" w:rsidRPr="008805EB" w:rsidTr="00470323">
        <w:trPr>
          <w:trHeight w:hRule="exact" w:val="894"/>
          <w:jc w:val="center"/>
        </w:trPr>
        <w:tc>
          <w:tcPr>
            <w:tcW w:w="5291" w:type="dxa"/>
            <w:shd w:val="clear" w:color="auto" w:fill="E5DFEC" w:themeFill="accent4" w:themeFillTint="33"/>
            <w:noWrap/>
          </w:tcPr>
          <w:p w:rsidR="00A220ED" w:rsidRPr="00E718C1" w:rsidRDefault="00A220ED" w:rsidP="00E718C1">
            <w:pPr>
              <w:pStyle w:val="ConsPlusNormal"/>
              <w:widowControl/>
              <w:rPr>
                <w:rFonts w:ascii="Times New Roman" w:hAnsi="Times New Roman" w:cs="Times New Roman"/>
                <w:b/>
                <w:sz w:val="22"/>
                <w:szCs w:val="22"/>
                <w:lang w:val="ru-RU"/>
              </w:rPr>
            </w:pPr>
            <w:r w:rsidRPr="00E718C1">
              <w:rPr>
                <w:rFonts w:ascii="Times New Roman" w:hAnsi="Times New Roman" w:cs="Times New Roman"/>
                <w:b/>
                <w:sz w:val="22"/>
                <w:szCs w:val="22"/>
                <w:lang w:val="ru-RU"/>
              </w:rPr>
              <w:t xml:space="preserve">Муниципальная программа «Комплексное развитие социальной инфраструктуры Ивантеевского муниципального района» </w:t>
            </w:r>
          </w:p>
        </w:tc>
        <w:tc>
          <w:tcPr>
            <w:tcW w:w="1041" w:type="dxa"/>
            <w:shd w:val="clear" w:color="auto" w:fill="auto"/>
            <w:noWrap/>
          </w:tcPr>
          <w:p w:rsidR="00A220ED" w:rsidRDefault="00A220ED" w:rsidP="00E718C1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  <w:lang w:val="ru-RU"/>
              </w:rPr>
            </w:pPr>
          </w:p>
          <w:p w:rsidR="00A220ED" w:rsidRPr="006E73B4" w:rsidRDefault="00A220ED" w:rsidP="00E718C1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val="ru-RU"/>
              </w:rPr>
              <w:t>384,0</w:t>
            </w:r>
          </w:p>
        </w:tc>
        <w:tc>
          <w:tcPr>
            <w:tcW w:w="1047" w:type="dxa"/>
            <w:shd w:val="clear" w:color="auto" w:fill="auto"/>
            <w:noWrap/>
          </w:tcPr>
          <w:p w:rsidR="00A220ED" w:rsidRDefault="00A220ED" w:rsidP="00086A80">
            <w:pPr>
              <w:pStyle w:val="ConsPlusNormal"/>
              <w:widowControl/>
              <w:jc w:val="right"/>
              <w:rPr>
                <w:rFonts w:asciiTheme="minorHAnsi" w:hAnsiTheme="minorHAnsi" w:cstheme="minorHAnsi"/>
                <w:sz w:val="22"/>
                <w:szCs w:val="22"/>
                <w:lang w:val="ru-RU"/>
              </w:rPr>
            </w:pPr>
          </w:p>
          <w:p w:rsidR="00A220ED" w:rsidRPr="00086A80" w:rsidRDefault="00A220ED" w:rsidP="00086A80">
            <w:pPr>
              <w:pStyle w:val="ConsPlusNormal"/>
              <w:widowControl/>
              <w:jc w:val="right"/>
              <w:rPr>
                <w:rFonts w:asciiTheme="minorHAnsi" w:hAnsiTheme="minorHAnsi" w:cstheme="minorHAnsi"/>
                <w:sz w:val="22"/>
                <w:szCs w:val="22"/>
                <w:lang w:val="ru-RU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ru-RU"/>
              </w:rPr>
              <w:t>180,0</w:t>
            </w:r>
          </w:p>
        </w:tc>
        <w:tc>
          <w:tcPr>
            <w:tcW w:w="1181" w:type="dxa"/>
            <w:shd w:val="clear" w:color="auto" w:fill="auto"/>
            <w:noWrap/>
            <w:vAlign w:val="bottom"/>
          </w:tcPr>
          <w:p w:rsidR="00A220ED" w:rsidRPr="00A220ED" w:rsidRDefault="00A220ED" w:rsidP="007508DA">
            <w:pPr>
              <w:jc w:val="right"/>
              <w:rPr>
                <w:bCs/>
              </w:rPr>
            </w:pPr>
            <w:r w:rsidRPr="00A220ED">
              <w:rPr>
                <w:bCs/>
              </w:rPr>
              <w:t>200,0</w:t>
            </w:r>
          </w:p>
        </w:tc>
        <w:tc>
          <w:tcPr>
            <w:tcW w:w="1134" w:type="dxa"/>
            <w:vAlign w:val="bottom"/>
          </w:tcPr>
          <w:p w:rsidR="00A220ED" w:rsidRPr="00A220ED" w:rsidRDefault="00A220ED" w:rsidP="007508DA">
            <w:pPr>
              <w:jc w:val="right"/>
              <w:rPr>
                <w:bCs/>
              </w:rPr>
            </w:pPr>
            <w:r w:rsidRPr="00A220ED">
              <w:rPr>
                <w:bCs/>
              </w:rPr>
              <w:t>129,2</w:t>
            </w:r>
          </w:p>
        </w:tc>
        <w:tc>
          <w:tcPr>
            <w:tcW w:w="1187" w:type="dxa"/>
            <w:vAlign w:val="bottom"/>
          </w:tcPr>
          <w:p w:rsidR="00A220ED" w:rsidRPr="00A220ED" w:rsidRDefault="00A220ED" w:rsidP="007508DA">
            <w:pPr>
              <w:jc w:val="right"/>
              <w:rPr>
                <w:bCs/>
              </w:rPr>
            </w:pPr>
            <w:r w:rsidRPr="00A220ED">
              <w:rPr>
                <w:bCs/>
              </w:rPr>
              <w:t>124,4</w:t>
            </w:r>
          </w:p>
        </w:tc>
      </w:tr>
      <w:tr w:rsidR="00A220ED" w:rsidRPr="008805EB" w:rsidTr="00470323">
        <w:trPr>
          <w:trHeight w:hRule="exact" w:val="1223"/>
          <w:jc w:val="center"/>
        </w:trPr>
        <w:tc>
          <w:tcPr>
            <w:tcW w:w="5291" w:type="dxa"/>
            <w:tcBorders>
              <w:bottom w:val="single" w:sz="4" w:space="0" w:color="auto"/>
            </w:tcBorders>
            <w:shd w:val="clear" w:color="auto" w:fill="E5DFEC" w:themeFill="accent4" w:themeFillTint="33"/>
            <w:noWrap/>
          </w:tcPr>
          <w:p w:rsidR="00A220ED" w:rsidRPr="00E718C1" w:rsidRDefault="00A220ED" w:rsidP="00E718C1">
            <w:pPr>
              <w:pStyle w:val="ConsPlusNormal"/>
              <w:widowControl/>
              <w:rPr>
                <w:rFonts w:ascii="Times New Roman" w:hAnsi="Times New Roman" w:cs="Times New Roman"/>
                <w:b/>
                <w:sz w:val="22"/>
                <w:szCs w:val="22"/>
                <w:lang w:val="ru-RU"/>
              </w:rPr>
            </w:pPr>
            <w:r w:rsidRPr="00E718C1">
              <w:rPr>
                <w:rFonts w:ascii="Times New Roman" w:hAnsi="Times New Roman" w:cs="Times New Roman"/>
                <w:b/>
                <w:sz w:val="22"/>
                <w:szCs w:val="22"/>
                <w:lang w:val="ru-RU"/>
              </w:rPr>
              <w:t>Муниципальная программа «Развитие сельского хозяйства и регулирование рынка сельскохозяйственной продукции, сырья и продовольствия в Ивантеевском муниципальном районе»</w:t>
            </w:r>
          </w:p>
        </w:tc>
        <w:tc>
          <w:tcPr>
            <w:tcW w:w="1041" w:type="dxa"/>
            <w:shd w:val="clear" w:color="auto" w:fill="auto"/>
            <w:noWrap/>
          </w:tcPr>
          <w:p w:rsidR="00A220ED" w:rsidRDefault="00A220ED" w:rsidP="00E718C1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  <w:lang w:val="ru-RU"/>
              </w:rPr>
            </w:pPr>
          </w:p>
          <w:p w:rsidR="00A220ED" w:rsidRPr="004C1BE2" w:rsidRDefault="00A220ED" w:rsidP="00E718C1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 w:rsidRPr="004C1BE2">
              <w:rPr>
                <w:rFonts w:ascii="Times New Roman" w:hAnsi="Times New Roman" w:cs="Times New Roman"/>
                <w:sz w:val="22"/>
                <w:szCs w:val="22"/>
              </w:rPr>
              <w:t>80,0</w:t>
            </w:r>
          </w:p>
        </w:tc>
        <w:tc>
          <w:tcPr>
            <w:tcW w:w="1047" w:type="dxa"/>
            <w:shd w:val="clear" w:color="auto" w:fill="auto"/>
            <w:noWrap/>
          </w:tcPr>
          <w:p w:rsidR="00A220ED" w:rsidRDefault="00A220ED" w:rsidP="00086A80">
            <w:pPr>
              <w:pStyle w:val="ConsPlusNormal"/>
              <w:widowControl/>
              <w:jc w:val="right"/>
              <w:rPr>
                <w:rFonts w:asciiTheme="minorHAnsi" w:hAnsiTheme="minorHAnsi" w:cstheme="minorHAnsi"/>
                <w:sz w:val="22"/>
                <w:szCs w:val="22"/>
                <w:lang w:val="ru-RU"/>
              </w:rPr>
            </w:pPr>
          </w:p>
          <w:p w:rsidR="00A220ED" w:rsidRPr="00086A80" w:rsidRDefault="00A220ED" w:rsidP="00086A80">
            <w:pPr>
              <w:pStyle w:val="ConsPlusNormal"/>
              <w:widowControl/>
              <w:jc w:val="right"/>
              <w:rPr>
                <w:rFonts w:asciiTheme="minorHAnsi" w:hAnsiTheme="minorHAnsi" w:cstheme="minorHAnsi"/>
                <w:sz w:val="22"/>
                <w:szCs w:val="22"/>
                <w:lang w:val="ru-RU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ru-RU"/>
              </w:rPr>
              <w:t>80,0</w:t>
            </w:r>
          </w:p>
        </w:tc>
        <w:tc>
          <w:tcPr>
            <w:tcW w:w="1181" w:type="dxa"/>
            <w:shd w:val="clear" w:color="auto" w:fill="auto"/>
            <w:noWrap/>
            <w:vAlign w:val="center"/>
          </w:tcPr>
          <w:p w:rsidR="00A220ED" w:rsidRPr="00A220ED" w:rsidRDefault="00A220ED" w:rsidP="009E401E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A220ED">
              <w:rPr>
                <w:rFonts w:cstheme="minorHAnsi"/>
                <w:lang w:val="ru-RU"/>
              </w:rPr>
              <w:t>0,0</w:t>
            </w:r>
          </w:p>
        </w:tc>
        <w:tc>
          <w:tcPr>
            <w:tcW w:w="1134" w:type="dxa"/>
            <w:vAlign w:val="center"/>
          </w:tcPr>
          <w:p w:rsidR="00A220ED" w:rsidRPr="00A220ED" w:rsidRDefault="00A220ED" w:rsidP="009E401E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A220ED">
              <w:rPr>
                <w:rFonts w:cstheme="minorHAnsi"/>
                <w:lang w:val="ru-RU"/>
              </w:rPr>
              <w:t>0,0</w:t>
            </w:r>
          </w:p>
        </w:tc>
        <w:tc>
          <w:tcPr>
            <w:tcW w:w="1187" w:type="dxa"/>
            <w:vAlign w:val="center"/>
          </w:tcPr>
          <w:p w:rsidR="00A220ED" w:rsidRPr="00A220ED" w:rsidRDefault="00A220ED" w:rsidP="009E401E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A220ED">
              <w:rPr>
                <w:rFonts w:cstheme="minorHAnsi"/>
                <w:lang w:val="ru-RU"/>
              </w:rPr>
              <w:t>0,0</w:t>
            </w:r>
          </w:p>
        </w:tc>
      </w:tr>
      <w:tr w:rsidR="00A220ED" w:rsidRPr="00086A80" w:rsidTr="00A220ED">
        <w:trPr>
          <w:trHeight w:hRule="exact" w:val="784"/>
          <w:jc w:val="center"/>
        </w:trPr>
        <w:tc>
          <w:tcPr>
            <w:tcW w:w="5291" w:type="dxa"/>
            <w:tcBorders>
              <w:bottom w:val="single" w:sz="4" w:space="0" w:color="auto"/>
            </w:tcBorders>
            <w:shd w:val="clear" w:color="auto" w:fill="E5DFEC" w:themeFill="accent4" w:themeFillTint="33"/>
            <w:noWrap/>
          </w:tcPr>
          <w:p w:rsidR="00A220ED" w:rsidRPr="00086A80" w:rsidRDefault="00A220ED" w:rsidP="00E718C1">
            <w:pPr>
              <w:pStyle w:val="ConsPlusNormal"/>
              <w:widowControl/>
              <w:rPr>
                <w:rFonts w:asciiTheme="minorHAnsi" w:hAnsiTheme="minorHAnsi" w:cstheme="minorHAnsi"/>
                <w:b/>
                <w:sz w:val="22"/>
                <w:szCs w:val="22"/>
                <w:lang w:val="ru-RU"/>
              </w:rPr>
            </w:pPr>
            <w:r w:rsidRPr="00086A80">
              <w:rPr>
                <w:rFonts w:asciiTheme="minorHAnsi" w:hAnsiTheme="minorHAnsi" w:cstheme="minorHAnsi"/>
                <w:b/>
                <w:sz w:val="22"/>
                <w:szCs w:val="22"/>
                <w:lang w:val="ru-RU"/>
              </w:rPr>
              <w:t>Муниципальная программа "Комплексное развитие сельских территорий Ивантеевского муниципального района Саратовской области"</w:t>
            </w:r>
          </w:p>
        </w:tc>
        <w:tc>
          <w:tcPr>
            <w:tcW w:w="1041" w:type="dxa"/>
            <w:tcBorders>
              <w:bottom w:val="single" w:sz="4" w:space="0" w:color="auto"/>
            </w:tcBorders>
            <w:shd w:val="clear" w:color="auto" w:fill="auto"/>
            <w:noWrap/>
          </w:tcPr>
          <w:p w:rsidR="00A220ED" w:rsidRDefault="00A220ED" w:rsidP="00E718C1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  <w:lang w:val="ru-RU"/>
              </w:rPr>
            </w:pPr>
          </w:p>
          <w:p w:rsidR="00A220ED" w:rsidRPr="00086A80" w:rsidRDefault="00A220ED" w:rsidP="00E718C1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sz w:val="22"/>
                <w:szCs w:val="22"/>
                <w:lang w:val="ru-RU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val="ru-RU"/>
              </w:rPr>
              <w:t>76687,2</w:t>
            </w:r>
          </w:p>
        </w:tc>
        <w:tc>
          <w:tcPr>
            <w:tcW w:w="1047" w:type="dxa"/>
            <w:tcBorders>
              <w:bottom w:val="single" w:sz="4" w:space="0" w:color="auto"/>
            </w:tcBorders>
            <w:shd w:val="clear" w:color="auto" w:fill="auto"/>
            <w:noWrap/>
          </w:tcPr>
          <w:p w:rsidR="00A220ED" w:rsidRDefault="00A220ED" w:rsidP="00086A80">
            <w:pPr>
              <w:pStyle w:val="ConsPlusNormal"/>
              <w:widowControl/>
              <w:jc w:val="right"/>
              <w:rPr>
                <w:rFonts w:asciiTheme="minorHAnsi" w:hAnsiTheme="minorHAnsi" w:cstheme="minorHAnsi"/>
                <w:sz w:val="22"/>
                <w:szCs w:val="22"/>
                <w:lang w:val="ru-RU"/>
              </w:rPr>
            </w:pPr>
          </w:p>
          <w:p w:rsidR="00A220ED" w:rsidRPr="00181D87" w:rsidRDefault="00A220ED" w:rsidP="00086A80">
            <w:pPr>
              <w:pStyle w:val="ConsPlusNormal"/>
              <w:widowControl/>
              <w:jc w:val="right"/>
              <w:rPr>
                <w:rFonts w:asciiTheme="minorHAnsi" w:hAnsiTheme="minorHAnsi" w:cstheme="minorHAnsi"/>
                <w:sz w:val="22"/>
                <w:szCs w:val="22"/>
                <w:lang w:val="ru-RU"/>
              </w:rPr>
            </w:pPr>
            <w:r>
              <w:rPr>
                <w:rFonts w:asciiTheme="minorHAnsi" w:hAnsiTheme="minorHAnsi" w:cstheme="minorHAnsi"/>
                <w:sz w:val="22"/>
                <w:szCs w:val="22"/>
                <w:lang w:val="ru-RU"/>
              </w:rPr>
              <w:t>0,0</w:t>
            </w:r>
          </w:p>
        </w:tc>
        <w:tc>
          <w:tcPr>
            <w:tcW w:w="118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220ED" w:rsidRPr="00A220ED" w:rsidRDefault="00A220ED" w:rsidP="009E401E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A220ED">
              <w:rPr>
                <w:rFonts w:cstheme="minorHAnsi"/>
                <w:lang w:val="ru-RU"/>
              </w:rPr>
              <w:t>0,0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A220ED" w:rsidRPr="00A220ED" w:rsidRDefault="00A220ED" w:rsidP="009E401E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A220ED">
              <w:rPr>
                <w:rFonts w:cstheme="minorHAnsi"/>
                <w:lang w:val="ru-RU"/>
              </w:rPr>
              <w:t>0,0</w:t>
            </w:r>
          </w:p>
        </w:tc>
        <w:tc>
          <w:tcPr>
            <w:tcW w:w="1187" w:type="dxa"/>
            <w:tcBorders>
              <w:bottom w:val="single" w:sz="4" w:space="0" w:color="auto"/>
            </w:tcBorders>
            <w:vAlign w:val="center"/>
          </w:tcPr>
          <w:p w:rsidR="00A220ED" w:rsidRPr="00A220ED" w:rsidRDefault="00A220ED" w:rsidP="009E401E">
            <w:pPr>
              <w:spacing w:after="0"/>
              <w:jc w:val="right"/>
              <w:rPr>
                <w:rFonts w:cstheme="minorHAnsi"/>
                <w:lang w:val="ru-RU"/>
              </w:rPr>
            </w:pPr>
            <w:r w:rsidRPr="00A220ED">
              <w:rPr>
                <w:rFonts w:cstheme="minorHAnsi"/>
                <w:lang w:val="ru-RU"/>
              </w:rPr>
              <w:t>0,0</w:t>
            </w:r>
          </w:p>
        </w:tc>
      </w:tr>
      <w:tr w:rsidR="00A220ED" w:rsidRPr="00812B68" w:rsidTr="00A220ED">
        <w:trPr>
          <w:trHeight w:hRule="exact" w:val="294"/>
          <w:jc w:val="center"/>
        </w:trPr>
        <w:tc>
          <w:tcPr>
            <w:tcW w:w="5291" w:type="dxa"/>
            <w:tcBorders>
              <w:bottom w:val="single" w:sz="4" w:space="0" w:color="auto"/>
            </w:tcBorders>
            <w:shd w:val="clear" w:color="auto" w:fill="E5DFEC" w:themeFill="accent4" w:themeFillTint="33"/>
            <w:noWrap/>
          </w:tcPr>
          <w:p w:rsidR="00A220ED" w:rsidRPr="004C1BE2" w:rsidRDefault="00A220ED" w:rsidP="008D431F">
            <w:pPr>
              <w:pStyle w:val="ConsPlusNormal"/>
              <w:widowControl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4C1BE2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Всего:                  </w:t>
            </w:r>
          </w:p>
        </w:tc>
        <w:tc>
          <w:tcPr>
            <w:tcW w:w="1041" w:type="dxa"/>
            <w:tcBorders>
              <w:bottom w:val="nil"/>
            </w:tcBorders>
            <w:shd w:val="clear" w:color="auto" w:fill="auto"/>
            <w:noWrap/>
          </w:tcPr>
          <w:p w:rsidR="00A220ED" w:rsidRPr="006E73B4" w:rsidRDefault="00A220ED" w:rsidP="00E718C1">
            <w:pPr>
              <w:pStyle w:val="ConsPlusNormal"/>
              <w:widowControl/>
              <w:jc w:val="right"/>
              <w:rPr>
                <w:rFonts w:ascii="Times New Roman" w:hAnsi="Times New Roman" w:cs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  <w:lang w:val="ru-RU"/>
              </w:rPr>
              <w:t>461263,9</w:t>
            </w:r>
          </w:p>
        </w:tc>
        <w:tc>
          <w:tcPr>
            <w:tcW w:w="1047" w:type="dxa"/>
            <w:tcBorders>
              <w:bottom w:val="nil"/>
            </w:tcBorders>
            <w:shd w:val="clear" w:color="auto" w:fill="auto"/>
            <w:noWrap/>
            <w:vAlign w:val="center"/>
          </w:tcPr>
          <w:p w:rsidR="00A220ED" w:rsidRPr="00086A80" w:rsidRDefault="00A220ED" w:rsidP="00086A80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  <w:r>
              <w:rPr>
                <w:rFonts w:cstheme="minorHAnsi"/>
                <w:b/>
                <w:lang w:val="ru-RU"/>
              </w:rPr>
              <w:t>465565,7</w:t>
            </w:r>
          </w:p>
        </w:tc>
        <w:tc>
          <w:tcPr>
            <w:tcW w:w="118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A220ED" w:rsidRPr="00A220ED" w:rsidRDefault="00A220ED" w:rsidP="00C02F70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  <w:r w:rsidRPr="00A220ED">
              <w:rPr>
                <w:rFonts w:cstheme="minorHAnsi"/>
                <w:b/>
                <w:lang w:val="ru-RU"/>
              </w:rPr>
              <w:t>444727,2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A220ED" w:rsidRPr="00A220ED" w:rsidRDefault="00A220ED" w:rsidP="00C02F70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  <w:r w:rsidRPr="00A220ED">
              <w:rPr>
                <w:rFonts w:cstheme="minorHAnsi"/>
                <w:b/>
                <w:lang w:val="ru-RU"/>
              </w:rPr>
              <w:t>352143,2</w:t>
            </w:r>
          </w:p>
        </w:tc>
        <w:tc>
          <w:tcPr>
            <w:tcW w:w="1187" w:type="dxa"/>
            <w:tcBorders>
              <w:bottom w:val="single" w:sz="4" w:space="0" w:color="auto"/>
            </w:tcBorders>
            <w:vAlign w:val="center"/>
          </w:tcPr>
          <w:p w:rsidR="00A220ED" w:rsidRPr="00A220ED" w:rsidRDefault="00A220ED" w:rsidP="0051386D">
            <w:pPr>
              <w:spacing w:after="0"/>
              <w:jc w:val="right"/>
              <w:rPr>
                <w:rFonts w:cstheme="minorHAnsi"/>
                <w:b/>
                <w:lang w:val="ru-RU"/>
              </w:rPr>
            </w:pPr>
            <w:r w:rsidRPr="00A220ED">
              <w:rPr>
                <w:rFonts w:cstheme="minorHAnsi"/>
                <w:b/>
                <w:lang w:val="ru-RU"/>
              </w:rPr>
              <w:t>343859,1</w:t>
            </w:r>
          </w:p>
        </w:tc>
      </w:tr>
    </w:tbl>
    <w:p w:rsidR="00C04BD6" w:rsidRDefault="00C04BD6" w:rsidP="00EE25C0">
      <w:pPr>
        <w:spacing w:after="0" w:line="240" w:lineRule="auto"/>
        <w:rPr>
          <w:rFonts w:ascii="Times New Roman" w:hAnsi="Times New Roman" w:cs="Times New Roman"/>
          <w:b/>
          <w:bCs/>
          <w:noProof/>
          <w:sz w:val="28"/>
          <w:szCs w:val="28"/>
          <w:lang w:val="ru-RU" w:eastAsia="ru-RU"/>
        </w:rPr>
      </w:pPr>
    </w:p>
    <w:p w:rsidR="003C1438" w:rsidRDefault="003C1438" w:rsidP="0011566E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  <w:lang w:val="ru-RU" w:eastAsia="ru-RU"/>
        </w:rPr>
      </w:pPr>
    </w:p>
    <w:p w:rsidR="000E00B4" w:rsidRDefault="00CE2DE6" w:rsidP="0011566E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val="ru-RU" w:eastAsia="ru-RU" w:bidi="ar-SA"/>
        </w:rPr>
        <w:pict>
          <v:shape id="_x0000_s1220" type="#_x0000_t202" style="position:absolute;left:0;text-align:left;margin-left:173.55pt;margin-top:73.65pt;width:66pt;height:31pt;z-index:251790336;mso-height-percent:200;mso-position-horizontal-relative:text;mso-position-vertical-relative:text;mso-height-percent:200;mso-width-relative:margin;mso-height-relative:margin" filled="f" stroked="f">
            <v:textbox style="mso-next-textbox:#_x0000_s1220;mso-fit-shape-to-text:t">
              <w:txbxContent>
                <w:p w:rsidR="007508DA" w:rsidRPr="002572B0" w:rsidRDefault="007508DA" w:rsidP="002572B0">
                  <w:pPr>
                    <w:spacing w:after="0"/>
                    <w:jc w:val="center"/>
                    <w:rPr>
                      <w:sz w:val="18"/>
                      <w:szCs w:val="18"/>
                      <w:lang w:val="ru-RU"/>
                    </w:rPr>
                  </w:pPr>
                  <w:r>
                    <w:rPr>
                      <w:sz w:val="18"/>
                      <w:szCs w:val="18"/>
                      <w:lang w:val="ru-RU"/>
                    </w:rPr>
                    <w:t>525 768,1</w:t>
                  </w:r>
                </w:p>
                <w:p w:rsidR="007508DA" w:rsidRPr="002572B0" w:rsidRDefault="007508DA" w:rsidP="002572B0">
                  <w:pPr>
                    <w:spacing w:after="0"/>
                    <w:jc w:val="center"/>
                    <w:rPr>
                      <w:sz w:val="18"/>
                      <w:szCs w:val="18"/>
                      <w:lang w:val="ru-RU"/>
                    </w:rPr>
                  </w:pPr>
                  <w:r>
                    <w:rPr>
                      <w:sz w:val="18"/>
                      <w:szCs w:val="18"/>
                      <w:lang w:val="ru-RU"/>
                    </w:rPr>
                    <w:t>т</w:t>
                  </w:r>
                  <w:r w:rsidRPr="002572B0">
                    <w:rPr>
                      <w:sz w:val="18"/>
                      <w:szCs w:val="18"/>
                      <w:lang w:val="ru-RU"/>
                    </w:rPr>
                    <w:t>ыс.руб.</w:t>
                  </w:r>
                </w:p>
              </w:txbxContent>
            </v:textbox>
          </v:shape>
        </w:pict>
      </w:r>
      <w:r w:rsidR="007D4016">
        <w:rPr>
          <w:rFonts w:ascii="Times New Roman" w:hAnsi="Times New Roman" w:cs="Times New Roman"/>
          <w:b/>
          <w:bCs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584835</wp:posOffset>
            </wp:positionH>
            <wp:positionV relativeFrom="paragraph">
              <wp:posOffset>373380</wp:posOffset>
            </wp:positionV>
            <wp:extent cx="5429250" cy="2505075"/>
            <wp:effectExtent l="0" t="0" r="0" b="0"/>
            <wp:wrapSquare wrapText="bothSides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anchor>
        </w:drawing>
      </w:r>
    </w:p>
    <w:p w:rsidR="00AE0F0E" w:rsidRDefault="006F26D9" w:rsidP="0011566E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  <w:lang w:val="ru-RU" w:eastAsia="ru-RU"/>
        </w:rPr>
      </w:pPr>
      <w:r w:rsidRPr="00604F9F">
        <w:rPr>
          <w:rFonts w:ascii="Times New Roman" w:hAnsi="Times New Roman" w:cs="Times New Roman"/>
          <w:b/>
          <w:bCs/>
          <w:noProof/>
          <w:sz w:val="28"/>
          <w:szCs w:val="28"/>
          <w:lang w:val="ru-RU" w:eastAsia="ru-RU"/>
        </w:rPr>
        <w:lastRenderedPageBreak/>
        <w:t>Целевые показатели по муниципальным программам</w:t>
      </w:r>
    </w:p>
    <w:p w:rsidR="000F1327" w:rsidRPr="000F1327" w:rsidRDefault="000F1327" w:rsidP="000E00B4">
      <w:pPr>
        <w:spacing w:before="240" w:line="240" w:lineRule="auto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</w:pPr>
      <w:r w:rsidRPr="000F1327">
        <w:rPr>
          <w:rFonts w:ascii="Times New Roman" w:hAnsi="Times New Roman" w:cs="Times New Roman"/>
          <w:b/>
          <w:sz w:val="24"/>
          <w:szCs w:val="24"/>
          <w:lang w:val="ru-RU"/>
        </w:rPr>
        <w:t>Муниципальная программа «Развитие физической культуры и спорта в  Ивантеевском муниципальном  районе»</w:t>
      </w:r>
    </w:p>
    <w:p w:rsidR="000F1327" w:rsidRPr="000F1327" w:rsidRDefault="000F1327" w:rsidP="000F1327">
      <w:pPr>
        <w:ind w:left="851" w:hanging="851"/>
        <w:rPr>
          <w:rFonts w:ascii="Times New Roman" w:hAnsi="Times New Roman" w:cs="Times New Roman"/>
          <w:lang w:val="ru-RU"/>
        </w:rPr>
      </w:pPr>
      <w:r w:rsidRPr="000F1327">
        <w:rPr>
          <w:rFonts w:ascii="Times New Roman" w:hAnsi="Times New Roman" w:cs="Times New Roman"/>
          <w:b/>
          <w:lang w:val="ru-RU"/>
        </w:rPr>
        <w:t xml:space="preserve">ЦЕЛИ: </w:t>
      </w:r>
      <w:r w:rsidRPr="000F1327">
        <w:rPr>
          <w:rFonts w:ascii="Times New Roman" w:hAnsi="Times New Roman" w:cs="Times New Roman"/>
          <w:lang w:val="ru-RU"/>
        </w:rPr>
        <w:t>пропаганда здорового образа жизни среди населения района, массового спорта, вовлечение в активные занятия физической культуры и спорта различных возрастных и социальных категорий населения области, повышение уровня подготовки спортсменов в областные соревнования и всероссийские улучшение состояния здоровья жителей Ивантеевского муниципального района</w:t>
      </w:r>
    </w:p>
    <w:p w:rsidR="000F1327" w:rsidRPr="000F1327" w:rsidRDefault="000F1327" w:rsidP="000F1327">
      <w:pPr>
        <w:jc w:val="both"/>
        <w:rPr>
          <w:rFonts w:ascii="Times New Roman" w:hAnsi="Times New Roman" w:cs="Times New Roman"/>
          <w:b/>
          <w:lang w:val="ru-RU"/>
        </w:rPr>
      </w:pPr>
      <w:r w:rsidRPr="000F1327">
        <w:rPr>
          <w:rFonts w:ascii="Times New Roman" w:hAnsi="Times New Roman" w:cs="Times New Roman"/>
          <w:b/>
          <w:lang w:val="ru-RU"/>
        </w:rPr>
        <w:t>Подпрограмма «Развитие физической культуры и массового спорта в Ивантеевском муниципальном районе».</w:t>
      </w:r>
    </w:p>
    <w:p w:rsidR="000F1327" w:rsidRDefault="000F1327" w:rsidP="000F1327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Планируемые результаты</w:t>
      </w:r>
    </w:p>
    <w:tbl>
      <w:tblPr>
        <w:tblpPr w:leftFromText="180" w:rightFromText="180" w:bottomFromText="200" w:vertAnchor="text" w:horzAnchor="margin" w:tblpXSpec="center" w:tblpY="165"/>
        <w:tblW w:w="9571" w:type="dxa"/>
        <w:tblLook w:val="04A0"/>
      </w:tblPr>
      <w:tblGrid>
        <w:gridCol w:w="4219"/>
        <w:gridCol w:w="851"/>
        <w:gridCol w:w="992"/>
        <w:gridCol w:w="1179"/>
        <w:gridCol w:w="1165"/>
        <w:gridCol w:w="1165"/>
      </w:tblGrid>
      <w:tr w:rsidR="000F1327" w:rsidTr="000F1327">
        <w:trPr>
          <w:trHeight w:val="357"/>
          <w:tblHeader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  <w:hideMark/>
          </w:tcPr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2021 год отчет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 год</w:t>
            </w:r>
          </w:p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оценка</w:t>
            </w:r>
          </w:p>
        </w:tc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Pr="006C490B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2023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493242" w:rsidRDefault="000F1327" w:rsidP="00493242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493242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2024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493242" w:rsidRDefault="000F1327" w:rsidP="00493242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493242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2025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493242" w:rsidRDefault="000F1327" w:rsidP="00493242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493242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</w:tr>
      <w:tr w:rsidR="000F1327" w:rsidTr="000F1327">
        <w:trPr>
          <w:trHeight w:val="357"/>
          <w:tblHeader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center"/>
            <w:hideMark/>
          </w:tcPr>
          <w:p w:rsidR="000F1327" w:rsidRPr="000F1327" w:rsidRDefault="000F1327" w:rsidP="000F1327">
            <w:pPr>
              <w:spacing w:after="0"/>
              <w:jc w:val="both"/>
              <w:rPr>
                <w:rFonts w:ascii="Times New Roman" w:hAnsi="Times New Roman" w:cs="Times New Roman"/>
                <w:color w:val="000000"/>
                <w:lang w:val="ru-RU"/>
              </w:rPr>
            </w:pPr>
            <w:r w:rsidRPr="000F1327">
              <w:rPr>
                <w:rFonts w:ascii="Times New Roman" w:hAnsi="Times New Roman" w:cs="Times New Roman"/>
                <w:color w:val="000000"/>
                <w:lang w:val="ru-RU"/>
              </w:rPr>
              <w:t>Доля населения, систематически занимающихся физической культурой и спортом.(%)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1327" w:rsidRPr="006C490B" w:rsidRDefault="000F1327" w:rsidP="000F1327">
            <w:pPr>
              <w:jc w:val="center"/>
              <w:rPr>
                <w:rFonts w:ascii="Times New Roman" w:hAnsi="Times New Roman" w:cs="Times New Roman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72,5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1327" w:rsidRPr="006C490B" w:rsidRDefault="000F1327" w:rsidP="000F1327">
            <w:pPr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914F65">
              <w:rPr>
                <w:rFonts w:ascii="Times New Roman" w:hAnsi="Times New Roman" w:cs="Times New Roman"/>
              </w:rPr>
              <w:t>7</w:t>
            </w:r>
            <w:r>
              <w:rPr>
                <w:rFonts w:ascii="Times New Roman" w:hAnsi="Times New Roman" w:cs="Times New Roman"/>
              </w:rPr>
              <w:t>2</w:t>
            </w:r>
            <w:r w:rsidRPr="00914F65">
              <w:rPr>
                <w:rFonts w:ascii="Times New Roman" w:hAnsi="Times New Roman" w:cs="Times New Roman"/>
              </w:rPr>
              <w:t>,57</w:t>
            </w:r>
          </w:p>
        </w:tc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1327" w:rsidRPr="006C490B" w:rsidRDefault="000F1327" w:rsidP="000F1327">
            <w:pPr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914F65">
              <w:rPr>
                <w:rFonts w:ascii="Times New Roman" w:hAnsi="Times New Roman" w:cs="Times New Roman"/>
              </w:rPr>
              <w:t>7</w:t>
            </w:r>
            <w:r>
              <w:rPr>
                <w:rFonts w:ascii="Times New Roman" w:hAnsi="Times New Roman" w:cs="Times New Roman"/>
              </w:rPr>
              <w:t>2</w:t>
            </w:r>
            <w:r w:rsidRPr="00914F65">
              <w:rPr>
                <w:rFonts w:ascii="Times New Roman" w:hAnsi="Times New Roman" w:cs="Times New Roman"/>
              </w:rPr>
              <w:t>,58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1327" w:rsidRPr="006C490B" w:rsidRDefault="000F1327" w:rsidP="000F1327">
            <w:pPr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914F65">
              <w:rPr>
                <w:rFonts w:ascii="Times New Roman" w:hAnsi="Times New Roman" w:cs="Times New Roman"/>
              </w:rPr>
              <w:t>7</w:t>
            </w:r>
            <w:r>
              <w:rPr>
                <w:rFonts w:ascii="Times New Roman" w:hAnsi="Times New Roman" w:cs="Times New Roman"/>
              </w:rPr>
              <w:t>2</w:t>
            </w:r>
            <w:r w:rsidRPr="00914F65">
              <w:rPr>
                <w:rFonts w:ascii="Times New Roman" w:hAnsi="Times New Roman" w:cs="Times New Roman"/>
              </w:rPr>
              <w:t>,59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1327" w:rsidRPr="006C490B" w:rsidRDefault="000F1327" w:rsidP="000F1327">
            <w:pPr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914F65">
              <w:rPr>
                <w:rFonts w:ascii="Times New Roman" w:hAnsi="Times New Roman" w:cs="Times New Roman"/>
              </w:rPr>
              <w:t>7</w:t>
            </w:r>
            <w:r>
              <w:rPr>
                <w:rFonts w:ascii="Times New Roman" w:hAnsi="Times New Roman" w:cs="Times New Roman"/>
              </w:rPr>
              <w:t>2</w:t>
            </w:r>
            <w:r w:rsidRPr="00914F65">
              <w:rPr>
                <w:rFonts w:ascii="Times New Roman" w:hAnsi="Times New Roman" w:cs="Times New Roman"/>
              </w:rPr>
              <w:t>,6</w:t>
            </w:r>
          </w:p>
        </w:tc>
      </w:tr>
      <w:tr w:rsidR="000F1327" w:rsidTr="000F1327">
        <w:trPr>
          <w:trHeight w:val="357"/>
          <w:tblHeader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center"/>
            <w:hideMark/>
          </w:tcPr>
          <w:p w:rsidR="000F1327" w:rsidRPr="000F1327" w:rsidRDefault="000F1327" w:rsidP="000F1327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color w:val="D6E3BC" w:themeColor="accent3" w:themeTint="66"/>
                <w:lang w:val="ru-RU"/>
              </w:rPr>
            </w:pPr>
            <w:r w:rsidRPr="000F1327">
              <w:rPr>
                <w:rFonts w:ascii="Times New Roman" w:hAnsi="Times New Roman" w:cs="Times New Roman"/>
                <w:color w:val="000000"/>
                <w:lang w:val="ru-RU"/>
              </w:rPr>
              <w:t>Доля учащихся и студентов, систематически занимающихся физической культурой и спортом, в общей численности обучающихся (%).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1327" w:rsidRPr="006C490B" w:rsidRDefault="000F1327" w:rsidP="000F1327">
            <w:pPr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AB5A8A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AB5A8A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1327" w:rsidRPr="006C490B" w:rsidRDefault="000F1327" w:rsidP="000F1327">
            <w:pPr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AB5A8A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AB5A8A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1327" w:rsidRPr="006C490B" w:rsidRDefault="000F1327" w:rsidP="000F1327">
            <w:pPr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AB5A8A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AB5A8A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1327" w:rsidRPr="006C490B" w:rsidRDefault="000F1327" w:rsidP="000F1327">
            <w:pPr>
              <w:jc w:val="center"/>
              <w:rPr>
                <w:rFonts w:ascii="Times New Roman" w:hAnsi="Times New Roman" w:cs="Times New Roman"/>
                <w:highlight w:val="yellow"/>
              </w:rPr>
            </w:pPr>
            <w:r>
              <w:rPr>
                <w:rFonts w:ascii="Times New Roman" w:hAnsi="Times New Roman" w:cs="Times New Roman"/>
              </w:rPr>
              <w:t>38,0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1327" w:rsidRPr="006C490B" w:rsidRDefault="000F1327" w:rsidP="000F1327">
            <w:pPr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914F65"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</w:rPr>
              <w:t>8</w:t>
            </w:r>
            <w:r w:rsidRPr="00914F65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0F1327" w:rsidTr="000F1327">
        <w:trPr>
          <w:trHeight w:val="357"/>
          <w:tblHeader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Default="000F1327" w:rsidP="000F132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F1327">
              <w:rPr>
                <w:rFonts w:ascii="Times New Roman" w:hAnsi="Times New Roman" w:cs="Times New Roman"/>
                <w:color w:val="000000"/>
                <w:lang w:val="ru-RU"/>
              </w:rPr>
              <w:t>Количество посетителей удовлетворенных качеством оказываемых услуг</w:t>
            </w:r>
            <w:r w:rsidRPr="000F1327">
              <w:rPr>
                <w:rFonts w:ascii="Times New Roman" w:hAnsi="Times New Roman" w:cs="Times New Roman"/>
                <w:lang w:val="ru-RU"/>
              </w:rPr>
              <w:t xml:space="preserve"> в общей численности посетителей</w:t>
            </w:r>
            <w:r w:rsidRPr="000F1327">
              <w:rPr>
                <w:rFonts w:ascii="Times New Roman" w:hAnsi="Times New Roman" w:cs="Times New Roman"/>
                <w:color w:val="000000"/>
                <w:lang w:val="ru-RU"/>
              </w:rPr>
              <w:t xml:space="preserve">. </w:t>
            </w:r>
            <w:r>
              <w:rPr>
                <w:rFonts w:ascii="Times New Roman" w:hAnsi="Times New Roman" w:cs="Times New Roman"/>
                <w:color w:val="000000"/>
              </w:rPr>
              <w:t>(%)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1327" w:rsidRPr="006C490B" w:rsidRDefault="000F1327" w:rsidP="000F1327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914F65">
              <w:rPr>
                <w:rFonts w:ascii="Times New Roman" w:hAnsi="Times New Roman"/>
                <w:sz w:val="24"/>
                <w:szCs w:val="24"/>
              </w:rPr>
              <w:t>96,3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1327" w:rsidRPr="006C490B" w:rsidRDefault="000F1327" w:rsidP="000F1327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914F65">
              <w:rPr>
                <w:rFonts w:ascii="Times New Roman" w:hAnsi="Times New Roman"/>
                <w:sz w:val="24"/>
                <w:szCs w:val="24"/>
              </w:rPr>
              <w:t>96,3</w:t>
            </w:r>
          </w:p>
        </w:tc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1327" w:rsidRPr="006C490B" w:rsidRDefault="000F1327" w:rsidP="000F1327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914F65">
              <w:rPr>
                <w:rFonts w:ascii="Times New Roman" w:hAnsi="Times New Roman"/>
                <w:sz w:val="24"/>
                <w:szCs w:val="24"/>
              </w:rPr>
              <w:t>96,4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1327" w:rsidRPr="006C490B" w:rsidRDefault="000F1327" w:rsidP="000F1327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914F65">
              <w:rPr>
                <w:rFonts w:ascii="Times New Roman" w:hAnsi="Times New Roman"/>
                <w:sz w:val="24"/>
                <w:szCs w:val="24"/>
              </w:rPr>
              <w:t>96,5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1327" w:rsidRPr="006C490B" w:rsidRDefault="000F1327" w:rsidP="000F1327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914F65">
              <w:rPr>
                <w:rFonts w:ascii="Times New Roman" w:hAnsi="Times New Roman" w:cs="Times New Roman"/>
              </w:rPr>
              <w:t>96,6</w:t>
            </w:r>
          </w:p>
        </w:tc>
      </w:tr>
    </w:tbl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06"/>
        <w:gridCol w:w="4786"/>
      </w:tblGrid>
      <w:tr w:rsidR="000F1327" w:rsidTr="000E00B4">
        <w:trPr>
          <w:trHeight w:val="2885"/>
          <w:jc w:val="center"/>
        </w:trPr>
        <w:tc>
          <w:tcPr>
            <w:tcW w:w="4785" w:type="dxa"/>
          </w:tcPr>
          <w:p w:rsidR="000F1327" w:rsidRDefault="000F1327" w:rsidP="000F1327">
            <w:r>
              <w:rPr>
                <w:b/>
                <w:noProof/>
                <w:lang w:val="ru-RU" w:bidi="ar-SA"/>
              </w:rPr>
              <w:drawing>
                <wp:inline distT="0" distB="0" distL="0" distR="0">
                  <wp:extent cx="3095625" cy="1924050"/>
                  <wp:effectExtent l="0" t="0" r="9525" b="0"/>
                  <wp:docPr id="2" name="Рисунок 1" descr="C:\Users\Fizkult\Downloads\IMG_20200215_100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Fizkult\Downloads\IMG_20200215_1007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1975" cy="1927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0F1327" w:rsidRDefault="000F1327" w:rsidP="000F1327">
            <w:r>
              <w:rPr>
                <w:b/>
                <w:noProof/>
                <w:lang w:val="ru-RU" w:bidi="ar-SA"/>
              </w:rPr>
              <w:drawing>
                <wp:inline distT="0" distB="0" distL="0" distR="0">
                  <wp:extent cx="2847975" cy="1924050"/>
                  <wp:effectExtent l="0" t="0" r="9525" b="0"/>
                  <wp:docPr id="4" name="Рисунок 2" descr="C:\Users\Fizkult\Downloads\IMG_20210508_102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Fizkult\Downloads\IMG_20210508_1027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563" cy="1921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327" w:rsidTr="000E00B4">
        <w:trPr>
          <w:trHeight w:val="3110"/>
          <w:jc w:val="center"/>
        </w:trPr>
        <w:tc>
          <w:tcPr>
            <w:tcW w:w="4785" w:type="dxa"/>
          </w:tcPr>
          <w:p w:rsidR="000F1327" w:rsidRDefault="000F1327" w:rsidP="000F1327">
            <w:r>
              <w:rPr>
                <w:noProof/>
                <w:lang w:val="ru-RU" w:bidi="ar-SA"/>
              </w:rPr>
              <w:drawing>
                <wp:inline distT="0" distB="0" distL="0" distR="0">
                  <wp:extent cx="3095625" cy="1838325"/>
                  <wp:effectExtent l="0" t="0" r="9525" b="9525"/>
                  <wp:docPr id="9" name="Рисунок 3" descr="C:\Users\Fizkult\Downloads\IMG_20220515_101123_resized_20221020_031849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Fizkult\Downloads\IMG_20220515_101123_resized_20221020_031849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0F1327" w:rsidRDefault="000F1327" w:rsidP="000F1327">
            <w:r>
              <w:rPr>
                <w:noProof/>
                <w:lang w:val="ru-RU" w:bidi="ar-SA"/>
              </w:rPr>
              <w:drawing>
                <wp:inline distT="0" distB="0" distL="0" distR="0">
                  <wp:extent cx="2847975" cy="1835944"/>
                  <wp:effectExtent l="0" t="0" r="0" b="0"/>
                  <wp:docPr id="24" name="Рисунок 7" descr="C:\Users\Fizkult\Downloads\IMG_20220823_145734_resized_20221020_031651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Fizkult\Downloads\IMG_20220823_145734_resized_20221020_031651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1835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327" w:rsidRDefault="000F1327" w:rsidP="000F132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04BD6" w:rsidRDefault="00C04BD6" w:rsidP="000F1327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0F1327" w:rsidRPr="000F1327" w:rsidRDefault="000F1327" w:rsidP="000F1327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F1327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Муниципальная программа «Развитие культуры  Ивантеевского муниципального района»</w:t>
      </w:r>
    </w:p>
    <w:p w:rsidR="000F1327" w:rsidRPr="000F1327" w:rsidRDefault="000F1327" w:rsidP="000F1327">
      <w:pPr>
        <w:spacing w:after="0" w:line="240" w:lineRule="auto"/>
        <w:rPr>
          <w:rFonts w:ascii="Times New Roman" w:hAnsi="Times New Roman" w:cs="Times New Roman"/>
          <w:lang w:val="ru-RU"/>
        </w:rPr>
      </w:pPr>
      <w:r w:rsidRPr="000F1327">
        <w:rPr>
          <w:rFonts w:ascii="Times New Roman" w:hAnsi="Times New Roman" w:cs="Times New Roman"/>
          <w:b/>
          <w:lang w:val="ru-RU"/>
        </w:rPr>
        <w:t>ЦЕЛИ:</w:t>
      </w:r>
      <w:r w:rsidRPr="000F1327">
        <w:rPr>
          <w:rFonts w:ascii="Times New Roman" w:hAnsi="Times New Roman" w:cs="Times New Roman"/>
          <w:lang w:val="ru-RU"/>
        </w:rPr>
        <w:t xml:space="preserve">      - сохранение культурного и исторического наследия района;</w:t>
      </w:r>
    </w:p>
    <w:p w:rsidR="000F1327" w:rsidRPr="000F1327" w:rsidRDefault="000F1327" w:rsidP="000F1327">
      <w:pPr>
        <w:spacing w:after="0" w:line="240" w:lineRule="auto"/>
        <w:ind w:left="993"/>
        <w:jc w:val="both"/>
        <w:rPr>
          <w:rFonts w:ascii="Times New Roman" w:hAnsi="Times New Roman" w:cs="Times New Roman"/>
          <w:lang w:val="ru-RU"/>
        </w:rPr>
      </w:pPr>
      <w:r w:rsidRPr="000F1327">
        <w:rPr>
          <w:rFonts w:ascii="Times New Roman" w:hAnsi="Times New Roman" w:cs="Times New Roman"/>
          <w:lang w:val="ru-RU"/>
        </w:rPr>
        <w:t xml:space="preserve"> - обеспечение доступа граждан к культурным ценностям, участию  в культурной жизни          и реализации их творческого потенциала;</w:t>
      </w:r>
    </w:p>
    <w:p w:rsidR="000F1327" w:rsidRDefault="000F1327" w:rsidP="000F1327">
      <w:pPr>
        <w:spacing w:after="0" w:line="240" w:lineRule="auto"/>
        <w:ind w:left="993"/>
        <w:rPr>
          <w:rFonts w:ascii="Times New Roman" w:hAnsi="Times New Roman" w:cs="Times New Roman"/>
          <w:lang w:val="ru-RU"/>
        </w:rPr>
      </w:pPr>
      <w:r w:rsidRPr="000F1327">
        <w:rPr>
          <w:rFonts w:ascii="Times New Roman" w:hAnsi="Times New Roman" w:cs="Times New Roman"/>
          <w:lang w:val="ru-RU"/>
        </w:rPr>
        <w:t xml:space="preserve"> - создание благоприятных условий для устойчивого развития сферы культуры</w:t>
      </w:r>
    </w:p>
    <w:p w:rsidR="00EE25C0" w:rsidRPr="000F1327" w:rsidRDefault="00EE25C0" w:rsidP="000F1327">
      <w:pPr>
        <w:spacing w:after="0" w:line="240" w:lineRule="auto"/>
        <w:ind w:left="993"/>
        <w:rPr>
          <w:rFonts w:ascii="Times New Roman" w:hAnsi="Times New Roman" w:cs="Times New Roman"/>
          <w:lang w:val="ru-RU"/>
        </w:rPr>
      </w:pPr>
    </w:p>
    <w:p w:rsidR="000F1327" w:rsidRPr="000F1327" w:rsidRDefault="000F1327" w:rsidP="000F1327">
      <w:pPr>
        <w:spacing w:after="0" w:line="240" w:lineRule="auto"/>
        <w:ind w:left="993"/>
        <w:rPr>
          <w:rFonts w:ascii="Times New Roman" w:hAnsi="Times New Roman" w:cs="Times New Roman"/>
          <w:lang w:val="ru-RU"/>
        </w:rPr>
      </w:pPr>
    </w:p>
    <w:p w:rsidR="000F1327" w:rsidRPr="000F1327" w:rsidRDefault="000F1327" w:rsidP="000F1327">
      <w:pPr>
        <w:rPr>
          <w:rFonts w:ascii="Times New Roman" w:hAnsi="Times New Roman" w:cs="Times New Roman"/>
          <w:b/>
          <w:lang w:val="ru-RU"/>
        </w:rPr>
      </w:pPr>
      <w:r w:rsidRPr="000F1327">
        <w:rPr>
          <w:rFonts w:ascii="Times New Roman" w:hAnsi="Times New Roman" w:cs="Times New Roman"/>
          <w:b/>
          <w:bCs/>
          <w:lang w:val="ru-RU"/>
        </w:rPr>
        <w:t>Подпрограмма 1 «Развитие библиотечно-информационного обслуживания населения»</w:t>
      </w:r>
    </w:p>
    <w:p w:rsidR="000F1327" w:rsidRDefault="000F1327" w:rsidP="000F1327">
      <w:pPr>
        <w:jc w:val="center"/>
        <w:rPr>
          <w:rFonts w:ascii="Times New Roman" w:hAnsi="Times New Roman" w:cs="Times New Roman"/>
          <w:b/>
        </w:rPr>
      </w:pPr>
      <w:r w:rsidRPr="002E2DD0">
        <w:rPr>
          <w:rFonts w:ascii="Times New Roman" w:hAnsi="Times New Roman" w:cs="Times New Roman"/>
          <w:b/>
        </w:rPr>
        <w:t>Планируемые результаты</w:t>
      </w:r>
    </w:p>
    <w:tbl>
      <w:tblPr>
        <w:tblpPr w:leftFromText="180" w:rightFromText="180" w:bottomFromText="200" w:vertAnchor="text" w:horzAnchor="margin" w:tblpXSpec="center" w:tblpY="165"/>
        <w:tblW w:w="9571" w:type="dxa"/>
        <w:tblLook w:val="04A0"/>
      </w:tblPr>
      <w:tblGrid>
        <w:gridCol w:w="4928"/>
        <w:gridCol w:w="992"/>
        <w:gridCol w:w="927"/>
        <w:gridCol w:w="908"/>
        <w:gridCol w:w="908"/>
        <w:gridCol w:w="908"/>
      </w:tblGrid>
      <w:tr w:rsidR="000F1327" w:rsidTr="000F1327">
        <w:trPr>
          <w:trHeight w:val="357"/>
          <w:tblHeader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  <w:hideMark/>
          </w:tcPr>
          <w:p w:rsidR="000F1327" w:rsidRDefault="000F1327" w:rsidP="000F132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2021 год отчет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 год</w:t>
            </w:r>
          </w:p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оценка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Pr="006C490B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2023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493242" w:rsidRDefault="000F1327" w:rsidP="00493242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493242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2024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493242" w:rsidRDefault="000F1327" w:rsidP="00493242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493242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2025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493242" w:rsidRDefault="000F1327" w:rsidP="00493242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493242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</w:tr>
      <w:tr w:rsidR="000F1327" w:rsidTr="000F1327">
        <w:trPr>
          <w:trHeight w:val="357"/>
          <w:tblHeader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center"/>
            <w:hideMark/>
          </w:tcPr>
          <w:p w:rsidR="000F1327" w:rsidRDefault="000F1327" w:rsidP="000F1327">
            <w:pPr>
              <w:spacing w:after="0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Количество обслуженных граждан (чел.)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9322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10330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10310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10320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10330</w:t>
            </w:r>
          </w:p>
        </w:tc>
      </w:tr>
      <w:tr w:rsidR="000F1327" w:rsidTr="000F1327">
        <w:trPr>
          <w:trHeight w:val="357"/>
          <w:tblHeader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center"/>
            <w:hideMark/>
          </w:tcPr>
          <w:p w:rsidR="000F1327" w:rsidRDefault="000F1327" w:rsidP="000F1327">
            <w:pPr>
              <w:spacing w:after="0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Количество посещений (ед.)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64113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124798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125800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129240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130050</w:t>
            </w:r>
          </w:p>
        </w:tc>
      </w:tr>
      <w:tr w:rsidR="000F1327" w:rsidTr="000F1327">
        <w:trPr>
          <w:trHeight w:val="357"/>
          <w:tblHeader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Pr="000F1327" w:rsidRDefault="000F1327" w:rsidP="000F1327">
            <w:pPr>
              <w:spacing w:after="0"/>
              <w:rPr>
                <w:rFonts w:ascii="Times New Roman" w:hAnsi="Times New Roman" w:cs="Times New Roman"/>
                <w:bCs/>
                <w:lang w:val="ru-RU"/>
              </w:rPr>
            </w:pPr>
            <w:r w:rsidRPr="000F1327">
              <w:rPr>
                <w:rFonts w:ascii="Times New Roman" w:hAnsi="Times New Roman" w:cs="Times New Roman"/>
                <w:bCs/>
                <w:lang w:val="ru-RU"/>
              </w:rPr>
              <w:t>Книговыдача (выдано экземпляров за год)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17047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239300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239300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240400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240900</w:t>
            </w:r>
          </w:p>
        </w:tc>
      </w:tr>
      <w:tr w:rsidR="000F1327" w:rsidTr="000F1327">
        <w:trPr>
          <w:trHeight w:val="357"/>
          <w:tblHeader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Default="000F1327" w:rsidP="000F1327">
            <w:pPr>
              <w:spacing w:after="0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Поступления фонда (экз.)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1108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1100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1500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1500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1500</w:t>
            </w:r>
          </w:p>
        </w:tc>
      </w:tr>
      <w:tr w:rsidR="000F1327" w:rsidTr="000F1327">
        <w:trPr>
          <w:trHeight w:val="357"/>
          <w:tblHeader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Pr="000F1327" w:rsidRDefault="000F1327" w:rsidP="000F1327">
            <w:pPr>
              <w:spacing w:after="0"/>
              <w:rPr>
                <w:rFonts w:ascii="Times New Roman" w:hAnsi="Times New Roman" w:cs="Times New Roman"/>
                <w:bCs/>
                <w:lang w:val="ru-RU"/>
              </w:rPr>
            </w:pPr>
            <w:r w:rsidRPr="000F1327">
              <w:rPr>
                <w:rFonts w:ascii="Times New Roman" w:hAnsi="Times New Roman" w:cs="Times New Roman"/>
                <w:bCs/>
                <w:lang w:val="ru-RU"/>
              </w:rPr>
              <w:t>Укомплектованность кадрами в соответствии со штатным расписанием (%.)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100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100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100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100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100</w:t>
            </w:r>
          </w:p>
        </w:tc>
      </w:tr>
      <w:tr w:rsidR="000F1327" w:rsidTr="000F1327">
        <w:trPr>
          <w:trHeight w:val="357"/>
          <w:tblHeader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Default="000F1327" w:rsidP="000F1327">
            <w:pPr>
              <w:spacing w:after="0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Читаемость (ед.)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22,3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23,2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23,2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23,2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F1B92">
              <w:rPr>
                <w:rFonts w:ascii="Times New Roman" w:hAnsi="Times New Roman" w:cs="Times New Roman"/>
                <w:bCs/>
              </w:rPr>
              <w:t>23,2</w:t>
            </w:r>
          </w:p>
        </w:tc>
      </w:tr>
    </w:tbl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0F1327" w:rsidTr="000E00B4">
        <w:trPr>
          <w:trHeight w:val="2374"/>
          <w:jc w:val="center"/>
        </w:trPr>
        <w:tc>
          <w:tcPr>
            <w:tcW w:w="4785" w:type="dxa"/>
          </w:tcPr>
          <w:p w:rsidR="000F1327" w:rsidRDefault="000F1327" w:rsidP="000F132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</w:t>
            </w:r>
            <w:r>
              <w:rPr>
                <w:rFonts w:ascii="Times New Roman" w:hAnsi="Times New Roman" w:cs="Times New Roman"/>
                <w:noProof/>
                <w:lang w:val="ru-RU" w:bidi="ar-SA"/>
              </w:rPr>
              <w:drawing>
                <wp:anchor distT="0" distB="0" distL="114300" distR="114300" simplePos="0" relativeHeight="251794432" behindDoc="0" locked="0" layoutInCell="1" allowOverlap="1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-86360</wp:posOffset>
                  </wp:positionV>
                  <wp:extent cx="2755900" cy="1901825"/>
                  <wp:effectExtent l="0" t="0" r="6350" b="3175"/>
                  <wp:wrapSquare wrapText="bothSides"/>
                  <wp:docPr id="2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900" cy="1901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6" w:type="dxa"/>
          </w:tcPr>
          <w:p w:rsidR="000F1327" w:rsidRDefault="000F1327" w:rsidP="000F132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val="ru-RU" w:bidi="ar-SA"/>
              </w:rPr>
              <w:drawing>
                <wp:anchor distT="0" distB="0" distL="114300" distR="114300" simplePos="0" relativeHeight="251795456" behindDoc="0" locked="0" layoutInCell="1" allowOverlap="1">
                  <wp:simplePos x="0" y="0"/>
                  <wp:positionH relativeFrom="column">
                    <wp:posOffset>193040</wp:posOffset>
                  </wp:positionH>
                  <wp:positionV relativeFrom="paragraph">
                    <wp:posOffset>-90170</wp:posOffset>
                  </wp:positionV>
                  <wp:extent cx="2719070" cy="1884045"/>
                  <wp:effectExtent l="0" t="0" r="5080" b="1905"/>
                  <wp:wrapSquare wrapText="bothSides"/>
                  <wp:docPr id="30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070" cy="1884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F1327" w:rsidTr="000E00B4">
        <w:trPr>
          <w:trHeight w:val="2407"/>
          <w:jc w:val="center"/>
        </w:trPr>
        <w:tc>
          <w:tcPr>
            <w:tcW w:w="4785" w:type="dxa"/>
          </w:tcPr>
          <w:p w:rsidR="000F1327" w:rsidRDefault="000F1327" w:rsidP="000F132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val="ru-RU" w:bidi="ar-SA"/>
              </w:rPr>
              <w:drawing>
                <wp:anchor distT="0" distB="0" distL="114300" distR="114300" simplePos="0" relativeHeight="251796480" behindDoc="0" locked="0" layoutInCell="1" allowOverlap="1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78105</wp:posOffset>
                  </wp:positionV>
                  <wp:extent cx="2755900" cy="2066925"/>
                  <wp:effectExtent l="0" t="0" r="6350" b="9525"/>
                  <wp:wrapSquare wrapText="bothSides"/>
                  <wp:docPr id="31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900" cy="2066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6" w:type="dxa"/>
          </w:tcPr>
          <w:p w:rsidR="000F1327" w:rsidRDefault="000F1327" w:rsidP="000F132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val="ru-RU" w:bidi="ar-SA"/>
              </w:rPr>
              <w:drawing>
                <wp:anchor distT="0" distB="0" distL="114300" distR="114300" simplePos="0" relativeHeight="251797504" behindDoc="0" locked="0" layoutInCell="1" allowOverlap="1">
                  <wp:simplePos x="0" y="0"/>
                  <wp:positionH relativeFrom="column">
                    <wp:posOffset>270510</wp:posOffset>
                  </wp:positionH>
                  <wp:positionV relativeFrom="paragraph">
                    <wp:posOffset>73025</wp:posOffset>
                  </wp:positionV>
                  <wp:extent cx="2731135" cy="2048510"/>
                  <wp:effectExtent l="0" t="0" r="0" b="8890"/>
                  <wp:wrapSquare wrapText="bothSides"/>
                  <wp:docPr id="32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135" cy="2048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04BD6" w:rsidRDefault="000F1327" w:rsidP="00493242">
      <w:pPr>
        <w:rPr>
          <w:rFonts w:ascii="Times New Roman" w:hAnsi="Times New Roman" w:cs="Times New Roman"/>
          <w:noProof/>
          <w:lang w:val="ru-RU" w:eastAsia="ru-RU"/>
        </w:rPr>
      </w:pPr>
      <w:r w:rsidRPr="000E00B4">
        <w:rPr>
          <w:rFonts w:ascii="Times New Roman" w:hAnsi="Times New Roman" w:cs="Times New Roman"/>
          <w:lang w:val="ru-RU"/>
        </w:rPr>
        <w:t xml:space="preserve">    </w:t>
      </w:r>
      <w:r w:rsidRPr="000E00B4">
        <w:rPr>
          <w:rFonts w:ascii="Times New Roman" w:hAnsi="Times New Roman" w:cs="Times New Roman"/>
          <w:noProof/>
          <w:lang w:val="ru-RU" w:eastAsia="ru-RU"/>
        </w:rPr>
        <w:t xml:space="preserve">      </w:t>
      </w:r>
    </w:p>
    <w:p w:rsidR="00EE25C0" w:rsidRDefault="00EE25C0" w:rsidP="00493242">
      <w:pPr>
        <w:rPr>
          <w:rFonts w:ascii="Times New Roman" w:hAnsi="Times New Roman" w:cs="Times New Roman"/>
          <w:noProof/>
          <w:lang w:val="ru-RU" w:eastAsia="ru-RU"/>
        </w:rPr>
      </w:pPr>
    </w:p>
    <w:p w:rsidR="00EE25C0" w:rsidRDefault="00EE25C0" w:rsidP="00493242">
      <w:pPr>
        <w:rPr>
          <w:rFonts w:ascii="Times New Roman" w:hAnsi="Times New Roman" w:cs="Times New Roman"/>
          <w:noProof/>
          <w:lang w:val="ru-RU" w:eastAsia="ru-RU"/>
        </w:rPr>
      </w:pPr>
    </w:p>
    <w:p w:rsidR="00EE25C0" w:rsidRDefault="00EE25C0" w:rsidP="00493242">
      <w:pPr>
        <w:rPr>
          <w:rFonts w:ascii="Times New Roman" w:hAnsi="Times New Roman"/>
          <w:bCs/>
          <w:lang w:val="ru-RU"/>
        </w:rPr>
      </w:pPr>
    </w:p>
    <w:p w:rsidR="000F1327" w:rsidRPr="000F1327" w:rsidRDefault="000F1327" w:rsidP="000F1327">
      <w:pPr>
        <w:pStyle w:val="ConsTitle"/>
        <w:jc w:val="center"/>
        <w:rPr>
          <w:rFonts w:ascii="Times New Roman" w:hAnsi="Times New Roman"/>
          <w:bCs/>
          <w:snapToGrid/>
          <w:sz w:val="22"/>
          <w:szCs w:val="22"/>
          <w:lang w:val="ru-RU" w:eastAsia="en-US"/>
        </w:rPr>
      </w:pPr>
      <w:r w:rsidRPr="000F1327">
        <w:rPr>
          <w:rFonts w:ascii="Times New Roman" w:hAnsi="Times New Roman"/>
          <w:bCs/>
          <w:snapToGrid/>
          <w:sz w:val="22"/>
          <w:szCs w:val="22"/>
          <w:lang w:val="ru-RU" w:eastAsia="en-US"/>
        </w:rPr>
        <w:lastRenderedPageBreak/>
        <w:t>Подпрограмма 2 «Развитие и организация культурного досуга, массового отдыха населения, народного и художественного творчества»</w:t>
      </w:r>
    </w:p>
    <w:p w:rsidR="000F1327" w:rsidRPr="000F1327" w:rsidRDefault="000F1327" w:rsidP="000F1327">
      <w:pPr>
        <w:pStyle w:val="ConsTitle"/>
        <w:jc w:val="center"/>
        <w:rPr>
          <w:rFonts w:ascii="Times New Roman" w:hAnsi="Times New Roman"/>
          <w:bCs/>
          <w:sz w:val="22"/>
          <w:szCs w:val="22"/>
          <w:lang w:val="ru-RU" w:eastAsia="en-US"/>
        </w:rPr>
      </w:pPr>
    </w:p>
    <w:tbl>
      <w:tblPr>
        <w:tblpPr w:leftFromText="180" w:rightFromText="180" w:bottomFromText="200" w:vertAnchor="text" w:horzAnchor="margin" w:tblpXSpec="center" w:tblpY="165"/>
        <w:tblW w:w="9571" w:type="dxa"/>
        <w:tblLook w:val="04A0"/>
      </w:tblPr>
      <w:tblGrid>
        <w:gridCol w:w="4928"/>
        <w:gridCol w:w="950"/>
        <w:gridCol w:w="914"/>
        <w:gridCol w:w="963"/>
        <w:gridCol w:w="908"/>
        <w:gridCol w:w="908"/>
      </w:tblGrid>
      <w:tr w:rsidR="000F1327" w:rsidTr="000F1327">
        <w:trPr>
          <w:trHeight w:val="357"/>
          <w:tblHeader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  <w:hideMark/>
          </w:tcPr>
          <w:p w:rsidR="000F1327" w:rsidRDefault="000F1327" w:rsidP="000F132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Pr="005D46C4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2021 год отчет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 год</w:t>
            </w:r>
          </w:p>
          <w:p w:rsidR="000F1327" w:rsidRPr="005D46C4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оценка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Pr="006C490B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2023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493242" w:rsidRDefault="000F1327" w:rsidP="00493242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493242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2024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493242" w:rsidRDefault="000F1327" w:rsidP="00493242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493242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2025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493242" w:rsidRDefault="000F1327" w:rsidP="00493242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493242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</w:tr>
      <w:tr w:rsidR="000F1327" w:rsidTr="000F1327">
        <w:trPr>
          <w:trHeight w:val="357"/>
          <w:tblHeader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center"/>
            <w:hideMark/>
          </w:tcPr>
          <w:p w:rsidR="000F1327" w:rsidRPr="000F1327" w:rsidRDefault="000F1327" w:rsidP="000F1327">
            <w:pPr>
              <w:spacing w:after="0" w:line="240" w:lineRule="auto"/>
              <w:rPr>
                <w:rFonts w:ascii="Times New Roman" w:hAnsi="Times New Roman" w:cs="Times New Roman"/>
                <w:bCs/>
                <w:lang w:val="ru-RU"/>
              </w:rPr>
            </w:pPr>
            <w:r w:rsidRPr="000F1327">
              <w:rPr>
                <w:rFonts w:ascii="Times New Roman" w:hAnsi="Times New Roman" w:cs="Times New Roman"/>
                <w:bCs/>
                <w:lang w:val="ru-RU"/>
              </w:rPr>
              <w:t>Количество культурно-досуговых мероприятий (ед.)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2687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2765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2966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3241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3564</w:t>
            </w:r>
          </w:p>
        </w:tc>
      </w:tr>
      <w:tr w:rsidR="000F1327" w:rsidTr="000F1327">
        <w:trPr>
          <w:trHeight w:val="357"/>
          <w:tblHeader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Default="000F1327" w:rsidP="000F132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Информационно-просветительские мероприятия (ед.)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164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168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169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170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170</w:t>
            </w:r>
          </w:p>
        </w:tc>
      </w:tr>
      <w:tr w:rsidR="000F1327" w:rsidTr="000F1327">
        <w:trPr>
          <w:trHeight w:val="357"/>
          <w:tblHeader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Pr="000F1327" w:rsidRDefault="000F1327" w:rsidP="000F132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lang w:val="ru-RU"/>
              </w:rPr>
            </w:pPr>
            <w:r w:rsidRPr="000F1327">
              <w:rPr>
                <w:rFonts w:ascii="Times New Roman" w:hAnsi="Times New Roman" w:cs="Times New Roman"/>
                <w:bCs/>
                <w:lang w:val="ru-RU"/>
              </w:rPr>
              <w:t>Количество постоянно действующих клубных формирований (ед.)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137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137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137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137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137</w:t>
            </w:r>
          </w:p>
        </w:tc>
      </w:tr>
      <w:tr w:rsidR="000F1327" w:rsidTr="000F1327">
        <w:trPr>
          <w:trHeight w:val="357"/>
          <w:tblHeader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Pr="000F1327" w:rsidRDefault="000F1327" w:rsidP="000F132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lang w:val="ru-RU"/>
              </w:rPr>
            </w:pPr>
            <w:r w:rsidRPr="000F1327">
              <w:rPr>
                <w:rFonts w:ascii="Times New Roman" w:hAnsi="Times New Roman" w:cs="Times New Roman"/>
                <w:bCs/>
                <w:lang w:val="ru-RU"/>
              </w:rPr>
              <w:t>Процент удовлетворенности потребителей качеством и доступностью предоставляемой услуги (%)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100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100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100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100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100</w:t>
            </w:r>
          </w:p>
        </w:tc>
      </w:tr>
      <w:tr w:rsidR="000F1327" w:rsidTr="000F1327">
        <w:trPr>
          <w:trHeight w:val="357"/>
          <w:tblHeader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Pr="000F1327" w:rsidRDefault="000F1327" w:rsidP="000F132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lang w:val="ru-RU"/>
              </w:rPr>
            </w:pPr>
            <w:r w:rsidRPr="000F1327">
              <w:rPr>
                <w:rFonts w:ascii="Times New Roman" w:hAnsi="Times New Roman" w:cs="Times New Roman"/>
                <w:bCs/>
                <w:lang w:val="ru-RU"/>
              </w:rPr>
              <w:t>Количество коллективов со званием «Народный» (ед.)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11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10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11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11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11</w:t>
            </w:r>
          </w:p>
        </w:tc>
      </w:tr>
      <w:tr w:rsidR="000F1327" w:rsidTr="000F1327">
        <w:trPr>
          <w:trHeight w:val="357"/>
          <w:tblHeader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Default="000F1327" w:rsidP="000F132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Cs/>
              </w:rPr>
              <w:t>Число посетителей мероприятий (ед.)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107281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412420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412787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412812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722B9">
              <w:rPr>
                <w:rFonts w:ascii="Times New Roman" w:hAnsi="Times New Roman" w:cs="Times New Roman"/>
                <w:bCs/>
              </w:rPr>
              <w:t>412825</w:t>
            </w:r>
          </w:p>
        </w:tc>
      </w:tr>
    </w:tbl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0F1327" w:rsidTr="000E00B4">
        <w:trPr>
          <w:jc w:val="center"/>
        </w:trPr>
        <w:tc>
          <w:tcPr>
            <w:tcW w:w="9571" w:type="dxa"/>
          </w:tcPr>
          <w:p w:rsidR="000F1327" w:rsidRDefault="000F1327" w:rsidP="000F1327">
            <w:pPr>
              <w:jc w:val="center"/>
              <w:rPr>
                <w:noProof/>
              </w:rPr>
            </w:pPr>
            <w:r>
              <w:rPr>
                <w:noProof/>
                <w:lang w:val="ru-RU" w:bidi="ar-SA"/>
              </w:rPr>
              <w:drawing>
                <wp:anchor distT="0" distB="0" distL="114300" distR="114300" simplePos="0" relativeHeight="251798528" behindDoc="0" locked="0" layoutInCell="1" allowOverlap="1">
                  <wp:simplePos x="0" y="0"/>
                  <wp:positionH relativeFrom="column">
                    <wp:posOffset>291465</wp:posOffset>
                  </wp:positionH>
                  <wp:positionV relativeFrom="paragraph">
                    <wp:posOffset>76835</wp:posOffset>
                  </wp:positionV>
                  <wp:extent cx="5175885" cy="3381375"/>
                  <wp:effectExtent l="19050" t="0" r="5715" b="0"/>
                  <wp:wrapSquare wrapText="bothSides"/>
                  <wp:docPr id="4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885" cy="3381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F1327" w:rsidRDefault="000F1327" w:rsidP="000F1327">
      <w:pPr>
        <w:tabs>
          <w:tab w:val="left" w:pos="3630"/>
        </w:tabs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F1327" w:rsidRPr="009D7957" w:rsidRDefault="000F1327" w:rsidP="000F1327">
      <w:pPr>
        <w:tabs>
          <w:tab w:val="left" w:pos="3630"/>
        </w:tabs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9D7957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Муниципальная программа</w:t>
      </w:r>
    </w:p>
    <w:p w:rsidR="000F1327" w:rsidRPr="000F1327" w:rsidRDefault="000F1327" w:rsidP="000F1327">
      <w:pPr>
        <w:tabs>
          <w:tab w:val="left" w:pos="3630"/>
        </w:tabs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F1327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«Противодействие экстремизму и профилактика терроризма на территории Ивантеевского муниципального района»</w:t>
      </w:r>
    </w:p>
    <w:p w:rsidR="000F1327" w:rsidRPr="000F1327" w:rsidRDefault="000F1327" w:rsidP="000F1327">
      <w:pPr>
        <w:spacing w:after="0" w:line="240" w:lineRule="auto"/>
        <w:ind w:left="1701" w:hanging="1275"/>
        <w:jc w:val="both"/>
        <w:rPr>
          <w:rFonts w:ascii="Times New Roman" w:hAnsi="Times New Roman" w:cs="Times New Roman"/>
          <w:color w:val="000000"/>
          <w:lang w:val="ru-RU"/>
        </w:rPr>
      </w:pPr>
      <w:r w:rsidRPr="000F1327">
        <w:rPr>
          <w:rFonts w:ascii="Times New Roman" w:hAnsi="Times New Roman" w:cs="Times New Roman"/>
          <w:b/>
          <w:lang w:val="ru-RU"/>
        </w:rPr>
        <w:t xml:space="preserve">ЦЕЛИ: </w:t>
      </w:r>
      <w:r w:rsidRPr="000F1327">
        <w:rPr>
          <w:rFonts w:ascii="Times New Roman" w:hAnsi="Times New Roman" w:cs="Times New Roman"/>
          <w:color w:val="000000"/>
          <w:lang w:val="ru-RU"/>
        </w:rPr>
        <w:t>Воспитание культуры толерантности и межнационального согласия;</w:t>
      </w:r>
      <w:r>
        <w:rPr>
          <w:rFonts w:ascii="Times New Roman" w:hAnsi="Times New Roman" w:cs="Times New Roman"/>
          <w:color w:val="000000"/>
        </w:rPr>
        <w:t>                                         </w:t>
      </w:r>
    </w:p>
    <w:p w:rsidR="000F1327" w:rsidRPr="000F1327" w:rsidRDefault="000F1327" w:rsidP="000F1327">
      <w:pPr>
        <w:spacing w:after="0" w:line="240" w:lineRule="auto"/>
        <w:ind w:left="1701"/>
        <w:jc w:val="both"/>
        <w:rPr>
          <w:rFonts w:ascii="Times New Roman" w:hAnsi="Times New Roman" w:cs="Times New Roman"/>
          <w:color w:val="000000"/>
          <w:lang w:val="ru-RU"/>
        </w:rPr>
      </w:pPr>
      <w:r w:rsidRPr="000F1327">
        <w:rPr>
          <w:rFonts w:ascii="Times New Roman" w:hAnsi="Times New Roman" w:cs="Times New Roman"/>
          <w:color w:val="000000"/>
          <w:lang w:val="ru-RU"/>
        </w:rPr>
        <w:t>Достижение необходимого уровня правовой культуры граждан как основы толерантного сознания и поведения.</w:t>
      </w:r>
      <w:r>
        <w:rPr>
          <w:rFonts w:ascii="Times New Roman" w:hAnsi="Times New Roman" w:cs="Times New Roman"/>
          <w:color w:val="000000"/>
        </w:rPr>
        <w:t>                                         </w:t>
      </w:r>
    </w:p>
    <w:p w:rsidR="000F1327" w:rsidRPr="000F1327" w:rsidRDefault="000F1327" w:rsidP="000F1327">
      <w:pPr>
        <w:spacing w:after="0" w:line="240" w:lineRule="auto"/>
        <w:ind w:left="1701"/>
        <w:jc w:val="both"/>
        <w:rPr>
          <w:rFonts w:ascii="Times New Roman" w:hAnsi="Times New Roman" w:cs="Times New Roman"/>
          <w:color w:val="000000"/>
          <w:lang w:val="ru-RU"/>
        </w:rPr>
      </w:pPr>
      <w:r w:rsidRPr="000F1327">
        <w:rPr>
          <w:rFonts w:ascii="Times New Roman" w:hAnsi="Times New Roman" w:cs="Times New Roman"/>
          <w:color w:val="000000"/>
          <w:lang w:val="ru-RU"/>
        </w:rPr>
        <w:t>Формирование в молодежной среде мировоззрения и духовно-нравственной атмосферы этнокультурного взаимоуважения, основанных на принципах уважения прав и свобод человека, стремления к межэтническому миру и согласию, готовности к диалогу.</w:t>
      </w:r>
      <w:r>
        <w:rPr>
          <w:rFonts w:ascii="Times New Roman" w:hAnsi="Times New Roman" w:cs="Times New Roman"/>
          <w:color w:val="000000"/>
        </w:rPr>
        <w:t>                     </w:t>
      </w:r>
    </w:p>
    <w:p w:rsidR="000F1327" w:rsidRPr="000F1327" w:rsidRDefault="000F1327" w:rsidP="000F1327">
      <w:pPr>
        <w:spacing w:after="0" w:line="240" w:lineRule="auto"/>
        <w:ind w:left="1701"/>
        <w:jc w:val="both"/>
        <w:rPr>
          <w:rFonts w:ascii="Times New Roman" w:hAnsi="Times New Roman" w:cs="Times New Roman"/>
          <w:color w:val="000000"/>
          <w:lang w:val="ru-RU"/>
        </w:rPr>
      </w:pPr>
      <w:r w:rsidRPr="000F1327">
        <w:rPr>
          <w:rFonts w:ascii="Times New Roman" w:hAnsi="Times New Roman" w:cs="Times New Roman"/>
          <w:color w:val="000000"/>
          <w:lang w:val="ru-RU"/>
        </w:rPr>
        <w:t>Общественное осуждение и пресечение на основе действующего законодательства любых проявлений дискриминации, насилия, расизма и экстремизма на</w:t>
      </w:r>
      <w:r>
        <w:rPr>
          <w:rFonts w:ascii="Times New Roman" w:hAnsi="Times New Roman" w:cs="Times New Roman"/>
          <w:color w:val="000000"/>
        </w:rPr>
        <w:t> </w:t>
      </w:r>
      <w:r w:rsidRPr="000F1327">
        <w:rPr>
          <w:rFonts w:ascii="Times New Roman" w:hAnsi="Times New Roman" w:cs="Times New Roman"/>
          <w:color w:val="000000"/>
          <w:lang w:val="ru-RU"/>
        </w:rPr>
        <w:t xml:space="preserve"> национальной и конфессиональной почве.</w:t>
      </w:r>
      <w:r>
        <w:rPr>
          <w:rFonts w:ascii="Times New Roman" w:hAnsi="Times New Roman" w:cs="Times New Roman"/>
          <w:color w:val="000000"/>
        </w:rPr>
        <w:t>              </w:t>
      </w:r>
    </w:p>
    <w:p w:rsidR="000F1327" w:rsidRPr="000F1327" w:rsidRDefault="000F1327" w:rsidP="000F1327">
      <w:pPr>
        <w:tabs>
          <w:tab w:val="left" w:pos="3630"/>
        </w:tabs>
        <w:spacing w:after="0" w:line="240" w:lineRule="auto"/>
        <w:ind w:left="1701"/>
        <w:rPr>
          <w:rFonts w:ascii="Times New Roman" w:hAnsi="Times New Roman" w:cs="Times New Roman"/>
          <w:color w:val="000000"/>
          <w:lang w:val="ru-RU"/>
        </w:rPr>
      </w:pPr>
      <w:r w:rsidRPr="000F1327">
        <w:rPr>
          <w:rFonts w:ascii="Times New Roman" w:hAnsi="Times New Roman" w:cs="Times New Roman"/>
          <w:color w:val="000000"/>
          <w:lang w:val="ru-RU"/>
        </w:rPr>
        <w:t>Разработка и реализация образовательных программ, направленных на формирование у подрастающего поколения позитивных</w:t>
      </w:r>
      <w:r>
        <w:rPr>
          <w:rFonts w:ascii="Times New Roman" w:hAnsi="Times New Roman" w:cs="Times New Roman"/>
          <w:color w:val="000000"/>
        </w:rPr>
        <w:t> </w:t>
      </w:r>
      <w:r w:rsidRPr="000F1327">
        <w:rPr>
          <w:rFonts w:ascii="Times New Roman" w:hAnsi="Times New Roman" w:cs="Times New Roman"/>
          <w:color w:val="000000"/>
          <w:lang w:val="ru-RU"/>
        </w:rPr>
        <w:t xml:space="preserve"> установок</w:t>
      </w:r>
      <w:r>
        <w:rPr>
          <w:rFonts w:ascii="Times New Roman" w:hAnsi="Times New Roman" w:cs="Times New Roman"/>
          <w:color w:val="000000"/>
        </w:rPr>
        <w:t> </w:t>
      </w:r>
      <w:r w:rsidRPr="000F1327">
        <w:rPr>
          <w:rFonts w:ascii="Times New Roman" w:hAnsi="Times New Roman" w:cs="Times New Roman"/>
          <w:color w:val="000000"/>
          <w:lang w:val="ru-RU"/>
        </w:rPr>
        <w:t xml:space="preserve"> </w:t>
      </w:r>
      <w:r>
        <w:rPr>
          <w:rFonts w:ascii="Times New Roman" w:hAnsi="Times New Roman" w:cs="Times New Roman"/>
          <w:color w:val="000000"/>
        </w:rPr>
        <w:t> </w:t>
      </w:r>
      <w:r w:rsidRPr="000F1327">
        <w:rPr>
          <w:rFonts w:ascii="Times New Roman" w:hAnsi="Times New Roman" w:cs="Times New Roman"/>
          <w:color w:val="000000"/>
          <w:lang w:val="ru-RU"/>
        </w:rPr>
        <w:t>на этническое многообразие.</w:t>
      </w:r>
    </w:p>
    <w:p w:rsidR="000F1327" w:rsidRPr="000F1327" w:rsidRDefault="000F1327" w:rsidP="000F1327">
      <w:pPr>
        <w:tabs>
          <w:tab w:val="left" w:pos="3630"/>
        </w:tabs>
        <w:spacing w:after="0" w:line="240" w:lineRule="auto"/>
        <w:ind w:left="1701"/>
        <w:rPr>
          <w:rFonts w:ascii="Times New Roman" w:hAnsi="Times New Roman" w:cs="Times New Roman"/>
          <w:color w:val="000000"/>
          <w:lang w:val="ru-RU"/>
        </w:rPr>
      </w:pPr>
    </w:p>
    <w:tbl>
      <w:tblPr>
        <w:tblpPr w:leftFromText="180" w:rightFromText="180" w:bottomFromText="200" w:vertAnchor="text" w:horzAnchor="margin" w:tblpXSpec="center" w:tblpY="165"/>
        <w:tblW w:w="9465" w:type="dxa"/>
        <w:tblLayout w:type="fixed"/>
        <w:tblLook w:val="00A0"/>
      </w:tblPr>
      <w:tblGrid>
        <w:gridCol w:w="4644"/>
        <w:gridCol w:w="851"/>
        <w:gridCol w:w="994"/>
        <w:gridCol w:w="992"/>
        <w:gridCol w:w="992"/>
        <w:gridCol w:w="992"/>
      </w:tblGrid>
      <w:tr w:rsidR="000F1327" w:rsidTr="000F1327">
        <w:trPr>
          <w:trHeight w:val="357"/>
          <w:tblHeader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  <w:hideMark/>
          </w:tcPr>
          <w:p w:rsidR="000F1327" w:rsidRDefault="000F1327" w:rsidP="000F132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2021 год отчет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 год</w:t>
            </w:r>
          </w:p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оценка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Pr="006C490B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2023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2024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2025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</w:tr>
      <w:tr w:rsidR="000F1327" w:rsidRPr="008166CC" w:rsidTr="000F1327">
        <w:trPr>
          <w:trHeight w:val="357"/>
          <w:tblHeader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center"/>
            <w:hideMark/>
          </w:tcPr>
          <w:p w:rsidR="000F1327" w:rsidRPr="000F1327" w:rsidRDefault="000F1327" w:rsidP="000F1327">
            <w:pPr>
              <w:pStyle w:val="af0"/>
              <w:spacing w:before="240" w:line="276" w:lineRule="auto"/>
              <w:rPr>
                <w:rFonts w:ascii="Times New Roman" w:hAnsi="Times New Roman" w:cs="Times New Roman"/>
                <w:sz w:val="24"/>
                <w:szCs w:val="24"/>
                <w:highlight w:val="yellow"/>
                <w:lang w:val="ru-RU"/>
              </w:rPr>
            </w:pPr>
            <w:r w:rsidRPr="000F1327">
              <w:rPr>
                <w:rFonts w:ascii="Times New Roman" w:hAnsi="Times New Roman"/>
                <w:sz w:val="24"/>
                <w:szCs w:val="24"/>
                <w:lang w:val="ru-RU"/>
              </w:rPr>
              <w:t>Изготовление и распространение плакатов, брошюр и буклетов антитеррористической направленности и по профилактике экстремизма (шт.)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8166CC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166CC">
              <w:rPr>
                <w:rFonts w:ascii="Times New Roman" w:hAnsi="Times New Roman" w:cs="Times New Roman"/>
                <w:bCs/>
                <w:sz w:val="24"/>
                <w:szCs w:val="24"/>
              </w:rPr>
              <w:t>85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8166CC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166CC">
              <w:rPr>
                <w:rFonts w:ascii="Times New Roman" w:hAnsi="Times New Roman" w:cs="Times New Roman"/>
                <w:bCs/>
                <w:sz w:val="24"/>
                <w:szCs w:val="24"/>
              </w:rPr>
              <w:t>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8166CC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166CC">
              <w:rPr>
                <w:rFonts w:ascii="Times New Roman" w:hAnsi="Times New Roman" w:cs="Times New Roman"/>
                <w:bCs/>
                <w:sz w:val="24"/>
                <w:szCs w:val="24"/>
              </w:rPr>
              <w:t>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8166CC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166CC">
              <w:rPr>
                <w:rFonts w:ascii="Times New Roman" w:hAnsi="Times New Roman" w:cs="Times New Roman"/>
                <w:bCs/>
                <w:sz w:val="24"/>
                <w:szCs w:val="24"/>
              </w:rPr>
              <w:t>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8166CC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166CC">
              <w:rPr>
                <w:rFonts w:ascii="Times New Roman" w:hAnsi="Times New Roman" w:cs="Times New Roman"/>
                <w:bCs/>
                <w:sz w:val="24"/>
                <w:szCs w:val="24"/>
              </w:rPr>
              <w:t>80</w:t>
            </w:r>
          </w:p>
        </w:tc>
      </w:tr>
    </w:tbl>
    <w:p w:rsidR="00EE25C0" w:rsidRDefault="00EE25C0" w:rsidP="000F1327">
      <w:pPr>
        <w:jc w:val="center"/>
        <w:rPr>
          <w:rFonts w:ascii="Times New Roman" w:hAnsi="Times New Roman" w:cs="Times New Roman"/>
          <w:b/>
          <w:lang w:val="ru-RU"/>
        </w:rPr>
      </w:pPr>
    </w:p>
    <w:p w:rsidR="000F1327" w:rsidRPr="002E2DD0" w:rsidRDefault="000F1327" w:rsidP="000F1327">
      <w:pPr>
        <w:jc w:val="center"/>
        <w:rPr>
          <w:rFonts w:ascii="Times New Roman" w:hAnsi="Times New Roman" w:cs="Times New Roman"/>
          <w:b/>
          <w:snapToGrid w:val="0"/>
          <w:color w:val="000000" w:themeColor="text1"/>
          <w:sz w:val="28"/>
          <w:szCs w:val="28"/>
        </w:rPr>
      </w:pPr>
      <w:r w:rsidRPr="002E2DD0">
        <w:rPr>
          <w:rFonts w:ascii="Times New Roman" w:hAnsi="Times New Roman" w:cs="Times New Roman"/>
          <w:b/>
        </w:rPr>
        <w:t>«</w:t>
      </w:r>
      <w:r w:rsidRPr="002E2DD0">
        <w:rPr>
          <w:rFonts w:ascii="Times New Roman" w:hAnsi="Times New Roman" w:cs="Times New Roman"/>
          <w:b/>
          <w:snapToGrid w:val="0"/>
          <w:color w:val="000000" w:themeColor="text1"/>
          <w:sz w:val="28"/>
          <w:szCs w:val="28"/>
        </w:rPr>
        <w:t>Муниципальная программа</w:t>
      </w:r>
    </w:p>
    <w:p w:rsidR="000F1327" w:rsidRPr="000F1327" w:rsidRDefault="000F1327" w:rsidP="000F1327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</w:pPr>
      <w:r w:rsidRPr="000F1327"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«</w:t>
      </w:r>
      <w:r w:rsidRPr="000F1327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  <w:t>Развитие образования  Ивантеевского муниципального района»</w:t>
      </w:r>
    </w:p>
    <w:p w:rsidR="000F1327" w:rsidRPr="000F1327" w:rsidRDefault="000F1327" w:rsidP="000F1327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</w:pPr>
    </w:p>
    <w:p w:rsidR="000F1327" w:rsidRDefault="000F1327" w:rsidP="000F1327">
      <w:pPr>
        <w:pStyle w:val="Default"/>
        <w:ind w:firstLine="567"/>
        <w:jc w:val="both"/>
        <w:rPr>
          <w:color w:val="auto"/>
        </w:rPr>
      </w:pPr>
      <w:r>
        <w:rPr>
          <w:b/>
        </w:rPr>
        <w:t>ЦЕЛИ:</w:t>
      </w:r>
      <w:r>
        <w:t xml:space="preserve"> </w:t>
      </w:r>
      <w:r>
        <w:rPr>
          <w:color w:val="auto"/>
        </w:rPr>
        <w:t xml:space="preserve">Совершенствование системы дошкольного, начального общего, основного                        общего, среднего общего и дополнительного образования, обеспечивающей равную доступность и современное качество учебных результатов; </w:t>
      </w:r>
    </w:p>
    <w:p w:rsidR="000F1327" w:rsidRDefault="000F1327" w:rsidP="000F1327">
      <w:pPr>
        <w:pStyle w:val="Default"/>
        <w:ind w:firstLine="567"/>
        <w:jc w:val="both"/>
        <w:rPr>
          <w:color w:val="auto"/>
        </w:rPr>
      </w:pPr>
      <w:r>
        <w:rPr>
          <w:color w:val="auto"/>
        </w:rPr>
        <w:t xml:space="preserve">Создание в образовательных учреждениях условий, обеспечивающих безопасность, сохранение и укрепление здоровья участников образовательного процесса, формирование их здорового образа жизни и приобретение позитивного социального опыта; </w:t>
      </w:r>
    </w:p>
    <w:p w:rsidR="000F1327" w:rsidRPr="000F1327" w:rsidRDefault="000F1327" w:rsidP="000F1327">
      <w:pPr>
        <w:pStyle w:val="27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0F1327">
        <w:rPr>
          <w:rFonts w:ascii="Times New Roman" w:hAnsi="Times New Roman"/>
          <w:sz w:val="24"/>
          <w:szCs w:val="24"/>
          <w:lang w:val="ru-RU"/>
        </w:rPr>
        <w:t>Создание условий для проявления способностей одаренными детьми;</w:t>
      </w:r>
    </w:p>
    <w:p w:rsidR="000F1327" w:rsidRPr="000F1327" w:rsidRDefault="000F1327" w:rsidP="000F1327">
      <w:pPr>
        <w:pStyle w:val="27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0F1327">
        <w:rPr>
          <w:rFonts w:ascii="Times New Roman" w:hAnsi="Times New Roman"/>
          <w:sz w:val="24"/>
          <w:szCs w:val="24"/>
          <w:lang w:val="ru-RU"/>
        </w:rPr>
        <w:t>повышение квалификации педагогических кадров;</w:t>
      </w:r>
    </w:p>
    <w:p w:rsidR="000F1327" w:rsidRPr="000F1327" w:rsidRDefault="000F1327" w:rsidP="000F1327">
      <w:pPr>
        <w:pStyle w:val="27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0F1327">
        <w:rPr>
          <w:rFonts w:ascii="Times New Roman" w:hAnsi="Times New Roman"/>
          <w:sz w:val="24"/>
          <w:szCs w:val="24"/>
          <w:lang w:val="ru-RU"/>
        </w:rPr>
        <w:t>Формирование у детей и молодежи патриотического сознания;</w:t>
      </w:r>
    </w:p>
    <w:p w:rsidR="000F1327" w:rsidRPr="000F1327" w:rsidRDefault="000F1327" w:rsidP="000F1327">
      <w:pPr>
        <w:pStyle w:val="27"/>
        <w:ind w:firstLine="567"/>
        <w:jc w:val="both"/>
        <w:rPr>
          <w:rFonts w:ascii="Times New Roman" w:hAnsi="Times New Roman"/>
          <w:sz w:val="24"/>
          <w:szCs w:val="24"/>
          <w:lang w:val="ru-RU"/>
        </w:rPr>
      </w:pPr>
      <w:r w:rsidRPr="000F1327">
        <w:rPr>
          <w:rFonts w:ascii="Times New Roman" w:hAnsi="Times New Roman" w:cs="Times New Roman"/>
          <w:b/>
          <w:lang w:val="ru-RU"/>
        </w:rPr>
        <w:t xml:space="preserve"> </w:t>
      </w:r>
      <w:r w:rsidRPr="000F1327">
        <w:rPr>
          <w:rFonts w:ascii="Times New Roman" w:hAnsi="Times New Roman" w:cs="Times New Roman"/>
          <w:lang w:val="ru-RU"/>
        </w:rPr>
        <w:t>Комплексное решение вопросов организации отдыха, оздоровления, занятости детей и подростков Ивантеевского района в каникулярное время.</w:t>
      </w:r>
    </w:p>
    <w:p w:rsidR="000F1327" w:rsidRDefault="000F1327" w:rsidP="000F1327">
      <w:pPr>
        <w:pStyle w:val="Default"/>
        <w:ind w:firstLine="567"/>
        <w:jc w:val="both"/>
        <w:rPr>
          <w:b/>
          <w:spacing w:val="-6"/>
        </w:rPr>
      </w:pPr>
    </w:p>
    <w:p w:rsidR="000F1327" w:rsidRPr="000F1327" w:rsidRDefault="000F1327" w:rsidP="000F1327">
      <w:pPr>
        <w:spacing w:after="0" w:line="360" w:lineRule="auto"/>
        <w:jc w:val="center"/>
        <w:rPr>
          <w:rFonts w:ascii="Times New Roman" w:hAnsi="Times New Roman" w:cs="Times New Roman"/>
          <w:b/>
          <w:spacing w:val="-6"/>
          <w:lang w:val="ru-RU"/>
        </w:rPr>
      </w:pPr>
      <w:r w:rsidRPr="000F1327">
        <w:rPr>
          <w:rFonts w:ascii="Times New Roman" w:hAnsi="Times New Roman" w:cs="Times New Roman"/>
          <w:b/>
          <w:spacing w:val="-6"/>
          <w:lang w:val="ru-RU"/>
        </w:rPr>
        <w:t>Подпрограмма «Развитие системы дошкольного образования»</w:t>
      </w:r>
    </w:p>
    <w:p w:rsidR="000F1327" w:rsidRDefault="000F1327" w:rsidP="000F1327">
      <w:pPr>
        <w:spacing w:after="0" w:line="360" w:lineRule="auto"/>
        <w:jc w:val="center"/>
        <w:rPr>
          <w:rFonts w:ascii="Times New Roman" w:hAnsi="Times New Roman" w:cs="Times New Roman"/>
          <w:b/>
          <w:spacing w:val="-6"/>
        </w:rPr>
      </w:pPr>
      <w:r>
        <w:rPr>
          <w:rFonts w:ascii="Times New Roman" w:hAnsi="Times New Roman" w:cs="Times New Roman"/>
          <w:b/>
        </w:rPr>
        <w:t>Планируемые результаты</w:t>
      </w:r>
    </w:p>
    <w:tbl>
      <w:tblPr>
        <w:tblpPr w:leftFromText="180" w:rightFromText="180" w:bottomFromText="200" w:vertAnchor="text" w:horzAnchor="margin" w:tblpXSpec="center" w:tblpY="165"/>
        <w:tblW w:w="9571" w:type="dxa"/>
        <w:tblLook w:val="00A0"/>
      </w:tblPr>
      <w:tblGrid>
        <w:gridCol w:w="5070"/>
        <w:gridCol w:w="800"/>
        <w:gridCol w:w="914"/>
        <w:gridCol w:w="971"/>
        <w:gridCol w:w="908"/>
        <w:gridCol w:w="908"/>
      </w:tblGrid>
      <w:tr w:rsidR="000F1327" w:rsidTr="000F1327">
        <w:trPr>
          <w:trHeight w:val="357"/>
          <w:tblHeader/>
        </w:trPr>
        <w:tc>
          <w:tcPr>
            <w:tcW w:w="5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  <w:hideMark/>
          </w:tcPr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2021 год отчет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 год</w:t>
            </w:r>
          </w:p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оценка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Pr="006C490B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2023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2024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2025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</w:tr>
      <w:tr w:rsidR="000F1327" w:rsidTr="000F1327">
        <w:trPr>
          <w:trHeight w:val="1110"/>
          <w:tblHeader/>
        </w:trPr>
        <w:tc>
          <w:tcPr>
            <w:tcW w:w="5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Pr="000F1327" w:rsidRDefault="000F1327" w:rsidP="000F1327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0F1327">
              <w:rPr>
                <w:rFonts w:ascii="Times New Roman" w:hAnsi="Times New Roman" w:cs="Times New Roman"/>
                <w:lang w:val="ru-RU"/>
              </w:rPr>
              <w:t>Удельный вес детей дошкольного возраста, имеющих возможность получать услуги дошкольного образования, от общего количества детей в возрасте от 1 до 7 лет (%)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1A016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1A0163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1A016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1A0163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1A016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1A0163">
              <w:rPr>
                <w:rFonts w:ascii="Times New Roman" w:hAnsi="Times New Roman" w:cs="Times New Roman"/>
                <w:bCs/>
              </w:rPr>
              <w:t>100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1A016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1A0163">
              <w:rPr>
                <w:rFonts w:ascii="Times New Roman" w:hAnsi="Times New Roman" w:cs="Times New Roman"/>
                <w:bCs/>
              </w:rPr>
              <w:t>100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1A016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1A0163">
              <w:rPr>
                <w:rFonts w:ascii="Times New Roman" w:hAnsi="Times New Roman" w:cs="Times New Roman"/>
                <w:bCs/>
              </w:rPr>
              <w:t>100</w:t>
            </w:r>
          </w:p>
        </w:tc>
      </w:tr>
    </w:tbl>
    <w:tbl>
      <w:tblPr>
        <w:tblStyle w:val="aa"/>
        <w:tblW w:w="0" w:type="auto"/>
        <w:tblLook w:val="04A0"/>
      </w:tblPr>
      <w:tblGrid>
        <w:gridCol w:w="4785"/>
        <w:gridCol w:w="4986"/>
      </w:tblGrid>
      <w:tr w:rsidR="000F1327" w:rsidTr="000F1327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0F1327" w:rsidRDefault="000F1327" w:rsidP="000F132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pacing w:val="-6"/>
              </w:rPr>
            </w:pPr>
            <w:r>
              <w:rPr>
                <w:rFonts w:ascii="Times New Roman" w:hAnsi="Times New Roman" w:cs="Times New Roman"/>
                <w:b/>
                <w:noProof/>
                <w:spacing w:val="-6"/>
                <w:lang w:val="ru-RU" w:bidi="ar-SA"/>
              </w:rPr>
              <w:drawing>
                <wp:inline distT="0" distB="0" distL="0" distR="0">
                  <wp:extent cx="2686050" cy="2076450"/>
                  <wp:effectExtent l="0" t="0" r="0" b="0"/>
                  <wp:docPr id="46" name="Рисунок 37" descr="C:\Users\Gladilova1\Desktop\Рисун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Gladilova1\Desktop\Рисун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8266" cy="2085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0F1327" w:rsidRDefault="000F1327" w:rsidP="000F132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pacing w:val="-6"/>
              </w:rPr>
            </w:pPr>
            <w:r>
              <w:rPr>
                <w:rFonts w:ascii="Times New Roman" w:hAnsi="Times New Roman" w:cs="Times New Roman"/>
                <w:b/>
                <w:noProof/>
                <w:spacing w:val="-6"/>
                <w:lang w:val="ru-RU" w:bidi="ar-SA"/>
              </w:rPr>
              <w:drawing>
                <wp:inline distT="0" distB="0" distL="0" distR="0">
                  <wp:extent cx="3028950" cy="2076450"/>
                  <wp:effectExtent l="0" t="0" r="0" b="0"/>
                  <wp:docPr id="47" name="Рисунок 38" descr="C:\Users\Gladilova1\Desktop\Рисунок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Gladilova1\Desktop\Рисунок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9445" cy="2076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327" w:rsidRPr="000F1327" w:rsidRDefault="000F1327" w:rsidP="000F1327">
      <w:pPr>
        <w:spacing w:after="0" w:line="360" w:lineRule="auto"/>
        <w:jc w:val="both"/>
        <w:rPr>
          <w:rFonts w:ascii="Times New Roman" w:hAnsi="Times New Roman" w:cs="Times New Roman"/>
          <w:b/>
          <w:spacing w:val="-6"/>
          <w:lang w:val="ru-RU"/>
        </w:rPr>
      </w:pPr>
      <w:r w:rsidRPr="000F1327">
        <w:rPr>
          <w:rFonts w:ascii="Times New Roman" w:hAnsi="Times New Roman" w:cs="Times New Roman"/>
          <w:b/>
          <w:spacing w:val="-6"/>
          <w:lang w:val="ru-RU"/>
        </w:rPr>
        <w:t xml:space="preserve">                       </w:t>
      </w:r>
    </w:p>
    <w:p w:rsidR="00EE25C0" w:rsidRDefault="000F1327" w:rsidP="000E00B4">
      <w:pPr>
        <w:spacing w:after="0" w:line="360" w:lineRule="auto"/>
        <w:jc w:val="both"/>
        <w:rPr>
          <w:rFonts w:ascii="Times New Roman" w:hAnsi="Times New Roman" w:cs="Times New Roman"/>
          <w:b/>
          <w:spacing w:val="-6"/>
          <w:lang w:val="ru-RU"/>
        </w:rPr>
      </w:pPr>
      <w:r w:rsidRPr="000F1327">
        <w:rPr>
          <w:rFonts w:ascii="Times New Roman" w:hAnsi="Times New Roman" w:cs="Times New Roman"/>
          <w:b/>
          <w:spacing w:val="-6"/>
          <w:lang w:val="ru-RU"/>
        </w:rPr>
        <w:t xml:space="preserve">                                                </w:t>
      </w:r>
    </w:p>
    <w:p w:rsidR="000E7787" w:rsidRDefault="000E7787" w:rsidP="000E00B4">
      <w:pPr>
        <w:spacing w:after="0" w:line="360" w:lineRule="auto"/>
        <w:jc w:val="both"/>
        <w:rPr>
          <w:rFonts w:ascii="Times New Roman" w:hAnsi="Times New Roman" w:cs="Times New Roman"/>
          <w:b/>
          <w:spacing w:val="-6"/>
          <w:lang w:val="ru-RU"/>
        </w:rPr>
      </w:pPr>
    </w:p>
    <w:p w:rsidR="000F1327" w:rsidRPr="000F1327" w:rsidRDefault="000F1327" w:rsidP="000E7787">
      <w:pPr>
        <w:spacing w:after="0" w:line="360" w:lineRule="auto"/>
        <w:jc w:val="center"/>
        <w:rPr>
          <w:b/>
          <w:spacing w:val="-6"/>
          <w:lang w:val="ru-RU"/>
        </w:rPr>
      </w:pPr>
      <w:r w:rsidRPr="000F1327">
        <w:rPr>
          <w:b/>
          <w:spacing w:val="-6"/>
          <w:lang w:val="ru-RU"/>
        </w:rPr>
        <w:lastRenderedPageBreak/>
        <w:t>Подпрограмма  «Развитие системы общего  образования»</w:t>
      </w:r>
    </w:p>
    <w:p w:rsidR="000F1327" w:rsidRPr="00543071" w:rsidRDefault="000F1327" w:rsidP="000E7787">
      <w:pPr>
        <w:spacing w:after="0"/>
        <w:jc w:val="center"/>
        <w:rPr>
          <w:rFonts w:ascii="Times New Roman" w:hAnsi="Times New Roman" w:cs="Times New Roman"/>
          <w:b/>
          <w:color w:val="006600"/>
        </w:rPr>
      </w:pPr>
      <w:r w:rsidRPr="001322FC">
        <w:rPr>
          <w:rFonts w:ascii="Times New Roman" w:hAnsi="Times New Roman" w:cs="Times New Roman"/>
          <w:b/>
        </w:rPr>
        <w:t>Планируемые результаты</w:t>
      </w:r>
    </w:p>
    <w:tbl>
      <w:tblPr>
        <w:tblpPr w:leftFromText="180" w:rightFromText="180" w:bottomFromText="200" w:vertAnchor="text" w:horzAnchor="margin" w:tblpXSpec="center" w:tblpY="165"/>
        <w:tblW w:w="9571" w:type="dxa"/>
        <w:tblLook w:val="00A0"/>
      </w:tblPr>
      <w:tblGrid>
        <w:gridCol w:w="5156"/>
        <w:gridCol w:w="764"/>
        <w:gridCol w:w="927"/>
        <w:gridCol w:w="908"/>
        <w:gridCol w:w="908"/>
        <w:gridCol w:w="908"/>
      </w:tblGrid>
      <w:tr w:rsidR="000F1327" w:rsidTr="000F1327">
        <w:trPr>
          <w:trHeight w:val="357"/>
          <w:tblHeader/>
        </w:trPr>
        <w:tc>
          <w:tcPr>
            <w:tcW w:w="5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  <w:hideMark/>
          </w:tcPr>
          <w:p w:rsidR="000F1327" w:rsidRDefault="000F1327" w:rsidP="000F132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2021 год отчет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 год</w:t>
            </w:r>
          </w:p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оценка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Pr="006C490B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2023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2024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2025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</w:tr>
      <w:tr w:rsidR="000F1327" w:rsidTr="000F1327">
        <w:trPr>
          <w:trHeight w:val="357"/>
          <w:tblHeader/>
        </w:trPr>
        <w:tc>
          <w:tcPr>
            <w:tcW w:w="5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Pr="000F1327" w:rsidRDefault="000F1327" w:rsidP="000F1327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0F1327">
              <w:rPr>
                <w:rFonts w:ascii="Times New Roman" w:hAnsi="Times New Roman"/>
                <w:sz w:val="24"/>
                <w:szCs w:val="24"/>
                <w:lang w:val="ru-RU"/>
              </w:rPr>
              <w:t>Доля потребителей (обучающихся, их родителей (законных представителей)), удовлетворенных качеством и доступностью услуги(%)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</w:rPr>
              <w:t>98,2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</w:rPr>
              <w:t>98,5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  <w:bCs/>
              </w:rPr>
              <w:t>98,6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  <w:bCs/>
              </w:rPr>
              <w:t>98,6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  <w:bCs/>
              </w:rPr>
              <w:t>98,6</w:t>
            </w:r>
          </w:p>
        </w:tc>
      </w:tr>
      <w:tr w:rsidR="000F1327" w:rsidTr="000F1327">
        <w:trPr>
          <w:trHeight w:val="1185"/>
          <w:tblHeader/>
        </w:trPr>
        <w:tc>
          <w:tcPr>
            <w:tcW w:w="5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Pr="000F1327" w:rsidRDefault="000F1327" w:rsidP="000F1327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0F1327">
              <w:rPr>
                <w:rFonts w:ascii="Times New Roman" w:hAnsi="Times New Roman" w:cs="Times New Roman"/>
                <w:lang w:val="ru-RU"/>
              </w:rPr>
              <w:t>Удельный вес учащихся, занимающихся физической культурой и спортом во внеурочное время в сельских общеобразовательных организациях  (%)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</w:rPr>
              <w:t>88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</w:rPr>
              <w:t>88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  <w:bCs/>
              </w:rPr>
              <w:t>89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  <w:bCs/>
              </w:rPr>
              <w:t>89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  <w:bCs/>
              </w:rPr>
              <w:t>91</w:t>
            </w:r>
          </w:p>
        </w:tc>
      </w:tr>
      <w:tr w:rsidR="000F1327" w:rsidTr="000F1327">
        <w:trPr>
          <w:trHeight w:val="357"/>
          <w:tblHeader/>
        </w:trPr>
        <w:tc>
          <w:tcPr>
            <w:tcW w:w="5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Pr="000F1327" w:rsidRDefault="000F1327" w:rsidP="000F1327">
            <w:pPr>
              <w:pStyle w:val="af3"/>
              <w:ind w:left="0"/>
              <w:jc w:val="both"/>
              <w:rPr>
                <w:b/>
                <w:spacing w:val="-6"/>
                <w:lang w:val="ru-RU"/>
              </w:rPr>
            </w:pPr>
            <w:r w:rsidRPr="000F1327">
              <w:rPr>
                <w:lang w:val="ru-RU"/>
              </w:rPr>
              <w:t>Охват обучающихся, получающих начальное общее образование,  полноценным горячим питанием в соответствии с требованием СанПиН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  <w:bCs/>
              </w:rPr>
              <w:t>100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  <w:bCs/>
              </w:rPr>
              <w:t>100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  <w:bCs/>
              </w:rPr>
              <w:t>100</w:t>
            </w:r>
          </w:p>
        </w:tc>
      </w:tr>
      <w:tr w:rsidR="000F1327" w:rsidTr="000F1327">
        <w:trPr>
          <w:trHeight w:val="1169"/>
          <w:tblHeader/>
        </w:trPr>
        <w:tc>
          <w:tcPr>
            <w:tcW w:w="5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0F1327" w:rsidRPr="000F1327" w:rsidRDefault="000F1327" w:rsidP="000F132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F1327">
              <w:rPr>
                <w:rFonts w:ascii="Times New Roman" w:hAnsi="Times New Roman"/>
                <w:sz w:val="24"/>
                <w:szCs w:val="24"/>
                <w:lang w:val="ru-RU"/>
              </w:rPr>
              <w:t>Обновление материально-технической базы для занятий физической культурой и спортом в год не менее чем в 1 общеобразовательном учреждении;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  <w:bCs/>
              </w:rPr>
              <w:t>1</w:t>
            </w:r>
          </w:p>
        </w:tc>
      </w:tr>
      <w:tr w:rsidR="000F1327" w:rsidTr="000F1327">
        <w:trPr>
          <w:trHeight w:val="357"/>
          <w:tblHeader/>
        </w:trPr>
        <w:tc>
          <w:tcPr>
            <w:tcW w:w="5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Pr="000F1327" w:rsidRDefault="000F1327" w:rsidP="000F1327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0F1327">
              <w:rPr>
                <w:rFonts w:ascii="Times New Roman" w:hAnsi="Times New Roman"/>
                <w:sz w:val="24"/>
                <w:szCs w:val="24"/>
                <w:lang w:val="ru-RU"/>
              </w:rPr>
              <w:t>Обновление материально-технической базы для реализации основных и дополнительных общеобразовательных  программ ( «Точка роста») не менее , чем в 1 общеобразовательных учреждениях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4A0FF0">
              <w:rPr>
                <w:rFonts w:ascii="Times New Roman" w:hAnsi="Times New Roman" w:cs="Times New Roman"/>
                <w:bCs/>
              </w:rPr>
              <w:t>1</w:t>
            </w:r>
          </w:p>
        </w:tc>
      </w:tr>
    </w:tbl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0F1327" w:rsidTr="000E00B4">
        <w:trPr>
          <w:jc w:val="center"/>
        </w:trPr>
        <w:tc>
          <w:tcPr>
            <w:tcW w:w="4785" w:type="dxa"/>
          </w:tcPr>
          <w:p w:rsidR="000F1327" w:rsidRDefault="000F1327" w:rsidP="000F1327">
            <w:pPr>
              <w:spacing w:line="360" w:lineRule="auto"/>
              <w:rPr>
                <w:noProof/>
              </w:rPr>
            </w:pPr>
            <w:r>
              <w:rPr>
                <w:rFonts w:ascii="Times New Roman" w:hAnsi="Times New Roman" w:cs="Times New Roman"/>
                <w:b/>
                <w:spacing w:val="-6"/>
              </w:rPr>
              <w:t xml:space="preserve">     </w:t>
            </w:r>
            <w:r w:rsidRPr="004A0FF0">
              <w:rPr>
                <w:rFonts w:ascii="Times New Roman" w:hAnsi="Times New Roman" w:cs="Times New Roman"/>
                <w:b/>
                <w:noProof/>
                <w:spacing w:val="-6"/>
                <w:lang w:val="ru-RU" w:bidi="ar-SA"/>
              </w:rPr>
              <w:drawing>
                <wp:inline distT="0" distB="0" distL="0" distR="0">
                  <wp:extent cx="2479276" cy="1695450"/>
                  <wp:effectExtent l="76200" t="76200" r="111524" b="76200"/>
                  <wp:docPr id="48" name="Picture 4" descr="C:\Users\Мальшина\Downloads\IMG-fc09ae61d8c1dd6fd6e5fb8a92be23f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12" name="Picture 4" descr="C:\Users\Мальшина\Downloads\IMG-fc09ae61d8c1dd6fd6e5fb8a92be23fa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6983" t="12897" r="2381" b="26716"/>
                          <a:stretch/>
                        </pic:blipFill>
                        <pic:spPr bwMode="auto">
                          <a:xfrm>
                            <a:off x="0" y="0"/>
                            <a:ext cx="2482951" cy="169796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0F1327" w:rsidRDefault="000F1327" w:rsidP="000F1327">
            <w:pPr>
              <w:spacing w:line="360" w:lineRule="auto"/>
              <w:rPr>
                <w:noProof/>
              </w:rPr>
            </w:pPr>
            <w:r w:rsidRPr="00512DE4">
              <w:rPr>
                <w:rFonts w:ascii="Times New Roman" w:hAnsi="Times New Roman" w:cs="Times New Roman"/>
                <w:b/>
                <w:noProof/>
                <w:spacing w:val="-6"/>
                <w:lang w:val="ru-RU" w:bidi="ar-SA"/>
              </w:rPr>
              <w:drawing>
                <wp:inline distT="0" distB="0" distL="0" distR="0">
                  <wp:extent cx="2428875" cy="1720827"/>
                  <wp:effectExtent l="133350" t="114300" r="142875" b="165735"/>
                  <wp:docPr id="49" name="Picture 2" descr="C:\Users\Комп просто Комп\Desktop\ФОТО\Ивантее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114" name="Picture 2" descr="C:\Users\Комп просто Комп\Desktop\ФОТО\Ивантеевк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print"/>
                          <a:srcRect r="15240"/>
                          <a:stretch/>
                        </pic:blipFill>
                        <pic:spPr bwMode="auto">
                          <a:xfrm>
                            <a:off x="0" y="0"/>
                            <a:ext cx="2433146" cy="172385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327" w:rsidRDefault="000F1327" w:rsidP="000F1327">
      <w:pPr>
        <w:pStyle w:val="af3"/>
        <w:ind w:left="0"/>
        <w:jc w:val="center"/>
        <w:rPr>
          <w:b/>
          <w:spacing w:val="-6"/>
        </w:rPr>
      </w:pPr>
    </w:p>
    <w:p w:rsidR="000F1327" w:rsidRPr="000F1327" w:rsidRDefault="000F1327" w:rsidP="000F1327">
      <w:pPr>
        <w:pStyle w:val="af3"/>
        <w:ind w:left="0"/>
        <w:jc w:val="center"/>
        <w:rPr>
          <w:b/>
          <w:spacing w:val="-6"/>
          <w:lang w:val="ru-RU"/>
        </w:rPr>
      </w:pPr>
      <w:r w:rsidRPr="000F1327">
        <w:rPr>
          <w:b/>
          <w:spacing w:val="-6"/>
          <w:lang w:val="ru-RU"/>
        </w:rPr>
        <w:t>Подпрограмма «</w:t>
      </w:r>
      <w:r w:rsidRPr="000F1327">
        <w:rPr>
          <w:b/>
          <w:lang w:val="ru-RU"/>
        </w:rPr>
        <w:t>Развитие системы дополнительного образования</w:t>
      </w:r>
      <w:r w:rsidRPr="000F1327">
        <w:rPr>
          <w:b/>
          <w:spacing w:val="-6"/>
          <w:lang w:val="ru-RU"/>
        </w:rPr>
        <w:t>»</w:t>
      </w:r>
    </w:p>
    <w:p w:rsidR="000F1327" w:rsidRDefault="000F1327" w:rsidP="000E7787">
      <w:pPr>
        <w:spacing w:after="0"/>
        <w:jc w:val="center"/>
        <w:rPr>
          <w:rFonts w:ascii="Times New Roman" w:hAnsi="Times New Roman" w:cs="Times New Roman"/>
          <w:b/>
          <w:color w:val="006600"/>
        </w:rPr>
      </w:pPr>
      <w:r w:rsidRPr="001322FC">
        <w:rPr>
          <w:rFonts w:ascii="Times New Roman" w:hAnsi="Times New Roman" w:cs="Times New Roman"/>
          <w:b/>
        </w:rPr>
        <w:t>Планируемые результаты</w:t>
      </w:r>
    </w:p>
    <w:tbl>
      <w:tblPr>
        <w:tblpPr w:leftFromText="180" w:rightFromText="180" w:bottomFromText="200" w:vertAnchor="text" w:horzAnchor="margin" w:tblpXSpec="center" w:tblpY="165"/>
        <w:tblW w:w="9889" w:type="dxa"/>
        <w:tblLook w:val="00A0"/>
      </w:tblPr>
      <w:tblGrid>
        <w:gridCol w:w="5353"/>
        <w:gridCol w:w="851"/>
        <w:gridCol w:w="961"/>
        <w:gridCol w:w="908"/>
        <w:gridCol w:w="908"/>
        <w:gridCol w:w="908"/>
      </w:tblGrid>
      <w:tr w:rsidR="000F1327" w:rsidTr="000F1327">
        <w:trPr>
          <w:trHeight w:val="357"/>
          <w:tblHeader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  <w:hideMark/>
          </w:tcPr>
          <w:p w:rsidR="000F1327" w:rsidRDefault="000F1327" w:rsidP="000F132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2021 год отчет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 год</w:t>
            </w:r>
          </w:p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оценка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Pr="006C490B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2023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2024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2025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</w:tr>
      <w:tr w:rsidR="000F1327" w:rsidTr="000F1327">
        <w:trPr>
          <w:trHeight w:val="1978"/>
          <w:tblHeader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Pr="000F1327" w:rsidRDefault="000F1327" w:rsidP="000F1327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0F1327">
              <w:rPr>
                <w:rFonts w:ascii="Times New Roman" w:hAnsi="Times New Roman"/>
                <w:sz w:val="24"/>
                <w:szCs w:val="24"/>
                <w:lang w:val="ru-RU"/>
              </w:rPr>
              <w:t>Доля детей в возрасте 5-18 лет, получающих   дополнительное образование с использованием сертификата дополнительного образования, в общей численности детей, получающих дополнительное образованием за счёт бюджетных средств (%);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12DE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12DE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12DE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12DE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12DE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0F1327" w:rsidTr="000F1327">
        <w:trPr>
          <w:trHeight w:val="357"/>
          <w:tblHeader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Pr="000F1327" w:rsidRDefault="000F1327" w:rsidP="000F13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0F1327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Доля детей в возрасте от 5 до 18 лет, использующих сертификаты дополнительного образования в статусе сертификата персонифицированного финансирования (%);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12DE4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12DE4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12DE4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12DE4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512DE4">
              <w:rPr>
                <w:rFonts w:ascii="Times New Roman" w:hAnsi="Times New Roman" w:cs="Times New Roman"/>
              </w:rPr>
              <w:t>5</w:t>
            </w:r>
          </w:p>
        </w:tc>
      </w:tr>
    </w:tbl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0F1327" w:rsidTr="000E00B4">
        <w:trPr>
          <w:jc w:val="center"/>
        </w:trPr>
        <w:tc>
          <w:tcPr>
            <w:tcW w:w="4785" w:type="dxa"/>
          </w:tcPr>
          <w:p w:rsidR="000F1327" w:rsidRDefault="000F1327" w:rsidP="000F1327">
            <w:pPr>
              <w:spacing w:line="360" w:lineRule="auto"/>
              <w:rPr>
                <w:rFonts w:ascii="Times New Roman" w:hAnsi="Times New Roman" w:cs="Times New Roman"/>
                <w:b/>
                <w:spacing w:val="-6"/>
              </w:rPr>
            </w:pPr>
            <w:r>
              <w:rPr>
                <w:noProof/>
                <w:lang w:val="ru-RU" w:bidi="ar-SA"/>
              </w:rPr>
              <w:drawing>
                <wp:inline distT="0" distB="0" distL="0" distR="0">
                  <wp:extent cx="2828925" cy="1884680"/>
                  <wp:effectExtent l="0" t="0" r="9525" b="1270"/>
                  <wp:docPr id="51" name="Рисунок 23" descr="C:\Users\GLADIL~1\AppData\Local\Temp\Rar$DIa6012.22294\IMG-20201105-WA00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4" descr="C:\Users\GLADIL~1\AppData\Local\Temp\Rar$DIa6012.22294\IMG-20201105-WA0003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1884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0F1327" w:rsidRDefault="000F1327" w:rsidP="000F1327">
            <w:pPr>
              <w:spacing w:line="360" w:lineRule="auto"/>
              <w:rPr>
                <w:rFonts w:ascii="Times New Roman" w:hAnsi="Times New Roman" w:cs="Times New Roman"/>
                <w:b/>
                <w:spacing w:val="-6"/>
              </w:rPr>
            </w:pPr>
            <w:r>
              <w:rPr>
                <w:noProof/>
                <w:lang w:val="ru-RU" w:bidi="ar-SA"/>
              </w:rPr>
              <w:drawing>
                <wp:inline distT="0" distB="0" distL="0" distR="0">
                  <wp:extent cx="2505075" cy="1878807"/>
                  <wp:effectExtent l="0" t="0" r="0" b="7620"/>
                  <wp:docPr id="52" name="Рисунок 39" descr="http://ddtivanteevka.ucoz.ru/2021-22/iuni/IMG_00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ddtivanteevka.ucoz.ru/2021-22/iuni/IMG_00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9588" cy="1882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327" w:rsidRPr="000F1327" w:rsidRDefault="000F1327" w:rsidP="000F1327">
      <w:pPr>
        <w:spacing w:after="0" w:line="360" w:lineRule="auto"/>
        <w:rPr>
          <w:rFonts w:ascii="Times New Roman" w:hAnsi="Times New Roman" w:cs="Times New Roman"/>
          <w:b/>
          <w:spacing w:val="-6"/>
          <w:lang w:val="ru-RU"/>
        </w:rPr>
      </w:pPr>
      <w:r w:rsidRPr="000F1327">
        <w:rPr>
          <w:rFonts w:ascii="Times New Roman" w:hAnsi="Times New Roman" w:cs="Times New Roman"/>
          <w:b/>
          <w:spacing w:val="-6"/>
          <w:lang w:val="ru-RU"/>
        </w:rPr>
        <w:t xml:space="preserve">  </w:t>
      </w:r>
    </w:p>
    <w:p w:rsidR="00FC68DD" w:rsidRDefault="00FC68DD" w:rsidP="000F132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ru-RU"/>
        </w:rPr>
      </w:pPr>
    </w:p>
    <w:p w:rsidR="00FC68DD" w:rsidRDefault="00FC68DD" w:rsidP="000F132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ru-RU"/>
        </w:rPr>
      </w:pPr>
    </w:p>
    <w:p w:rsidR="000F1327" w:rsidRPr="000F1327" w:rsidRDefault="000F1327" w:rsidP="000F132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ru-RU"/>
        </w:rPr>
      </w:pPr>
      <w:r w:rsidRPr="000F1327">
        <w:rPr>
          <w:rFonts w:ascii="Times New Roman" w:hAnsi="Times New Roman"/>
          <w:b/>
          <w:sz w:val="24"/>
          <w:szCs w:val="24"/>
          <w:lang w:val="ru-RU"/>
        </w:rPr>
        <w:t>Подпрограмма  «Ресурсное обеспечение образовательных учреждений»</w:t>
      </w:r>
    </w:p>
    <w:p w:rsidR="000F1327" w:rsidRDefault="000F1327" w:rsidP="000E00B4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C68DD" w:rsidRPr="000F1327" w:rsidRDefault="00FC68DD" w:rsidP="000E00B4">
      <w:pPr>
        <w:spacing w:after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tbl>
      <w:tblPr>
        <w:tblpPr w:leftFromText="180" w:rightFromText="180" w:bottomFromText="200" w:vertAnchor="text" w:horzAnchor="margin" w:tblpXSpec="center" w:tblpY="165"/>
        <w:tblW w:w="9571" w:type="dxa"/>
        <w:tblLook w:val="00A0"/>
      </w:tblPr>
      <w:tblGrid>
        <w:gridCol w:w="5156"/>
        <w:gridCol w:w="764"/>
        <w:gridCol w:w="927"/>
        <w:gridCol w:w="908"/>
        <w:gridCol w:w="908"/>
        <w:gridCol w:w="908"/>
      </w:tblGrid>
      <w:tr w:rsidR="000F1327" w:rsidTr="000F1327">
        <w:trPr>
          <w:trHeight w:val="357"/>
          <w:tblHeader/>
        </w:trPr>
        <w:tc>
          <w:tcPr>
            <w:tcW w:w="5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  <w:hideMark/>
          </w:tcPr>
          <w:p w:rsidR="000F1327" w:rsidRDefault="000F1327" w:rsidP="000F132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2021 год отчет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 год</w:t>
            </w:r>
          </w:p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оценка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Pr="006C490B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2023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2024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2025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</w:tr>
      <w:tr w:rsidR="000F1327" w:rsidTr="000F1327">
        <w:trPr>
          <w:trHeight w:val="357"/>
          <w:tblHeader/>
        </w:trPr>
        <w:tc>
          <w:tcPr>
            <w:tcW w:w="5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Pr="000F1327" w:rsidRDefault="000F1327" w:rsidP="000F1327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0F1327">
              <w:rPr>
                <w:rFonts w:ascii="Times New Roman" w:hAnsi="Times New Roman"/>
                <w:sz w:val="24"/>
                <w:szCs w:val="24"/>
                <w:lang w:val="ru-RU"/>
              </w:rPr>
              <w:t>Количество участников муниципального  этапа всероссийской олимпиады школьников, научных конференций, конкурсов, фестивалей, Интернет - марафонов, конкурса «Ученик года», соревнований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D0239F">
              <w:rPr>
                <w:rFonts w:ascii="Times New Roman" w:hAnsi="Times New Roman"/>
                <w:sz w:val="24"/>
                <w:szCs w:val="24"/>
              </w:rPr>
              <w:t>1254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D0239F">
              <w:rPr>
                <w:rFonts w:ascii="Times New Roman" w:hAnsi="Times New Roman" w:cs="Times New Roman"/>
              </w:rPr>
              <w:t>1250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D0239F">
              <w:rPr>
                <w:rFonts w:ascii="Times New Roman" w:hAnsi="Times New Roman" w:cs="Times New Roman"/>
              </w:rPr>
              <w:t>1300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D0239F">
              <w:rPr>
                <w:rFonts w:ascii="Times New Roman" w:hAnsi="Times New Roman" w:cs="Times New Roman"/>
              </w:rPr>
              <w:t>1350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D0239F">
              <w:rPr>
                <w:rFonts w:ascii="Times New Roman" w:hAnsi="Times New Roman" w:cs="Times New Roman"/>
                <w:bCs/>
              </w:rPr>
              <w:t>1350</w:t>
            </w:r>
          </w:p>
        </w:tc>
      </w:tr>
      <w:tr w:rsidR="000F1327" w:rsidTr="000F1327">
        <w:trPr>
          <w:trHeight w:val="357"/>
          <w:tblHeader/>
        </w:trPr>
        <w:tc>
          <w:tcPr>
            <w:tcW w:w="5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Pr="000F1327" w:rsidRDefault="000F1327" w:rsidP="000F1327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0F1327">
              <w:rPr>
                <w:rFonts w:ascii="Times New Roman" w:hAnsi="Times New Roman"/>
                <w:sz w:val="24"/>
                <w:szCs w:val="24"/>
                <w:lang w:val="ru-RU"/>
              </w:rPr>
              <w:t>Доля педагогических работников, принимающих участие в профессиональных конкурсах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D0239F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D0239F">
              <w:rPr>
                <w:rFonts w:ascii="Times New Roman" w:hAnsi="Times New Roman" w:cs="Times New Roman"/>
                <w:bCs/>
              </w:rPr>
              <w:t>15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D0239F">
              <w:rPr>
                <w:rFonts w:ascii="Times New Roman" w:hAnsi="Times New Roman" w:cs="Times New Roman"/>
                <w:bCs/>
              </w:rPr>
              <w:t>15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D0239F">
              <w:rPr>
                <w:rFonts w:ascii="Times New Roman" w:hAnsi="Times New Roman" w:cs="Times New Roman"/>
                <w:bCs/>
              </w:rPr>
              <w:t>16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D0239F">
              <w:rPr>
                <w:rFonts w:ascii="Times New Roman" w:hAnsi="Times New Roman" w:cs="Times New Roman"/>
                <w:bCs/>
              </w:rPr>
              <w:t>17</w:t>
            </w:r>
          </w:p>
        </w:tc>
      </w:tr>
    </w:tbl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66"/>
        <w:gridCol w:w="4896"/>
      </w:tblGrid>
      <w:tr w:rsidR="000F1327" w:rsidTr="00FE3D86">
        <w:trPr>
          <w:trHeight w:val="3770"/>
          <w:jc w:val="center"/>
        </w:trPr>
        <w:tc>
          <w:tcPr>
            <w:tcW w:w="4785" w:type="dxa"/>
          </w:tcPr>
          <w:p w:rsidR="000F1327" w:rsidRDefault="000F1327" w:rsidP="000F132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pacing w:val="-6"/>
              </w:rPr>
            </w:pPr>
            <w:r>
              <w:rPr>
                <w:rFonts w:ascii="Times New Roman" w:hAnsi="Times New Roman" w:cs="Times New Roman"/>
                <w:b/>
                <w:noProof/>
                <w:spacing w:val="-6"/>
                <w:lang w:val="ru-RU" w:bidi="ar-SA"/>
              </w:rPr>
              <w:drawing>
                <wp:inline distT="0" distB="0" distL="0" distR="0">
                  <wp:extent cx="2933700" cy="2209800"/>
                  <wp:effectExtent l="19050" t="0" r="0" b="0"/>
                  <wp:docPr id="59" name="Рисунок 40" descr="C:\Users\GLADIL~1\AppData\Local\Temp\Rar$DIa4512.30480\конкурс пед дебю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GLADIL~1\AppData\Local\Temp\Rar$DIa4512.30480\конкурс пед дебю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9352" cy="2221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0F1327" w:rsidRDefault="000F1327" w:rsidP="000F132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pacing w:val="-6"/>
              </w:rPr>
            </w:pPr>
            <w:r>
              <w:rPr>
                <w:noProof/>
                <w:lang w:val="ru-RU" w:bidi="ar-SA"/>
              </w:rPr>
              <w:drawing>
                <wp:inline distT="0" distB="0" distL="0" distR="0">
                  <wp:extent cx="2943225" cy="2209800"/>
                  <wp:effectExtent l="19050" t="0" r="9525" b="0"/>
                  <wp:docPr id="60" name="Рисунок 33" descr="D:\100OLYMP\5437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Рисунок 33" descr="D:\100OLYMP\54374.jp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950" cy="221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C68DD" w:rsidRDefault="000F1327" w:rsidP="000F1327">
      <w:pPr>
        <w:spacing w:after="0" w:line="360" w:lineRule="auto"/>
        <w:jc w:val="both"/>
        <w:rPr>
          <w:rFonts w:ascii="Times New Roman" w:hAnsi="Times New Roman" w:cs="Times New Roman"/>
          <w:b/>
          <w:spacing w:val="-6"/>
          <w:lang w:val="ru-RU"/>
        </w:rPr>
      </w:pPr>
      <w:r w:rsidRPr="000F1327">
        <w:rPr>
          <w:rFonts w:ascii="Times New Roman" w:hAnsi="Times New Roman" w:cs="Times New Roman"/>
          <w:b/>
          <w:spacing w:val="-6"/>
          <w:lang w:val="ru-RU"/>
        </w:rPr>
        <w:t xml:space="preserve">    </w:t>
      </w:r>
    </w:p>
    <w:p w:rsidR="000F1327" w:rsidRDefault="000F1327" w:rsidP="000F1327">
      <w:pPr>
        <w:spacing w:after="0" w:line="360" w:lineRule="auto"/>
        <w:jc w:val="both"/>
        <w:rPr>
          <w:rFonts w:ascii="Times New Roman" w:hAnsi="Times New Roman" w:cs="Times New Roman"/>
          <w:b/>
          <w:spacing w:val="-6"/>
          <w:lang w:val="ru-RU"/>
        </w:rPr>
      </w:pPr>
      <w:r w:rsidRPr="000F1327">
        <w:rPr>
          <w:rFonts w:ascii="Times New Roman" w:hAnsi="Times New Roman" w:cs="Times New Roman"/>
          <w:b/>
          <w:spacing w:val="-6"/>
          <w:lang w:val="ru-RU"/>
        </w:rPr>
        <w:t xml:space="preserve">       </w:t>
      </w:r>
    </w:p>
    <w:p w:rsidR="00662903" w:rsidRDefault="00662903" w:rsidP="000F1327">
      <w:pPr>
        <w:spacing w:after="0" w:line="360" w:lineRule="auto"/>
        <w:jc w:val="both"/>
        <w:rPr>
          <w:rFonts w:ascii="Times New Roman" w:hAnsi="Times New Roman" w:cs="Times New Roman"/>
          <w:b/>
          <w:spacing w:val="-6"/>
          <w:lang w:val="ru-RU"/>
        </w:rPr>
      </w:pPr>
    </w:p>
    <w:p w:rsidR="00662903" w:rsidRPr="000F1327" w:rsidRDefault="00662903" w:rsidP="000F1327">
      <w:pPr>
        <w:spacing w:after="0" w:line="360" w:lineRule="auto"/>
        <w:jc w:val="both"/>
        <w:rPr>
          <w:rFonts w:ascii="Times New Roman" w:hAnsi="Times New Roman" w:cs="Times New Roman"/>
          <w:b/>
          <w:spacing w:val="-6"/>
          <w:lang w:val="ru-RU"/>
        </w:rPr>
      </w:pPr>
    </w:p>
    <w:p w:rsidR="000F1327" w:rsidRPr="000F1327" w:rsidRDefault="000F1327" w:rsidP="000E00B4">
      <w:pPr>
        <w:spacing w:after="0" w:line="360" w:lineRule="auto"/>
        <w:jc w:val="center"/>
        <w:rPr>
          <w:rFonts w:ascii="Times New Roman" w:hAnsi="Times New Roman" w:cs="Times New Roman"/>
          <w:lang w:val="ru-RU"/>
        </w:rPr>
      </w:pPr>
      <w:r w:rsidRPr="000F1327">
        <w:rPr>
          <w:rFonts w:ascii="Times New Roman" w:hAnsi="Times New Roman"/>
          <w:b/>
          <w:sz w:val="24"/>
          <w:szCs w:val="24"/>
          <w:lang w:val="ru-RU"/>
        </w:rPr>
        <w:lastRenderedPageBreak/>
        <w:t>Подпрограмма «</w:t>
      </w:r>
      <w:r w:rsidRPr="000F1327">
        <w:rPr>
          <w:rFonts w:ascii="Times New Roman" w:hAnsi="Times New Roman"/>
          <w:b/>
          <w:bCs/>
          <w:sz w:val="24"/>
          <w:szCs w:val="24"/>
          <w:lang w:val="ru-RU"/>
        </w:rPr>
        <w:t>Организация отдыха, оздоровления, занятости детей и подростков»</w:t>
      </w:r>
    </w:p>
    <w:tbl>
      <w:tblPr>
        <w:tblpPr w:leftFromText="180" w:rightFromText="180" w:bottomFromText="200" w:vertAnchor="text" w:horzAnchor="margin" w:tblpXSpec="center" w:tblpY="165"/>
        <w:tblW w:w="9571" w:type="dxa"/>
        <w:tblLook w:val="00A0"/>
      </w:tblPr>
      <w:tblGrid>
        <w:gridCol w:w="4928"/>
        <w:gridCol w:w="992"/>
        <w:gridCol w:w="927"/>
        <w:gridCol w:w="908"/>
        <w:gridCol w:w="908"/>
        <w:gridCol w:w="908"/>
      </w:tblGrid>
      <w:tr w:rsidR="000F1327" w:rsidTr="000F1327">
        <w:trPr>
          <w:trHeight w:val="357"/>
          <w:tblHeader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  <w:hideMark/>
          </w:tcPr>
          <w:p w:rsidR="000F1327" w:rsidRDefault="000F1327" w:rsidP="000F132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2021 год отчет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 год</w:t>
            </w:r>
          </w:p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оценка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Pr="006C490B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2023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2024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2025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</w:tr>
      <w:tr w:rsidR="000F1327" w:rsidTr="000F1327">
        <w:trPr>
          <w:trHeight w:val="357"/>
          <w:tblHeader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Pr="000F1327" w:rsidRDefault="000F1327" w:rsidP="000F1327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0F1327">
              <w:rPr>
                <w:rFonts w:ascii="Times New Roman" w:hAnsi="Times New Roman" w:cs="Times New Roman"/>
                <w:lang w:val="ru-RU"/>
              </w:rPr>
              <w:t>Предоставление льготных путевок на оздоровление детей из социально незащищенных категорий  в лагеря с дневным пребыванием детей при образовательных учреждениях  (шт.)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1D6C7C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1D6C7C">
              <w:rPr>
                <w:rFonts w:ascii="Times New Roman" w:hAnsi="Times New Roman" w:cs="Times New Roman"/>
              </w:rPr>
              <w:t>505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1D6C7C">
              <w:rPr>
                <w:rFonts w:ascii="Times New Roman" w:hAnsi="Times New Roman" w:cs="Times New Roman"/>
              </w:rPr>
              <w:t>505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1D6C7C">
              <w:rPr>
                <w:rFonts w:ascii="Times New Roman" w:hAnsi="Times New Roman" w:cs="Times New Roman"/>
              </w:rPr>
              <w:t>505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1D6C7C">
              <w:rPr>
                <w:rFonts w:ascii="Times New Roman" w:hAnsi="Times New Roman" w:cs="Times New Roman"/>
              </w:rPr>
              <w:t>505</w:t>
            </w:r>
          </w:p>
        </w:tc>
      </w:tr>
      <w:tr w:rsidR="000F1327" w:rsidTr="000F1327">
        <w:trPr>
          <w:trHeight w:val="357"/>
          <w:tblHeader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Pr="000F1327" w:rsidRDefault="000F1327" w:rsidP="000F1327">
            <w:pPr>
              <w:spacing w:after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0F1327">
              <w:rPr>
                <w:rFonts w:ascii="Times New Roman" w:hAnsi="Times New Roman" w:cs="Times New Roman"/>
                <w:lang w:val="ru-RU"/>
              </w:rPr>
              <w:t>Увеличение охвата детей в  загородные лагеря (в % от общего числа детей в возрасте от 6,5 до 16 лет включительно, охваченных разными формами отдыха и оздоровления):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1D6C7C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1D6C7C">
              <w:rPr>
                <w:rFonts w:ascii="Times New Roman" w:hAnsi="Times New Roman" w:cs="Times New Roman"/>
              </w:rPr>
              <w:t>11,2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1D6C7C">
              <w:rPr>
                <w:rFonts w:ascii="Times New Roman" w:hAnsi="Times New Roman" w:cs="Times New Roman"/>
              </w:rPr>
              <w:t>11,2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1D6C7C">
              <w:rPr>
                <w:rFonts w:ascii="Times New Roman" w:hAnsi="Times New Roman" w:cs="Times New Roman"/>
              </w:rPr>
              <w:t>11,2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 w:rsidRPr="001D6C7C">
              <w:rPr>
                <w:rFonts w:ascii="Times New Roman" w:hAnsi="Times New Roman" w:cs="Times New Roman"/>
              </w:rPr>
              <w:t>11,2</w:t>
            </w:r>
          </w:p>
        </w:tc>
      </w:tr>
    </w:tbl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0F1327" w:rsidTr="000F1327">
        <w:trPr>
          <w:jc w:val="center"/>
        </w:trPr>
        <w:tc>
          <w:tcPr>
            <w:tcW w:w="4785" w:type="dxa"/>
          </w:tcPr>
          <w:p w:rsidR="000F1327" w:rsidRDefault="000F1327" w:rsidP="000F132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pacing w:val="-6"/>
              </w:rPr>
            </w:pPr>
            <w:r>
              <w:rPr>
                <w:noProof/>
                <w:lang w:val="ru-RU" w:bidi="ar-SA"/>
              </w:rPr>
              <w:drawing>
                <wp:inline distT="0" distB="0" distL="0" distR="0">
                  <wp:extent cx="2124075" cy="1524000"/>
                  <wp:effectExtent l="0" t="0" r="9525" b="0"/>
                  <wp:docPr id="62" name="Рисунок 36" descr="C:\Users\Gladilova1\Desktop\7d1dbd50-7f34-4555-bcc9-4a39de211c7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36" descr="C:\Users\Gladilova1\Desktop\7d1dbd50-7f34-4555-bcc9-4a39de211c79.jp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0F1327" w:rsidRDefault="000F1327" w:rsidP="000F132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pacing w:val="-6"/>
              </w:rPr>
            </w:pPr>
            <w:r>
              <w:rPr>
                <w:rFonts w:ascii="Times New Roman" w:hAnsi="Times New Roman" w:cs="Times New Roman"/>
                <w:b/>
                <w:noProof/>
                <w:spacing w:val="-6"/>
                <w:lang w:val="ru-RU" w:bidi="ar-SA"/>
              </w:rPr>
              <w:drawing>
                <wp:inline distT="0" distB="0" distL="0" distR="0">
                  <wp:extent cx="2257425" cy="1506241"/>
                  <wp:effectExtent l="0" t="0" r="0" b="0"/>
                  <wp:docPr id="63" name="Рисунок 41" descr="C:\Users\Gladilova1\Desktop\cf3a39aa80aec670a05ec111c9484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Gladilova1\Desktop\cf3a39aa80aec670a05ec111c94845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8154" cy="1506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327" w:rsidRPr="000F1327" w:rsidRDefault="000F1327" w:rsidP="000E00B4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val="ru-RU"/>
        </w:rPr>
      </w:pPr>
      <w:r w:rsidRPr="000F1327">
        <w:rPr>
          <w:rFonts w:ascii="Times New Roman" w:hAnsi="Times New Roman" w:cs="Times New Roman"/>
          <w:b/>
          <w:spacing w:val="-6"/>
          <w:lang w:val="ru-RU"/>
        </w:rPr>
        <w:t xml:space="preserve">                     </w:t>
      </w:r>
    </w:p>
    <w:p w:rsidR="000F1327" w:rsidRPr="000F1327" w:rsidRDefault="000F1327" w:rsidP="000F132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ru-RU"/>
        </w:rPr>
      </w:pPr>
      <w:r w:rsidRPr="000F1327">
        <w:rPr>
          <w:rFonts w:ascii="Times New Roman" w:hAnsi="Times New Roman"/>
          <w:b/>
          <w:bCs/>
          <w:sz w:val="24"/>
          <w:szCs w:val="24"/>
          <w:lang w:val="ru-RU"/>
        </w:rPr>
        <w:t xml:space="preserve">Муниципальная Программа </w:t>
      </w:r>
      <w:r w:rsidRPr="000F1327">
        <w:rPr>
          <w:rFonts w:ascii="Times New Roman" w:hAnsi="Times New Roman"/>
          <w:b/>
          <w:sz w:val="24"/>
          <w:szCs w:val="24"/>
          <w:lang w:val="ru-RU"/>
        </w:rPr>
        <w:t>«Комплексное  развитие систем транспортной инфраструктуры на территории Ивантеевского муниципального района Саратовской области»</w:t>
      </w:r>
    </w:p>
    <w:p w:rsidR="000F1327" w:rsidRPr="000F1327" w:rsidRDefault="000F1327" w:rsidP="000F132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ru-RU"/>
        </w:rPr>
      </w:pPr>
    </w:p>
    <w:p w:rsidR="000F1327" w:rsidRPr="000F1327" w:rsidRDefault="000F1327" w:rsidP="000F1327">
      <w:pPr>
        <w:tabs>
          <w:tab w:val="left" w:pos="3630"/>
        </w:tabs>
        <w:spacing w:after="0" w:line="240" w:lineRule="auto"/>
        <w:ind w:left="993" w:hanging="993"/>
        <w:jc w:val="both"/>
        <w:rPr>
          <w:rFonts w:ascii="Times New Roman" w:hAnsi="Times New Roman" w:cs="Times New Roman"/>
          <w:lang w:val="ru-RU"/>
        </w:rPr>
      </w:pPr>
      <w:r w:rsidRPr="000F1327">
        <w:rPr>
          <w:rFonts w:ascii="Times New Roman" w:hAnsi="Times New Roman" w:cs="Times New Roman"/>
          <w:b/>
          <w:lang w:val="ru-RU"/>
        </w:rPr>
        <w:t xml:space="preserve">ЦЕЛИ:    </w:t>
      </w:r>
      <w:r w:rsidRPr="000F1327">
        <w:rPr>
          <w:rFonts w:ascii="Times New Roman" w:hAnsi="Times New Roman" w:cs="Times New Roman"/>
          <w:lang w:val="ru-RU"/>
        </w:rPr>
        <w:t>сокращение ущерба от дорожно-транспортных происшествий и их последствий;</w:t>
      </w:r>
    </w:p>
    <w:p w:rsidR="000F1327" w:rsidRPr="000F1327" w:rsidRDefault="000F1327" w:rsidP="000F1327">
      <w:pPr>
        <w:tabs>
          <w:tab w:val="left" w:pos="3630"/>
        </w:tabs>
        <w:spacing w:after="0" w:line="240" w:lineRule="auto"/>
        <w:ind w:left="993"/>
        <w:jc w:val="both"/>
        <w:rPr>
          <w:rFonts w:ascii="Times New Roman" w:hAnsi="Times New Roman" w:cs="Times New Roman"/>
          <w:lang w:val="ru-RU"/>
        </w:rPr>
      </w:pPr>
      <w:r w:rsidRPr="000F1327">
        <w:rPr>
          <w:rFonts w:ascii="Times New Roman" w:hAnsi="Times New Roman" w:cs="Times New Roman"/>
          <w:lang w:val="ru-RU"/>
        </w:rPr>
        <w:t>сохранение жизни и здоровья участников дорожного движения за счет повышения дисциплины на дорогах.</w:t>
      </w:r>
    </w:p>
    <w:p w:rsidR="000F1327" w:rsidRPr="000F1327" w:rsidRDefault="000F1327" w:rsidP="000F1327">
      <w:pPr>
        <w:spacing w:after="0"/>
        <w:rPr>
          <w:rFonts w:ascii="Times New Roman" w:hAnsi="Times New Roman" w:cs="Times New Roman"/>
          <w:b/>
          <w:lang w:val="ru-RU"/>
        </w:rPr>
      </w:pPr>
    </w:p>
    <w:p w:rsidR="000E00B4" w:rsidRDefault="000F1327" w:rsidP="000E00B4">
      <w:pPr>
        <w:tabs>
          <w:tab w:val="left" w:pos="3630"/>
        </w:tabs>
        <w:spacing w:after="0"/>
        <w:ind w:left="1701" w:hanging="1701"/>
        <w:jc w:val="center"/>
        <w:rPr>
          <w:rFonts w:ascii="Times New Roman" w:hAnsi="Times New Roman" w:cs="Times New Roman"/>
          <w:b/>
          <w:lang w:val="ru-RU"/>
        </w:rPr>
      </w:pPr>
      <w:r w:rsidRPr="000F1327">
        <w:rPr>
          <w:rFonts w:ascii="Times New Roman" w:hAnsi="Times New Roman" w:cs="Times New Roman"/>
          <w:b/>
          <w:lang w:val="ru-RU"/>
        </w:rPr>
        <w:t>Подпрограмма 1 «Модернизация и развитие автомобильных дорог общего пользования</w:t>
      </w:r>
    </w:p>
    <w:p w:rsidR="000F1327" w:rsidRPr="000F1327" w:rsidRDefault="000F1327" w:rsidP="000E00B4">
      <w:pPr>
        <w:tabs>
          <w:tab w:val="left" w:pos="3630"/>
        </w:tabs>
        <w:spacing w:after="0"/>
        <w:ind w:left="1701" w:hanging="1701"/>
        <w:jc w:val="center"/>
        <w:rPr>
          <w:rFonts w:ascii="Times New Roman" w:hAnsi="Times New Roman" w:cs="Times New Roman"/>
          <w:b/>
          <w:lang w:val="ru-RU"/>
        </w:rPr>
      </w:pPr>
      <w:r w:rsidRPr="000F1327">
        <w:rPr>
          <w:rFonts w:ascii="Times New Roman" w:hAnsi="Times New Roman" w:cs="Times New Roman"/>
          <w:b/>
          <w:lang w:val="ru-RU"/>
        </w:rPr>
        <w:t>муниципального значения Ивантеевского района Саратовской области»</w:t>
      </w:r>
    </w:p>
    <w:p w:rsidR="000F1327" w:rsidRPr="002E2DD0" w:rsidRDefault="000F1327" w:rsidP="00662903">
      <w:pPr>
        <w:spacing w:before="240" w:after="0"/>
        <w:jc w:val="center"/>
        <w:rPr>
          <w:rFonts w:ascii="Times New Roman" w:hAnsi="Times New Roman" w:cs="Times New Roman"/>
          <w:b/>
          <w:color w:val="006600"/>
        </w:rPr>
      </w:pPr>
      <w:r w:rsidRPr="002E2DD0">
        <w:rPr>
          <w:rFonts w:ascii="Times New Roman" w:hAnsi="Times New Roman" w:cs="Times New Roman"/>
          <w:b/>
        </w:rPr>
        <w:t>Планируемые результаты</w:t>
      </w:r>
    </w:p>
    <w:tbl>
      <w:tblPr>
        <w:tblpPr w:leftFromText="180" w:rightFromText="180" w:vertAnchor="text" w:horzAnchor="margin" w:tblpXSpec="center" w:tblpY="165"/>
        <w:tblW w:w="9571" w:type="dxa"/>
        <w:tblLook w:val="00A0"/>
      </w:tblPr>
      <w:tblGrid>
        <w:gridCol w:w="5070"/>
        <w:gridCol w:w="850"/>
        <w:gridCol w:w="927"/>
        <w:gridCol w:w="908"/>
        <w:gridCol w:w="908"/>
        <w:gridCol w:w="908"/>
      </w:tblGrid>
      <w:tr w:rsidR="000F1327" w:rsidRPr="002E2DD0" w:rsidTr="000F1327">
        <w:trPr>
          <w:trHeight w:val="357"/>
          <w:tblHeader/>
        </w:trPr>
        <w:tc>
          <w:tcPr>
            <w:tcW w:w="5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0F1327" w:rsidRPr="002E2DD0" w:rsidRDefault="000F1327" w:rsidP="000F132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2E2DD0"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</w:tcPr>
          <w:p w:rsidR="000F1327" w:rsidRPr="002E2DD0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2021 год отчет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</w:tcPr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 год</w:t>
            </w:r>
          </w:p>
          <w:p w:rsidR="000F1327" w:rsidRPr="002E2DD0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оценка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</w:tcPr>
          <w:p w:rsidR="000F1327" w:rsidRPr="006C490B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2023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2024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2025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</w:tr>
      <w:tr w:rsidR="000F1327" w:rsidRPr="002E2DD0" w:rsidTr="000F1327">
        <w:trPr>
          <w:trHeight w:val="357"/>
          <w:tblHeader/>
        </w:trPr>
        <w:tc>
          <w:tcPr>
            <w:tcW w:w="5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center"/>
          </w:tcPr>
          <w:p w:rsidR="000F1327" w:rsidRPr="000F1327" w:rsidRDefault="000F1327" w:rsidP="000F132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0F1327">
              <w:rPr>
                <w:rFonts w:ascii="Times New Roman" w:hAnsi="Times New Roman" w:cs="Times New Roman"/>
                <w:lang w:val="ru-RU"/>
              </w:rPr>
              <w:t>Протяженность отремонтированных автомобильных дорог и мостов (км.)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A8625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A86253">
              <w:rPr>
                <w:rFonts w:ascii="Times New Roman" w:hAnsi="Times New Roman" w:cs="Times New Roman"/>
                <w:bCs/>
              </w:rPr>
              <w:t>4,1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A8625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A86253">
              <w:rPr>
                <w:rFonts w:ascii="Times New Roman" w:hAnsi="Times New Roman" w:cs="Times New Roman"/>
                <w:bCs/>
              </w:rPr>
              <w:t>2,78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A8625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A86253">
              <w:rPr>
                <w:rFonts w:ascii="Times New Roman" w:hAnsi="Times New Roman" w:cs="Times New Roman"/>
                <w:bCs/>
              </w:rPr>
              <w:t>3,0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A8625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A86253">
              <w:rPr>
                <w:rFonts w:ascii="Times New Roman" w:hAnsi="Times New Roman" w:cs="Times New Roman"/>
                <w:bCs/>
              </w:rPr>
              <w:t>3,0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A8625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A86253">
              <w:rPr>
                <w:rFonts w:ascii="Times New Roman" w:hAnsi="Times New Roman" w:cs="Times New Roman"/>
                <w:bCs/>
              </w:rPr>
              <w:t>3,0</w:t>
            </w:r>
          </w:p>
        </w:tc>
      </w:tr>
    </w:tbl>
    <w:p w:rsidR="000F1327" w:rsidRPr="00662903" w:rsidRDefault="000F1327" w:rsidP="00662903">
      <w:pPr>
        <w:tabs>
          <w:tab w:val="left" w:pos="3630"/>
        </w:tabs>
        <w:spacing w:after="0"/>
        <w:rPr>
          <w:rFonts w:ascii="Times New Roman" w:hAnsi="Times New Roman" w:cs="Times New Roman"/>
          <w:lang w:val="ru-RU"/>
        </w:rPr>
      </w:pPr>
    </w:p>
    <w:p w:rsidR="000F1327" w:rsidRPr="000F1327" w:rsidRDefault="000F1327" w:rsidP="000E00B4">
      <w:pPr>
        <w:tabs>
          <w:tab w:val="left" w:pos="3630"/>
        </w:tabs>
        <w:jc w:val="center"/>
        <w:rPr>
          <w:rFonts w:ascii="Times New Roman" w:hAnsi="Times New Roman" w:cs="Times New Roman"/>
          <w:b/>
          <w:lang w:val="ru-RU"/>
        </w:rPr>
      </w:pPr>
      <w:r w:rsidRPr="000F1327">
        <w:rPr>
          <w:rFonts w:ascii="Times New Roman" w:hAnsi="Times New Roman" w:cs="Times New Roman"/>
          <w:b/>
          <w:lang w:val="ru-RU"/>
        </w:rPr>
        <w:t>Подпрограмма 2 «Повышение безопасности дорожного движения в Ивантеевском районе Саратовской области»</w:t>
      </w:r>
    </w:p>
    <w:p w:rsidR="000F1327" w:rsidRPr="002E2DD0" w:rsidRDefault="000F1327" w:rsidP="00662903">
      <w:pPr>
        <w:spacing w:after="0"/>
        <w:jc w:val="center"/>
        <w:rPr>
          <w:rFonts w:ascii="Times New Roman" w:hAnsi="Times New Roman" w:cs="Times New Roman"/>
          <w:b/>
          <w:color w:val="006600"/>
        </w:rPr>
      </w:pPr>
      <w:r w:rsidRPr="002E2DD0">
        <w:rPr>
          <w:rFonts w:ascii="Times New Roman" w:hAnsi="Times New Roman" w:cs="Times New Roman"/>
          <w:b/>
        </w:rPr>
        <w:t>Планируемые результаты</w:t>
      </w:r>
    </w:p>
    <w:tbl>
      <w:tblPr>
        <w:tblpPr w:leftFromText="180" w:rightFromText="180" w:vertAnchor="text" w:horzAnchor="margin" w:tblpXSpec="center" w:tblpY="165"/>
        <w:tblW w:w="9571" w:type="dxa"/>
        <w:tblLook w:val="00A0"/>
      </w:tblPr>
      <w:tblGrid>
        <w:gridCol w:w="5156"/>
        <w:gridCol w:w="764"/>
        <w:gridCol w:w="927"/>
        <w:gridCol w:w="908"/>
        <w:gridCol w:w="908"/>
        <w:gridCol w:w="908"/>
      </w:tblGrid>
      <w:tr w:rsidR="000F1327" w:rsidRPr="002E2DD0" w:rsidTr="000F1327">
        <w:trPr>
          <w:trHeight w:val="357"/>
          <w:tblHeader/>
        </w:trPr>
        <w:tc>
          <w:tcPr>
            <w:tcW w:w="5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0F1327" w:rsidRPr="002E2DD0" w:rsidRDefault="000F1327" w:rsidP="000F132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2E2DD0"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</w:tcPr>
          <w:p w:rsidR="000F1327" w:rsidRPr="002E2DD0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2021 год отчет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</w:tcPr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 год</w:t>
            </w:r>
          </w:p>
          <w:p w:rsidR="000F1327" w:rsidRPr="002E2DD0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оценка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</w:tcPr>
          <w:p w:rsidR="000F1327" w:rsidRPr="006C490B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2023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2024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2025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</w:tr>
      <w:tr w:rsidR="000F1327" w:rsidRPr="002E2DD0" w:rsidTr="000F1327">
        <w:trPr>
          <w:trHeight w:val="357"/>
          <w:tblHeader/>
        </w:trPr>
        <w:tc>
          <w:tcPr>
            <w:tcW w:w="5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center"/>
          </w:tcPr>
          <w:p w:rsidR="000F1327" w:rsidRPr="002E2DD0" w:rsidRDefault="000F1327" w:rsidP="000F1327">
            <w:pPr>
              <w:autoSpaceDE w:val="0"/>
              <w:autoSpaceDN w:val="0"/>
              <w:adjustRightInd w:val="0"/>
              <w:spacing w:after="0" w:line="211" w:lineRule="auto"/>
              <w:rPr>
                <w:rFonts w:ascii="Times New Roman" w:hAnsi="Times New Roman" w:cs="Times New Roman"/>
              </w:rPr>
            </w:pPr>
            <w:r w:rsidRPr="002E2DD0">
              <w:rPr>
                <w:rFonts w:ascii="Times New Roman" w:hAnsi="Times New Roman" w:cs="Times New Roman"/>
              </w:rPr>
              <w:t>Нанесение дорожной разметки (км.)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A8625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A86253">
              <w:rPr>
                <w:rFonts w:ascii="Times New Roman" w:hAnsi="Times New Roman" w:cs="Times New Roman"/>
                <w:bCs/>
              </w:rPr>
              <w:t>2,8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A8625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A86253">
              <w:rPr>
                <w:rFonts w:ascii="Times New Roman" w:hAnsi="Times New Roman" w:cs="Times New Roman"/>
                <w:bCs/>
              </w:rPr>
              <w:t>2,8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A8625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A86253">
              <w:rPr>
                <w:rFonts w:ascii="Times New Roman" w:hAnsi="Times New Roman" w:cs="Times New Roman"/>
                <w:bCs/>
              </w:rPr>
              <w:t>2,8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A8625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A86253">
              <w:rPr>
                <w:rFonts w:ascii="Times New Roman" w:hAnsi="Times New Roman" w:cs="Times New Roman"/>
                <w:bCs/>
              </w:rPr>
              <w:t>2,8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A8625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A86253">
              <w:rPr>
                <w:rFonts w:ascii="Times New Roman" w:hAnsi="Times New Roman" w:cs="Times New Roman"/>
                <w:bCs/>
              </w:rPr>
              <w:t>2,8</w:t>
            </w:r>
          </w:p>
        </w:tc>
      </w:tr>
      <w:tr w:rsidR="000F1327" w:rsidRPr="002E2DD0" w:rsidTr="000F1327">
        <w:trPr>
          <w:trHeight w:val="357"/>
          <w:tblHeader/>
        </w:trPr>
        <w:tc>
          <w:tcPr>
            <w:tcW w:w="5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center"/>
          </w:tcPr>
          <w:p w:rsidR="000F1327" w:rsidRPr="002E2DD0" w:rsidRDefault="000F1327" w:rsidP="000F1327">
            <w:pPr>
              <w:autoSpaceDE w:val="0"/>
              <w:autoSpaceDN w:val="0"/>
              <w:adjustRightInd w:val="0"/>
              <w:spacing w:after="0" w:line="211" w:lineRule="auto"/>
              <w:rPr>
                <w:rFonts w:ascii="Times New Roman" w:hAnsi="Times New Roman" w:cs="Times New Roman"/>
              </w:rPr>
            </w:pPr>
            <w:r w:rsidRPr="002E2DD0">
              <w:rPr>
                <w:rFonts w:ascii="Times New Roman" w:hAnsi="Times New Roman" w:cs="Times New Roman"/>
              </w:rPr>
              <w:t>Установка дорожных знаков (шт.)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A8625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A86253">
              <w:rPr>
                <w:rFonts w:ascii="Times New Roman" w:hAnsi="Times New Roman" w:cs="Times New Roman"/>
                <w:bCs/>
              </w:rPr>
              <w:t>58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A8625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A86253">
              <w:rPr>
                <w:rFonts w:ascii="Times New Roman" w:hAnsi="Times New Roman" w:cs="Times New Roman"/>
                <w:bCs/>
              </w:rPr>
              <w:t>42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A8625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A86253">
              <w:rPr>
                <w:rFonts w:ascii="Times New Roman" w:hAnsi="Times New Roman" w:cs="Times New Roman"/>
                <w:bCs/>
              </w:rPr>
              <w:t>10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A8625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A86253">
              <w:rPr>
                <w:rFonts w:ascii="Times New Roman" w:hAnsi="Times New Roman" w:cs="Times New Roman"/>
                <w:bCs/>
              </w:rPr>
              <w:t>10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A8625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A86253">
              <w:rPr>
                <w:rFonts w:ascii="Times New Roman" w:hAnsi="Times New Roman" w:cs="Times New Roman"/>
                <w:bCs/>
              </w:rPr>
              <w:t>10</w:t>
            </w:r>
          </w:p>
        </w:tc>
      </w:tr>
    </w:tbl>
    <w:p w:rsidR="000F1327" w:rsidRDefault="000F1327" w:rsidP="000F1327">
      <w:pPr>
        <w:rPr>
          <w:rFonts w:ascii="Times New Roman" w:hAnsi="Times New Roman" w:cs="Times New Roman"/>
        </w:rPr>
      </w:pPr>
    </w:p>
    <w:p w:rsidR="000F1327" w:rsidRPr="000F1327" w:rsidRDefault="000F1327" w:rsidP="000F132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F1327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Муниципальная программа « Развитие местного самоуправления  Ивантеевского муниципального района»</w:t>
      </w:r>
    </w:p>
    <w:p w:rsidR="000F1327" w:rsidRPr="000F1327" w:rsidRDefault="000F1327" w:rsidP="000F13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0F1327" w:rsidRPr="000F1327" w:rsidRDefault="000F1327" w:rsidP="000F132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0F1327">
        <w:rPr>
          <w:rFonts w:ascii="Times New Roman" w:hAnsi="Times New Roman" w:cs="Times New Roman"/>
          <w:b/>
          <w:lang w:val="ru-RU"/>
        </w:rPr>
        <w:t>ЦЕЛИ:</w:t>
      </w:r>
      <w:r w:rsidRPr="000F1327">
        <w:rPr>
          <w:rFonts w:ascii="Times New Roman" w:hAnsi="Times New Roman" w:cs="Times New Roman"/>
          <w:lang w:val="ru-RU"/>
        </w:rPr>
        <w:t xml:space="preserve">   </w:t>
      </w:r>
      <w:r w:rsidRPr="000F132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содействие органам местного самоуправления Ивантеевского муниципального района в реализации полномочий, определенных законодательством, в повышении качества и эффективности административно- управленческих процессов в органах местного самоуправления, создание необходимых условий для развития в Ивантеевском районе системы местного самоуправления и эффективного решения вопросов местного значения.</w:t>
      </w:r>
    </w:p>
    <w:p w:rsidR="000F1327" w:rsidRPr="000F1327" w:rsidRDefault="000F1327" w:rsidP="000F1327">
      <w:pPr>
        <w:spacing w:line="240" w:lineRule="auto"/>
        <w:ind w:left="1134" w:hanging="1134"/>
        <w:jc w:val="center"/>
        <w:rPr>
          <w:rFonts w:ascii="Times New Roman" w:hAnsi="Times New Roman" w:cs="Times New Roman"/>
          <w:b/>
          <w:lang w:val="ru-RU"/>
        </w:rPr>
      </w:pPr>
    </w:p>
    <w:p w:rsidR="000F1327" w:rsidRDefault="000F1327" w:rsidP="000F1327">
      <w:pPr>
        <w:spacing w:line="240" w:lineRule="auto"/>
        <w:ind w:left="1134" w:hanging="1134"/>
        <w:jc w:val="center"/>
        <w:rPr>
          <w:rFonts w:ascii="Times New Roman" w:hAnsi="Times New Roman" w:cs="Times New Roman"/>
          <w:b/>
          <w:color w:val="006600"/>
        </w:rPr>
      </w:pPr>
      <w:r>
        <w:rPr>
          <w:rFonts w:ascii="Times New Roman" w:hAnsi="Times New Roman" w:cs="Times New Roman"/>
          <w:b/>
        </w:rPr>
        <w:t>Планируемые результаты</w:t>
      </w:r>
    </w:p>
    <w:tbl>
      <w:tblPr>
        <w:tblpPr w:leftFromText="180" w:rightFromText="180" w:bottomFromText="200" w:vertAnchor="text" w:horzAnchor="margin" w:tblpXSpec="center" w:tblpY="165"/>
        <w:tblW w:w="9571" w:type="dxa"/>
        <w:tblLook w:val="04A0"/>
      </w:tblPr>
      <w:tblGrid>
        <w:gridCol w:w="5070"/>
        <w:gridCol w:w="804"/>
        <w:gridCol w:w="914"/>
        <w:gridCol w:w="967"/>
        <w:gridCol w:w="908"/>
        <w:gridCol w:w="908"/>
      </w:tblGrid>
      <w:tr w:rsidR="000F1327" w:rsidTr="000F1327">
        <w:trPr>
          <w:trHeight w:val="357"/>
          <w:tblHeader/>
        </w:trPr>
        <w:tc>
          <w:tcPr>
            <w:tcW w:w="5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  <w:hideMark/>
          </w:tcPr>
          <w:p w:rsidR="000F1327" w:rsidRDefault="000F1327" w:rsidP="000F132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2021 год отчет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 год</w:t>
            </w:r>
          </w:p>
          <w:p w:rsid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оценка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Pr="006C490B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2023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2024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hideMark/>
          </w:tcPr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2025</w:t>
            </w:r>
          </w:p>
          <w:p w:rsidR="000F1327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</w:tr>
      <w:tr w:rsidR="000F1327" w:rsidTr="000F1327">
        <w:trPr>
          <w:trHeight w:val="357"/>
          <w:tblHeader/>
        </w:trPr>
        <w:tc>
          <w:tcPr>
            <w:tcW w:w="5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Default="000F1327" w:rsidP="000F1327">
            <w:pPr>
              <w:pStyle w:val="aff2"/>
              <w:spacing w:line="276" w:lineRule="auto"/>
              <w:rPr>
                <w:rFonts w:ascii="Times New Roman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sz w:val="22"/>
                <w:szCs w:val="22"/>
                <w:lang w:eastAsia="en-US"/>
              </w:rPr>
              <w:t xml:space="preserve">Степень </w:t>
            </w:r>
            <w:r>
              <w:rPr>
                <w:rFonts w:ascii="Times New Roman" w:hAnsi="Times New Roman"/>
                <w:spacing w:val="-1"/>
                <w:sz w:val="22"/>
                <w:szCs w:val="22"/>
                <w:lang w:eastAsia="en-US"/>
              </w:rPr>
              <w:t xml:space="preserve">информированности населения Ивантеевского муниципального района о развитии местного </w:t>
            </w:r>
            <w:r>
              <w:rPr>
                <w:rFonts w:ascii="Times New Roman" w:hAnsi="Times New Roman"/>
                <w:sz w:val="22"/>
                <w:szCs w:val="22"/>
                <w:lang w:eastAsia="en-US"/>
              </w:rPr>
              <w:t xml:space="preserve">самоуправления для наиболее полного включения граждан в осуществление местного </w:t>
            </w:r>
            <w:r>
              <w:rPr>
                <w:rFonts w:ascii="Times New Roman" w:hAnsi="Times New Roman"/>
                <w:spacing w:val="-2"/>
                <w:sz w:val="22"/>
                <w:szCs w:val="22"/>
                <w:lang w:eastAsia="en-US"/>
              </w:rPr>
              <w:t>самоуправления (%)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>
              <w:rPr>
                <w:rFonts w:ascii="Times New Roman" w:hAnsi="Times New Roman" w:cs="Times New Roman"/>
                <w:bCs/>
              </w:rPr>
              <w:t>100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>
              <w:rPr>
                <w:rFonts w:ascii="Times New Roman" w:hAnsi="Times New Roman" w:cs="Times New Roman"/>
                <w:bCs/>
              </w:rPr>
              <w:t>100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>
              <w:rPr>
                <w:rFonts w:ascii="Times New Roman" w:hAnsi="Times New Roman" w:cs="Times New Roman"/>
                <w:bCs/>
              </w:rPr>
              <w:t>100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>
              <w:rPr>
                <w:rFonts w:ascii="Times New Roman" w:hAnsi="Times New Roman" w:cs="Times New Roman"/>
                <w:bCs/>
              </w:rPr>
              <w:t>100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>
              <w:rPr>
                <w:rFonts w:ascii="Times New Roman" w:hAnsi="Times New Roman" w:cs="Times New Roman"/>
                <w:bCs/>
              </w:rPr>
              <w:t>100</w:t>
            </w:r>
          </w:p>
        </w:tc>
      </w:tr>
      <w:tr w:rsidR="000F1327" w:rsidTr="000F1327">
        <w:trPr>
          <w:trHeight w:val="357"/>
          <w:tblHeader/>
        </w:trPr>
        <w:tc>
          <w:tcPr>
            <w:tcW w:w="5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Default="000F1327" w:rsidP="000F1327">
            <w:pPr>
              <w:pStyle w:val="aff2"/>
              <w:spacing w:line="276" w:lineRule="auto"/>
              <w:rPr>
                <w:rFonts w:ascii="Times New Roman" w:hAnsi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sz w:val="22"/>
                <w:szCs w:val="22"/>
                <w:lang w:eastAsia="en-US"/>
              </w:rPr>
              <w:t xml:space="preserve">Повышение квалификации и профессиональная переподготовка муниципальных служащих. </w:t>
            </w:r>
            <w:r>
              <w:rPr>
                <w:rFonts w:ascii="Times New Roman" w:hAnsi="Times New Roman"/>
                <w:spacing w:val="-2"/>
                <w:sz w:val="22"/>
                <w:szCs w:val="22"/>
                <w:lang w:eastAsia="en-US"/>
              </w:rPr>
              <w:t>(%)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>
              <w:rPr>
                <w:rFonts w:ascii="Times New Roman" w:hAnsi="Times New Roman" w:cs="Times New Roman"/>
                <w:bCs/>
              </w:rPr>
              <w:t>80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>
              <w:rPr>
                <w:rFonts w:ascii="Times New Roman" w:hAnsi="Times New Roman" w:cs="Times New Roman"/>
                <w:bCs/>
              </w:rPr>
              <w:t>90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>
              <w:rPr>
                <w:rFonts w:ascii="Times New Roman" w:hAnsi="Times New Roman" w:cs="Times New Roman"/>
                <w:bCs/>
              </w:rPr>
              <w:t>91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>
              <w:rPr>
                <w:rFonts w:ascii="Times New Roman" w:hAnsi="Times New Roman" w:cs="Times New Roman"/>
                <w:bCs/>
              </w:rPr>
              <w:t>92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>
              <w:rPr>
                <w:rFonts w:ascii="Times New Roman" w:hAnsi="Times New Roman" w:cs="Times New Roman"/>
                <w:bCs/>
              </w:rPr>
              <w:t>92</w:t>
            </w:r>
          </w:p>
        </w:tc>
      </w:tr>
      <w:tr w:rsidR="000F1327" w:rsidTr="000F1327">
        <w:trPr>
          <w:trHeight w:val="357"/>
          <w:tblHeader/>
        </w:trPr>
        <w:tc>
          <w:tcPr>
            <w:tcW w:w="5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0F1327" w:rsidRDefault="000F1327" w:rsidP="000F1327">
            <w:pPr>
              <w:pStyle w:val="aff2"/>
              <w:spacing w:line="276" w:lineRule="auto"/>
              <w:rPr>
                <w:rFonts w:ascii="Times New Roman" w:hAnsi="Times New Roman"/>
                <w:color w:val="000000" w:themeColor="text1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/>
                <w:color w:val="000000" w:themeColor="text1"/>
                <w:sz w:val="22"/>
                <w:szCs w:val="22"/>
                <w:lang w:eastAsia="en-US"/>
              </w:rPr>
              <w:t xml:space="preserve">Чествование отдельной категории граждан: Героев России, почётных граждан района, орденоносцев, ветеранов Великой Отечественной войны, граждан, имеющих звание Заслуженный…, почётных работников России, муниципальных служащих, жителей, внёсших значимый вклад в развитие и процветание района проживающих или проживавших в Ивантеевском районе. </w:t>
            </w:r>
            <w:r>
              <w:rPr>
                <w:rFonts w:ascii="Times New Roman" w:hAnsi="Times New Roman"/>
                <w:spacing w:val="-2"/>
                <w:sz w:val="22"/>
                <w:szCs w:val="22"/>
                <w:lang w:eastAsia="en-US"/>
              </w:rPr>
              <w:t>(%)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>
              <w:rPr>
                <w:rFonts w:ascii="Times New Roman" w:hAnsi="Times New Roman" w:cs="Times New Roman"/>
                <w:bCs/>
              </w:rPr>
              <w:t>100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>
              <w:rPr>
                <w:rFonts w:ascii="Times New Roman" w:hAnsi="Times New Roman" w:cs="Times New Roman"/>
                <w:bCs/>
              </w:rPr>
              <w:t>100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>
              <w:rPr>
                <w:rFonts w:ascii="Times New Roman" w:hAnsi="Times New Roman" w:cs="Times New Roman"/>
                <w:bCs/>
              </w:rPr>
              <w:t>100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>
              <w:rPr>
                <w:rFonts w:ascii="Times New Roman" w:hAnsi="Times New Roman" w:cs="Times New Roman"/>
                <w:bCs/>
              </w:rPr>
              <w:t>100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1327" w:rsidRPr="006C490B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  <w:highlight w:val="yellow"/>
              </w:rPr>
            </w:pPr>
            <w:r>
              <w:rPr>
                <w:rFonts w:ascii="Times New Roman" w:hAnsi="Times New Roman" w:cs="Times New Roman"/>
                <w:bCs/>
              </w:rPr>
              <w:t>100</w:t>
            </w:r>
          </w:p>
        </w:tc>
      </w:tr>
    </w:tbl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45"/>
        <w:gridCol w:w="4846"/>
      </w:tblGrid>
      <w:tr w:rsidR="000F1327" w:rsidTr="00EE25C0">
        <w:trPr>
          <w:trHeight w:val="5173"/>
          <w:jc w:val="center"/>
        </w:trPr>
        <w:tc>
          <w:tcPr>
            <w:tcW w:w="4845" w:type="dxa"/>
          </w:tcPr>
          <w:p w:rsidR="00EE25C0" w:rsidRDefault="00EE25C0" w:rsidP="000F132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EE25C0" w:rsidRDefault="00EE25C0" w:rsidP="000F132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EE25C0" w:rsidRDefault="00EE25C0" w:rsidP="000F132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EE25C0" w:rsidRDefault="00EE25C0" w:rsidP="000F132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EE25C0" w:rsidRDefault="00EE25C0" w:rsidP="000F132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0F1327" w:rsidRDefault="000F1327" w:rsidP="000F132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val="ru-RU" w:bidi="ar-SA"/>
              </w:rPr>
              <w:drawing>
                <wp:inline distT="0" distB="0" distL="0" distR="0">
                  <wp:extent cx="2771775" cy="2295525"/>
                  <wp:effectExtent l="19050" t="0" r="9525" b="0"/>
                  <wp:docPr id="66" name="Рисунок 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624" cy="2298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6" w:type="dxa"/>
          </w:tcPr>
          <w:p w:rsidR="00EE25C0" w:rsidRDefault="00EE25C0" w:rsidP="000F132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EE25C0" w:rsidRDefault="00EE25C0" w:rsidP="000F132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EE25C0" w:rsidRDefault="00EE25C0" w:rsidP="000F132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EE25C0" w:rsidRDefault="00EE25C0" w:rsidP="000F132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EE25C0" w:rsidRDefault="00EE25C0" w:rsidP="000F132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0F1327" w:rsidRDefault="000F1327" w:rsidP="000F132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val="ru-RU" w:bidi="ar-SA"/>
              </w:rPr>
              <w:drawing>
                <wp:inline distT="0" distB="0" distL="0" distR="0">
                  <wp:extent cx="2828925" cy="2352675"/>
                  <wp:effectExtent l="19050" t="0" r="9525" b="0"/>
                  <wp:docPr id="71" name="Рисунок 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352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1327" w:rsidRPr="00436AA9" w:rsidRDefault="000F1327" w:rsidP="000E00B4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F1327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    </w:t>
      </w:r>
      <w:r w:rsidRPr="00436AA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</w:t>
      </w:r>
    </w:p>
    <w:p w:rsidR="00FE3D86" w:rsidRDefault="00FE3D86" w:rsidP="000F132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662903" w:rsidRDefault="00662903" w:rsidP="000F132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EE25C0" w:rsidRDefault="00EE25C0" w:rsidP="000F132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662903" w:rsidRDefault="00662903" w:rsidP="000F132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EE25C0" w:rsidRDefault="00EE25C0" w:rsidP="000F132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0F1327" w:rsidRPr="000F1327" w:rsidRDefault="000F1327" w:rsidP="000F132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F1327">
        <w:rPr>
          <w:rFonts w:ascii="Times New Roman" w:hAnsi="Times New Roman" w:cs="Times New Roman"/>
          <w:b/>
          <w:sz w:val="24"/>
          <w:szCs w:val="24"/>
          <w:lang w:val="ru-RU"/>
        </w:rPr>
        <w:t>Муниципальная программа «Комплексное развитие социальной инфраструктуры Ивантеевского муниципального района»</w:t>
      </w:r>
    </w:p>
    <w:p w:rsidR="000F1327" w:rsidRPr="000F1327" w:rsidRDefault="000F1327" w:rsidP="000F132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0F1327" w:rsidRPr="000F1327" w:rsidRDefault="000F1327" w:rsidP="000F1327">
      <w:pPr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F1327">
        <w:rPr>
          <w:rFonts w:ascii="Times New Roman" w:hAnsi="Times New Roman" w:cs="Times New Roman"/>
          <w:b/>
          <w:lang w:val="ru-RU"/>
        </w:rPr>
        <w:t xml:space="preserve">ЦЕЛИ: </w:t>
      </w:r>
      <w:r w:rsidRPr="000F1327">
        <w:rPr>
          <w:rFonts w:ascii="Times New Roman" w:hAnsi="Times New Roman" w:cs="Times New Roman"/>
          <w:sz w:val="24"/>
          <w:szCs w:val="24"/>
          <w:lang w:val="ru-RU"/>
        </w:rPr>
        <w:t>Формирование благоприятной среды для жизнедеятельности на территории Ивантеевского муниципального района</w:t>
      </w:r>
    </w:p>
    <w:tbl>
      <w:tblPr>
        <w:tblpPr w:leftFromText="180" w:rightFromText="180" w:vertAnchor="text" w:horzAnchor="margin" w:tblpXSpec="center" w:tblpY="81"/>
        <w:tblW w:w="9571" w:type="dxa"/>
        <w:tblLook w:val="04A0"/>
      </w:tblPr>
      <w:tblGrid>
        <w:gridCol w:w="4928"/>
        <w:gridCol w:w="787"/>
        <w:gridCol w:w="914"/>
        <w:gridCol w:w="992"/>
        <w:gridCol w:w="992"/>
        <w:gridCol w:w="958"/>
      </w:tblGrid>
      <w:tr w:rsidR="000F1327" w:rsidRPr="002E2DD0" w:rsidTr="000F1327">
        <w:trPr>
          <w:trHeight w:val="357"/>
          <w:tblHeader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0F1327" w:rsidRPr="000F1327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lang w:val="ru-RU"/>
              </w:rPr>
            </w:pPr>
            <w:r w:rsidRPr="00984C83">
              <w:rPr>
                <w:rFonts w:ascii="Times New Roman" w:hAnsi="Times New Roman" w:cs="Times New Roman"/>
                <w:b/>
                <w:bCs/>
              </w:rPr>
              <w:t>Наименование целевого показателя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</w:tcPr>
          <w:p w:rsidR="000F1327" w:rsidRPr="00984C8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984C83">
              <w:rPr>
                <w:rFonts w:ascii="Times New Roman" w:hAnsi="Times New Roman" w:cs="Times New Roman"/>
                <w:b/>
                <w:bCs/>
              </w:rPr>
              <w:t>2021 год отчет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</w:tcPr>
          <w:p w:rsidR="000F1327" w:rsidRPr="00984C8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984C83">
              <w:rPr>
                <w:rFonts w:ascii="Times New Roman" w:hAnsi="Times New Roman" w:cs="Times New Roman"/>
                <w:b/>
                <w:bCs/>
              </w:rPr>
              <w:t>2022 год</w:t>
            </w:r>
          </w:p>
          <w:p w:rsidR="000F1327" w:rsidRPr="00984C8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984C83">
              <w:rPr>
                <w:rFonts w:ascii="Times New Roman" w:hAnsi="Times New Roman" w:cs="Times New Roman"/>
                <w:b/>
                <w:bCs/>
              </w:rPr>
              <w:t>оценка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</w:tcPr>
          <w:p w:rsidR="000F1327" w:rsidRPr="00984C83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 w:rsidRPr="00984C83"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2023</w:t>
            </w:r>
          </w:p>
          <w:p w:rsidR="000F1327" w:rsidRPr="00984C83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 w:rsidRPr="00984C83"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 w:rsidRPr="00984C83"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</w:tcPr>
          <w:p w:rsidR="000F1327" w:rsidRPr="00984C83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 w:rsidRPr="00984C83"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2024</w:t>
            </w:r>
          </w:p>
          <w:p w:rsidR="000F1327" w:rsidRPr="00984C83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 w:rsidRPr="00984C83"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984C8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 w:rsidRPr="00984C83"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</w:tcPr>
          <w:p w:rsidR="000F1327" w:rsidRPr="00984C83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 w:rsidRPr="00984C83"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2025</w:t>
            </w:r>
          </w:p>
          <w:p w:rsidR="000F1327" w:rsidRPr="00984C83" w:rsidRDefault="000F1327" w:rsidP="000F1327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</w:pPr>
            <w:r w:rsidRPr="00984C83"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год</w:t>
            </w:r>
          </w:p>
          <w:p w:rsidR="000F1327" w:rsidRPr="003B4863" w:rsidRDefault="000F1327" w:rsidP="003B4863">
            <w:pPr>
              <w:pStyle w:val="ConsTitle"/>
              <w:spacing w:line="276" w:lineRule="auto"/>
              <w:jc w:val="center"/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</w:pPr>
            <w:r w:rsidRPr="00984C83">
              <w:rPr>
                <w:rFonts w:ascii="Times New Roman" w:hAnsi="Times New Roman"/>
                <w:bCs/>
                <w:sz w:val="22"/>
                <w:szCs w:val="22"/>
                <w:lang w:eastAsia="en-US"/>
              </w:rPr>
              <w:t>п</w:t>
            </w:r>
            <w:r w:rsidR="003B4863">
              <w:rPr>
                <w:rFonts w:ascii="Times New Roman" w:hAnsi="Times New Roman"/>
                <w:bCs/>
                <w:sz w:val="22"/>
                <w:szCs w:val="22"/>
                <w:lang w:val="ru-RU" w:eastAsia="en-US"/>
              </w:rPr>
              <w:t>лан</w:t>
            </w:r>
          </w:p>
        </w:tc>
      </w:tr>
      <w:tr w:rsidR="000F1327" w:rsidRPr="002E2DD0" w:rsidTr="000F1327">
        <w:trPr>
          <w:trHeight w:val="357"/>
          <w:tblHeader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center"/>
          </w:tcPr>
          <w:p w:rsidR="000F1327" w:rsidRPr="000F1327" w:rsidRDefault="000F1327" w:rsidP="000F1327">
            <w:pPr>
              <w:spacing w:after="0"/>
              <w:rPr>
                <w:rFonts w:ascii="Times New Roman" w:hAnsi="Times New Roman" w:cs="Times New Roman"/>
                <w:bCs/>
                <w:color w:val="00B050"/>
                <w:lang w:val="ru-RU"/>
              </w:rPr>
            </w:pPr>
            <w:r w:rsidRPr="000F1327">
              <w:rPr>
                <w:rFonts w:ascii="Times New Roman" w:hAnsi="Times New Roman" w:cs="Times New Roman"/>
                <w:lang w:val="ru-RU"/>
              </w:rPr>
              <w:t>Количество разработанной градостроительной документации с целью градостроительного планирования по устойчивому развитию территории Ивантеевского муниципального района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27" w:rsidRPr="00984C8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984C83"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27" w:rsidRPr="00984C8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984C83"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27" w:rsidRPr="00984C8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984C83"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984C8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984C83"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984C8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984C83">
              <w:rPr>
                <w:rFonts w:ascii="Times New Roman" w:hAnsi="Times New Roman" w:cs="Times New Roman"/>
                <w:bCs/>
              </w:rPr>
              <w:t>1</w:t>
            </w:r>
          </w:p>
        </w:tc>
      </w:tr>
      <w:tr w:rsidR="000F1327" w:rsidRPr="002E2DD0" w:rsidTr="000F1327">
        <w:trPr>
          <w:trHeight w:val="1080"/>
          <w:tblHeader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0F1327" w:rsidRPr="000F1327" w:rsidRDefault="000F1327" w:rsidP="000F1327">
            <w:pPr>
              <w:tabs>
                <w:tab w:val="left" w:pos="3150"/>
              </w:tabs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0F1327">
              <w:rPr>
                <w:rFonts w:ascii="Times New Roman" w:hAnsi="Times New Roman" w:cs="Times New Roman"/>
                <w:lang w:val="ru-RU"/>
              </w:rPr>
              <w:t>Количество разработанных документов по размещению нестационарных торговых объектов на территории Ивантеевского муниципального района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27" w:rsidRPr="00984C8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984C83"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27" w:rsidRPr="00984C8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984C83"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27" w:rsidRPr="00984C8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984C83"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984C8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984C83"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984C8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984C83">
              <w:rPr>
                <w:rFonts w:ascii="Times New Roman" w:hAnsi="Times New Roman" w:cs="Times New Roman"/>
                <w:bCs/>
              </w:rPr>
              <w:t>1</w:t>
            </w:r>
          </w:p>
        </w:tc>
      </w:tr>
      <w:tr w:rsidR="000F1327" w:rsidRPr="002E2DD0" w:rsidTr="000F1327">
        <w:trPr>
          <w:trHeight w:val="357"/>
          <w:tblHeader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0F1327" w:rsidRPr="000F1327" w:rsidRDefault="000F1327" w:rsidP="000F1327">
            <w:pPr>
              <w:tabs>
                <w:tab w:val="left" w:pos="3150"/>
              </w:tabs>
              <w:spacing w:after="0"/>
              <w:rPr>
                <w:rFonts w:ascii="Times New Roman" w:hAnsi="Times New Roman" w:cs="Times New Roman"/>
                <w:lang w:val="ru-RU"/>
              </w:rPr>
            </w:pPr>
            <w:r w:rsidRPr="000F1327">
              <w:rPr>
                <w:rFonts w:ascii="Times New Roman" w:hAnsi="Times New Roman" w:cs="Times New Roman"/>
                <w:lang w:val="ru-RU"/>
              </w:rPr>
              <w:t>Количество разработанных  документов по размещению рекламных конструкций на территории Ивантеевского муниципального района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27" w:rsidRPr="00984C8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984C83"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27" w:rsidRPr="00984C8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984C83"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1327" w:rsidRPr="00984C8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984C83"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984C8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984C83"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1327" w:rsidRPr="00984C83" w:rsidRDefault="000F1327" w:rsidP="000F1327">
            <w:pPr>
              <w:spacing w:after="0"/>
              <w:jc w:val="center"/>
              <w:rPr>
                <w:rFonts w:ascii="Times New Roman" w:hAnsi="Times New Roman" w:cs="Times New Roman"/>
                <w:bCs/>
              </w:rPr>
            </w:pPr>
            <w:r w:rsidRPr="00984C83">
              <w:rPr>
                <w:rFonts w:ascii="Times New Roman" w:hAnsi="Times New Roman" w:cs="Times New Roman"/>
                <w:bCs/>
              </w:rPr>
              <w:t>1</w:t>
            </w:r>
          </w:p>
        </w:tc>
      </w:tr>
    </w:tbl>
    <w:p w:rsidR="000F1327" w:rsidRDefault="000F1327" w:rsidP="000F1327">
      <w:pPr>
        <w:rPr>
          <w:rFonts w:ascii="Times New Roman" w:hAnsi="Times New Roman" w:cs="Times New Roman"/>
          <w:b/>
          <w:color w:val="006600"/>
          <w:lang w:val="ru-RU"/>
        </w:rPr>
      </w:pPr>
    </w:p>
    <w:tbl>
      <w:tblPr>
        <w:tblStyle w:val="a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66"/>
        <w:gridCol w:w="4986"/>
      </w:tblGrid>
      <w:tr w:rsidR="000F1327" w:rsidTr="00FE3D86">
        <w:trPr>
          <w:trHeight w:val="5833"/>
          <w:jc w:val="center"/>
        </w:trPr>
        <w:tc>
          <w:tcPr>
            <w:tcW w:w="4866" w:type="dxa"/>
          </w:tcPr>
          <w:p w:rsidR="000F1327" w:rsidRDefault="000F1327" w:rsidP="000F1327">
            <w:pPr>
              <w:rPr>
                <w:rFonts w:ascii="Times New Roman" w:hAnsi="Times New Roman" w:cs="Times New Roman"/>
                <w:b/>
                <w:color w:val="006600"/>
              </w:rPr>
            </w:pPr>
            <w:r>
              <w:rPr>
                <w:rFonts w:ascii="Times New Roman" w:hAnsi="Times New Roman" w:cs="Times New Roman"/>
                <w:b/>
                <w:noProof/>
                <w:color w:val="006600"/>
                <w:lang w:val="ru-RU" w:bidi="ar-SA"/>
              </w:rPr>
              <w:drawing>
                <wp:anchor distT="0" distB="0" distL="114300" distR="114300" simplePos="0" relativeHeight="251792384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554355</wp:posOffset>
                  </wp:positionV>
                  <wp:extent cx="2933700" cy="2476500"/>
                  <wp:effectExtent l="19050" t="0" r="0" b="0"/>
                  <wp:wrapTight wrapText="bothSides">
                    <wp:wrapPolygon edited="0">
                      <wp:start x="-140" y="0"/>
                      <wp:lineTo x="-140" y="21434"/>
                      <wp:lineTo x="21600" y="21434"/>
                      <wp:lineTo x="21600" y="0"/>
                      <wp:lineTo x="-140" y="0"/>
                    </wp:wrapPolygon>
                  </wp:wrapTight>
                  <wp:docPr id="72" name="Рисунок 12" descr="D:\Загрузки\IMG_15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Загрузки\IMG_15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247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6" w:type="dxa"/>
          </w:tcPr>
          <w:p w:rsidR="000F1327" w:rsidRDefault="000F1327" w:rsidP="000F1327">
            <w:pPr>
              <w:rPr>
                <w:rFonts w:ascii="Times New Roman" w:hAnsi="Times New Roman" w:cs="Times New Roman"/>
                <w:b/>
                <w:color w:val="006600"/>
              </w:rPr>
            </w:pPr>
            <w:r>
              <w:rPr>
                <w:rFonts w:ascii="Times New Roman" w:hAnsi="Times New Roman" w:cs="Times New Roman"/>
                <w:b/>
                <w:noProof/>
                <w:color w:val="006600"/>
                <w:lang w:val="ru-RU" w:bidi="ar-SA"/>
              </w:rPr>
              <w:drawing>
                <wp:anchor distT="0" distB="0" distL="114300" distR="114300" simplePos="0" relativeHeight="251793408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554355</wp:posOffset>
                  </wp:positionV>
                  <wp:extent cx="3000375" cy="2476500"/>
                  <wp:effectExtent l="19050" t="0" r="9525" b="0"/>
                  <wp:wrapTight wrapText="bothSides">
                    <wp:wrapPolygon edited="0">
                      <wp:start x="-137" y="0"/>
                      <wp:lineTo x="-137" y="21434"/>
                      <wp:lineTo x="21669" y="21434"/>
                      <wp:lineTo x="21669" y="0"/>
                      <wp:lineTo x="-137" y="0"/>
                    </wp:wrapPolygon>
                  </wp:wrapTight>
                  <wp:docPr id="73" name="Рисунок 13" descr="Z:\Экономический отдел\Банеры\IMG_06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Z:\Экономический отдел\Банеры\IMG_06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247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E00B4" w:rsidRDefault="000E00B4" w:rsidP="00101763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ru-RU"/>
        </w:rPr>
      </w:pPr>
    </w:p>
    <w:p w:rsidR="00D06D47" w:rsidRDefault="00D06D47" w:rsidP="00101763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ru-RU"/>
        </w:rPr>
      </w:pPr>
    </w:p>
    <w:p w:rsidR="00D06D47" w:rsidRDefault="00D06D47" w:rsidP="00101763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ru-RU"/>
        </w:rPr>
      </w:pPr>
    </w:p>
    <w:p w:rsidR="00662903" w:rsidRDefault="00662903" w:rsidP="00101763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ru-RU"/>
        </w:rPr>
      </w:pPr>
    </w:p>
    <w:p w:rsidR="00662903" w:rsidRDefault="00662903" w:rsidP="00101763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ru-RU"/>
        </w:rPr>
      </w:pPr>
    </w:p>
    <w:p w:rsidR="00662903" w:rsidRDefault="00662903" w:rsidP="00101763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ru-RU"/>
        </w:rPr>
      </w:pPr>
    </w:p>
    <w:p w:rsidR="00D06D47" w:rsidRDefault="00D06D47" w:rsidP="00101763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ru-RU"/>
        </w:rPr>
      </w:pPr>
    </w:p>
    <w:p w:rsidR="00101763" w:rsidRPr="00CF01BB" w:rsidRDefault="00101763" w:rsidP="00101763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CF01BB">
        <w:rPr>
          <w:rFonts w:ascii="Times New Roman" w:hAnsi="Times New Roman" w:cs="Times New Roman"/>
          <w:b/>
          <w:bCs/>
          <w:color w:val="000000"/>
          <w:sz w:val="28"/>
          <w:szCs w:val="28"/>
          <w:lang w:val="ru-RU"/>
        </w:rPr>
        <w:lastRenderedPageBreak/>
        <w:t>Планируемый объем муниципального долга</w:t>
      </w:r>
    </w:p>
    <w:p w:rsidR="00101763" w:rsidRPr="00101763" w:rsidRDefault="00101763">
      <w:pPr>
        <w:rPr>
          <w:lang w:val="ru-RU"/>
        </w:rPr>
      </w:pPr>
    </w:p>
    <w:tbl>
      <w:tblPr>
        <w:tblW w:w="9345" w:type="dxa"/>
        <w:tblInd w:w="392" w:type="dxa"/>
        <w:tblLayout w:type="fixed"/>
        <w:tblLook w:val="04A0"/>
      </w:tblPr>
      <w:tblGrid>
        <w:gridCol w:w="2269"/>
        <w:gridCol w:w="1120"/>
        <w:gridCol w:w="1277"/>
        <w:gridCol w:w="992"/>
        <w:gridCol w:w="1277"/>
        <w:gridCol w:w="1134"/>
        <w:gridCol w:w="1276"/>
      </w:tblGrid>
      <w:tr w:rsidR="00C43528" w:rsidTr="00101763">
        <w:trPr>
          <w:trHeight w:val="615"/>
        </w:trPr>
        <w:tc>
          <w:tcPr>
            <w:tcW w:w="22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  <w:hideMark/>
          </w:tcPr>
          <w:p w:rsidR="00C43528" w:rsidRDefault="00C43528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Вид долгового обязательства</w:t>
            </w:r>
          </w:p>
        </w:tc>
        <w:tc>
          <w:tcPr>
            <w:tcW w:w="239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noWrap/>
            <w:vAlign w:val="center"/>
            <w:hideMark/>
          </w:tcPr>
          <w:p w:rsidR="00C43528" w:rsidRDefault="00C43528" w:rsidP="000418CF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На 01.01.20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  <w:lang w:val="ru-RU"/>
              </w:rPr>
              <w:t>2</w:t>
            </w:r>
            <w:r w:rsidR="000418CF">
              <w:rPr>
                <w:rFonts w:ascii="Times New Roman" w:hAnsi="Times New Roman" w:cs="Times New Roman"/>
                <w:b/>
                <w:bCs/>
                <w:sz w:val="20"/>
                <w:szCs w:val="20"/>
                <w:lang w:val="ru-RU"/>
              </w:rPr>
              <w:t>3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г.</w:t>
            </w: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noWrap/>
            <w:vAlign w:val="center"/>
            <w:hideMark/>
          </w:tcPr>
          <w:p w:rsidR="00C43528" w:rsidRDefault="00C43528" w:rsidP="000418CF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На 01.01.202</w:t>
            </w:r>
            <w:r w:rsidR="000418CF">
              <w:rPr>
                <w:rFonts w:ascii="Times New Roman" w:hAnsi="Times New Roman" w:cs="Times New Roman"/>
                <w:b/>
                <w:bCs/>
                <w:sz w:val="20"/>
                <w:szCs w:val="20"/>
                <w:lang w:val="ru-RU"/>
              </w:rPr>
              <w:t>4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г.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noWrap/>
            <w:vAlign w:val="center"/>
            <w:hideMark/>
          </w:tcPr>
          <w:p w:rsidR="00C43528" w:rsidRDefault="00C43528" w:rsidP="000418CF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На 01.01.202</w:t>
            </w:r>
            <w:r w:rsidR="000418CF">
              <w:rPr>
                <w:rFonts w:ascii="Times New Roman" w:hAnsi="Times New Roman" w:cs="Times New Roman"/>
                <w:b/>
                <w:bCs/>
                <w:sz w:val="20"/>
                <w:szCs w:val="20"/>
                <w:lang w:val="ru-RU"/>
              </w:rPr>
              <w:t>5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г.</w:t>
            </w:r>
          </w:p>
        </w:tc>
      </w:tr>
      <w:tr w:rsidR="00C43528" w:rsidTr="00101763">
        <w:trPr>
          <w:trHeight w:val="537"/>
        </w:trPr>
        <w:tc>
          <w:tcPr>
            <w:tcW w:w="22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528" w:rsidRDefault="00C4352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  <w:hideMark/>
          </w:tcPr>
          <w:p w:rsidR="00C43528" w:rsidRDefault="00C43528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Сумма,           тыс. рублей</w:t>
            </w:r>
          </w:p>
        </w:tc>
        <w:tc>
          <w:tcPr>
            <w:tcW w:w="12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  <w:hideMark/>
          </w:tcPr>
          <w:p w:rsidR="00C43528" w:rsidRDefault="00C43528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Удельный вес, в 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%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  <w:hideMark/>
          </w:tcPr>
          <w:p w:rsidR="00C43528" w:rsidRDefault="00C43528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Сумма,           тыс. рублей</w:t>
            </w:r>
          </w:p>
        </w:tc>
        <w:tc>
          <w:tcPr>
            <w:tcW w:w="12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  <w:hideMark/>
          </w:tcPr>
          <w:p w:rsidR="00C43528" w:rsidRDefault="00C43528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Удельный вес, в 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%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  <w:hideMark/>
          </w:tcPr>
          <w:p w:rsidR="00C43528" w:rsidRDefault="00C43528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Сумма,           тыс. рублей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  <w:hideMark/>
          </w:tcPr>
          <w:p w:rsidR="00C43528" w:rsidRDefault="00C43528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Удельный вес, в 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%</w:t>
            </w:r>
          </w:p>
        </w:tc>
      </w:tr>
      <w:tr w:rsidR="00C43528" w:rsidTr="00101763">
        <w:trPr>
          <w:trHeight w:val="537"/>
        </w:trPr>
        <w:tc>
          <w:tcPr>
            <w:tcW w:w="22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528" w:rsidRDefault="00C4352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528" w:rsidRDefault="00C4352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528" w:rsidRDefault="00C4352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528" w:rsidRDefault="00C4352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528" w:rsidRDefault="00C4352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528" w:rsidRDefault="00C4352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3528" w:rsidRDefault="00C4352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926145" w:rsidTr="002B1729">
        <w:trPr>
          <w:trHeight w:val="488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center"/>
            <w:hideMark/>
          </w:tcPr>
          <w:p w:rsidR="00926145" w:rsidRDefault="00926145">
            <w:pPr>
              <w:rPr>
                <w:rFonts w:ascii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ru-RU"/>
              </w:rPr>
              <w:t>Бюджетные кредиты из областного бюджета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:rsidR="00926145" w:rsidRDefault="00926145" w:rsidP="00687AE0">
            <w:pPr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ru-RU"/>
              </w:rPr>
              <w:t>10400,0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:rsidR="00926145" w:rsidRDefault="00926145" w:rsidP="00687AE0">
            <w:pPr>
              <w:jc w:val="right"/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  <w:lang w:val="ru-RU"/>
              </w:rPr>
              <w:t>100,0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:rsidR="00926145" w:rsidRDefault="00926145" w:rsidP="00645D4B">
            <w:pPr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ru-RU"/>
              </w:rPr>
              <w:t>10400,0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:rsidR="00926145" w:rsidRDefault="00926145" w:rsidP="00645D4B">
            <w:pPr>
              <w:jc w:val="right"/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  <w:lang w:val="ru-RU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:rsidR="00926145" w:rsidRDefault="00926145" w:rsidP="00645D4B">
            <w:pPr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ru-RU"/>
              </w:rPr>
              <w:t>10400,0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:rsidR="00926145" w:rsidRDefault="00926145" w:rsidP="00645D4B">
            <w:pPr>
              <w:jc w:val="right"/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  <w:lang w:val="ru-RU"/>
              </w:rPr>
              <w:t>100,0</w:t>
            </w:r>
          </w:p>
        </w:tc>
      </w:tr>
      <w:tr w:rsidR="00926145" w:rsidTr="00101763">
        <w:trPr>
          <w:trHeight w:val="315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center"/>
            <w:hideMark/>
          </w:tcPr>
          <w:p w:rsidR="00926145" w:rsidRDefault="00926145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val="ru-RU"/>
              </w:rPr>
              <w:t>Кредиты от кредитных организаций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:rsidR="00926145" w:rsidRDefault="00D06D47" w:rsidP="00687AE0">
            <w:pPr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ru-RU"/>
              </w:rPr>
              <w:t>-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:rsidR="00926145" w:rsidRDefault="00926145" w:rsidP="00687AE0">
            <w:pPr>
              <w:jc w:val="right"/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:rsidR="00926145" w:rsidRDefault="00D06D47" w:rsidP="00687AE0">
            <w:pPr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ru-RU"/>
              </w:rPr>
              <w:t>-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:rsidR="00926145" w:rsidRDefault="00926145" w:rsidP="00687AE0">
            <w:pPr>
              <w:jc w:val="right"/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:rsidR="00926145" w:rsidRDefault="00D06D47" w:rsidP="00687AE0">
            <w:pPr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lang w:val="ru-RU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:rsidR="00926145" w:rsidRDefault="00926145" w:rsidP="00687AE0">
            <w:pPr>
              <w:jc w:val="right"/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  <w:lang w:val="ru-RU"/>
              </w:rPr>
            </w:pPr>
          </w:p>
        </w:tc>
      </w:tr>
      <w:tr w:rsidR="00926145" w:rsidTr="00101763">
        <w:trPr>
          <w:trHeight w:val="315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center"/>
            <w:hideMark/>
          </w:tcPr>
          <w:p w:rsidR="00926145" w:rsidRDefault="00926145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:rsidR="00926145" w:rsidRDefault="00926145" w:rsidP="00687AE0">
            <w:pPr>
              <w:jc w:val="right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lang w:val="ru-RU"/>
              </w:rPr>
              <w:t>10400</w:t>
            </w: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,0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:rsidR="00926145" w:rsidRDefault="00926145" w:rsidP="00687AE0">
            <w:pPr>
              <w:jc w:val="right"/>
              <w:rPr>
                <w:rFonts w:ascii="Times New Roman" w:hAnsi="Times New Roman" w:cs="Times New Roman"/>
                <w:b/>
                <w:i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Cs/>
                <w:color w:val="000000"/>
                <w:sz w:val="20"/>
                <w:szCs w:val="20"/>
              </w:rPr>
              <w:t>100,0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:rsidR="00926145" w:rsidRDefault="00926145" w:rsidP="00645D4B">
            <w:pPr>
              <w:jc w:val="right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lang w:val="ru-RU"/>
              </w:rPr>
              <w:t>10400</w:t>
            </w: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,0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:rsidR="00926145" w:rsidRDefault="00926145" w:rsidP="00645D4B">
            <w:pPr>
              <w:jc w:val="right"/>
              <w:rPr>
                <w:rFonts w:ascii="Times New Roman" w:hAnsi="Times New Roman" w:cs="Times New Roman"/>
                <w:b/>
                <w:i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Cs/>
                <w:color w:val="000000"/>
                <w:sz w:val="20"/>
                <w:szCs w:val="20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:rsidR="00926145" w:rsidRDefault="00926145" w:rsidP="00645D4B">
            <w:pPr>
              <w:jc w:val="right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lang w:val="ru-RU"/>
              </w:rPr>
              <w:t>10400</w:t>
            </w: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:rsidR="00926145" w:rsidRDefault="00926145" w:rsidP="00645D4B">
            <w:pPr>
              <w:jc w:val="right"/>
              <w:rPr>
                <w:rFonts w:ascii="Times New Roman" w:hAnsi="Times New Roman" w:cs="Times New Roman"/>
                <w:b/>
                <w:i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Cs/>
                <w:color w:val="000000"/>
                <w:sz w:val="20"/>
                <w:szCs w:val="20"/>
              </w:rPr>
              <w:t>100,0</w:t>
            </w:r>
          </w:p>
        </w:tc>
      </w:tr>
      <w:tr w:rsidR="00926145" w:rsidRPr="00E10A32" w:rsidTr="00101763">
        <w:trPr>
          <w:trHeight w:val="810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center"/>
            <w:hideMark/>
          </w:tcPr>
          <w:p w:rsidR="00926145" w:rsidRPr="00E10A32" w:rsidRDefault="00926145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  <w:lang w:val="ru-RU"/>
              </w:rPr>
            </w:pPr>
            <w:r w:rsidRPr="00E10A32">
              <w:rPr>
                <w:rFonts w:ascii="Times New Roman" w:hAnsi="Times New Roman" w:cs="Times New Roman"/>
                <w:i/>
                <w:iCs/>
                <w:sz w:val="20"/>
                <w:szCs w:val="20"/>
                <w:lang w:val="ru-RU"/>
              </w:rPr>
              <w:t>в % к объему налоговых и неналоговых доходов бюджета</w:t>
            </w:r>
          </w:p>
        </w:tc>
        <w:tc>
          <w:tcPr>
            <w:tcW w:w="239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:rsidR="00926145" w:rsidRPr="00E10A32" w:rsidRDefault="00662903">
            <w:pPr>
              <w:jc w:val="right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  <w:lang w:val="ru-RU"/>
              </w:rPr>
              <w:t>10,2</w:t>
            </w: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:rsidR="00926145" w:rsidRPr="00E10A32" w:rsidRDefault="00E10A32" w:rsidP="00662903">
            <w:pPr>
              <w:jc w:val="right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ru-RU"/>
              </w:rPr>
            </w:pPr>
            <w:r w:rsidRPr="00E10A32">
              <w:rPr>
                <w:rFonts w:ascii="Times New Roman" w:hAnsi="Times New Roman" w:cs="Times New Roman"/>
                <w:i/>
                <w:iCs/>
                <w:sz w:val="20"/>
                <w:szCs w:val="20"/>
                <w:lang w:val="ru-RU"/>
              </w:rPr>
              <w:t>9,</w:t>
            </w:r>
            <w:r w:rsidR="00662903">
              <w:rPr>
                <w:rFonts w:ascii="Times New Roman" w:hAnsi="Times New Roman" w:cs="Times New Roman"/>
                <w:i/>
                <w:iCs/>
                <w:sz w:val="20"/>
                <w:szCs w:val="20"/>
                <w:lang w:val="ru-RU"/>
              </w:rPr>
              <w:t>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:rsidR="00926145" w:rsidRPr="00E10A32" w:rsidRDefault="00662903">
            <w:pPr>
              <w:jc w:val="right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  <w:lang w:val="ru-RU"/>
              </w:rPr>
              <w:t>9,6</w:t>
            </w:r>
          </w:p>
        </w:tc>
      </w:tr>
    </w:tbl>
    <w:p w:rsidR="002B1729" w:rsidRPr="002B1729" w:rsidRDefault="002B1729" w:rsidP="00EC7059">
      <w:pPr>
        <w:jc w:val="right"/>
        <w:rPr>
          <w:rFonts w:ascii="Times New Roman" w:hAnsi="Times New Roman" w:cs="Times New Roman"/>
          <w:b/>
          <w:sz w:val="20"/>
          <w:szCs w:val="20"/>
          <w:lang w:val="ru-RU"/>
        </w:rPr>
      </w:pPr>
    </w:p>
    <w:p w:rsidR="009E401E" w:rsidRDefault="001B7D5E" w:rsidP="00986EFC">
      <w:pPr>
        <w:rPr>
          <w:rFonts w:ascii="Times New Roman" w:hAnsi="Times New Roman" w:cs="Times New Roman"/>
          <w:b/>
          <w:sz w:val="20"/>
          <w:szCs w:val="20"/>
          <w:lang w:val="ru-RU"/>
        </w:rPr>
      </w:pPr>
      <w:r w:rsidRPr="001B7D5E">
        <w:rPr>
          <w:rFonts w:ascii="Times New Roman" w:hAnsi="Times New Roman" w:cs="Times New Roman"/>
          <w:b/>
          <w:noProof/>
          <w:sz w:val="20"/>
          <w:szCs w:val="20"/>
          <w:lang w:val="ru-RU" w:eastAsia="ru-RU" w:bidi="ar-SA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align>right</wp:align>
            </wp:positionH>
            <wp:positionV relativeFrom="paragraph">
              <wp:align>top</wp:align>
            </wp:positionV>
            <wp:extent cx="3629025" cy="1409700"/>
            <wp:effectExtent l="19050" t="0" r="9525" b="0"/>
            <wp:wrapSquare wrapText="bothSides"/>
            <wp:docPr id="35" name="Рисунок 2" descr="http://s-vesti.ru/img/newsimages/1-1024x1024-5-w_2d2ede7e53f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http://s-vesti.ru/img/newsimages/1-1024x1024-5-w_2d2ede7e53f7.jpg"/>
                    <pic:cNvPicPr/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1409700"/>
                    </a:xfrm>
                    <a:prstGeom prst="rect">
                      <a:avLst/>
                    </a:prstGeom>
                    <a:solidFill>
                      <a:schemeClr val="accent4">
                        <a:lumMod val="20000"/>
                        <a:lumOff val="80000"/>
                      </a:scheme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86EFC">
        <w:rPr>
          <w:rFonts w:ascii="Times New Roman" w:hAnsi="Times New Roman" w:cs="Times New Roman"/>
          <w:b/>
          <w:sz w:val="20"/>
          <w:szCs w:val="20"/>
          <w:lang w:val="ru-RU"/>
        </w:rPr>
        <w:br w:type="textWrapping" w:clear="all"/>
      </w:r>
    </w:p>
    <w:p w:rsidR="00986EFC" w:rsidRDefault="00986EFC" w:rsidP="00780DFE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36"/>
          <w:lang w:val="ru-RU"/>
        </w:rPr>
      </w:pPr>
    </w:p>
    <w:p w:rsidR="00601E35" w:rsidRDefault="00601E35" w:rsidP="00780DFE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36"/>
          <w:lang w:val="ru-RU"/>
        </w:rPr>
      </w:pPr>
      <w:r w:rsidRPr="00601E35">
        <w:rPr>
          <w:rFonts w:ascii="Times New Roman" w:hAnsi="Times New Roman" w:cs="Times New Roman"/>
          <w:b/>
          <w:sz w:val="36"/>
          <w:szCs w:val="36"/>
          <w:lang w:val="ru-RU"/>
        </w:rPr>
        <w:t>Динамика муниципального долга</w:t>
      </w:r>
    </w:p>
    <w:p w:rsidR="00601E35" w:rsidRPr="00601E35" w:rsidRDefault="00601E35" w:rsidP="00780DFE">
      <w:pPr>
        <w:spacing w:line="240" w:lineRule="auto"/>
        <w:jc w:val="right"/>
        <w:rPr>
          <w:rFonts w:ascii="Times New Roman" w:hAnsi="Times New Roman" w:cs="Times New Roman"/>
          <w:b/>
          <w:sz w:val="20"/>
          <w:szCs w:val="20"/>
          <w:lang w:val="ru-RU"/>
        </w:rPr>
      </w:pPr>
      <w:r w:rsidRPr="00C43528">
        <w:rPr>
          <w:rFonts w:ascii="Times New Roman" w:hAnsi="Times New Roman" w:cs="Times New Roman"/>
          <w:b/>
          <w:sz w:val="20"/>
          <w:szCs w:val="20"/>
          <w:lang w:val="ru-RU"/>
        </w:rPr>
        <w:t>тыс.рублей</w:t>
      </w:r>
      <w:r>
        <w:rPr>
          <w:rFonts w:ascii="Times New Roman" w:hAnsi="Times New Roman" w:cs="Times New Roman"/>
          <w:b/>
          <w:sz w:val="36"/>
          <w:szCs w:val="36"/>
          <w:lang w:val="ru-RU"/>
        </w:rPr>
        <w:t xml:space="preserve">   </w:t>
      </w:r>
    </w:p>
    <w:p w:rsidR="00D06D47" w:rsidRDefault="00601E35" w:rsidP="00CE2DE6">
      <w:pPr>
        <w:jc w:val="center"/>
        <w:rPr>
          <w:rFonts w:ascii="Times New Roman" w:hAnsi="Times New Roman" w:cs="Times New Roman"/>
          <w:b/>
          <w:sz w:val="20"/>
          <w:szCs w:val="20"/>
          <w:lang w:val="ru-RU"/>
        </w:rPr>
      </w:pPr>
      <w:r>
        <w:rPr>
          <w:rFonts w:ascii="Times New Roman" w:hAnsi="Times New Roman" w:cs="Times New Roman"/>
          <w:b/>
          <w:noProof/>
          <w:sz w:val="20"/>
          <w:szCs w:val="20"/>
          <w:lang w:val="ru-RU" w:eastAsia="ru-RU" w:bidi="ar-SA"/>
        </w:rPr>
        <w:drawing>
          <wp:inline distT="0" distB="0" distL="0" distR="0">
            <wp:extent cx="6162675" cy="3200400"/>
            <wp:effectExtent l="19050" t="0" r="0" b="0"/>
            <wp:docPr id="21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2"/>
              </a:graphicData>
            </a:graphic>
          </wp:inline>
        </w:drawing>
      </w:r>
    </w:p>
    <w:p w:rsidR="00B24737" w:rsidRPr="00CE2DE6" w:rsidRDefault="00CE2DE6" w:rsidP="00CE2DE6">
      <w:pPr>
        <w:spacing w:after="0"/>
        <w:jc w:val="center"/>
        <w:rPr>
          <w:rFonts w:ascii="Times New Roman" w:hAnsi="Times New Roman" w:cs="Times New Roman"/>
          <w:b/>
          <w:sz w:val="32"/>
          <w:szCs w:val="20"/>
          <w:lang w:val="ru-RU"/>
        </w:rPr>
      </w:pPr>
      <w:r w:rsidRPr="00CE2DE6">
        <w:rPr>
          <w:rFonts w:ascii="Times New Roman" w:hAnsi="Times New Roman" w:cs="Times New Roman"/>
          <w:b/>
          <w:sz w:val="32"/>
          <w:szCs w:val="20"/>
          <w:lang w:val="ru-RU"/>
        </w:rPr>
        <w:lastRenderedPageBreak/>
        <w:t>Информация о позиции саратовской области</w:t>
      </w:r>
    </w:p>
    <w:p w:rsidR="00EC5505" w:rsidRDefault="00CE2DE6" w:rsidP="00CE2DE6">
      <w:pPr>
        <w:spacing w:after="0"/>
        <w:jc w:val="center"/>
        <w:rPr>
          <w:rFonts w:ascii="Times New Roman" w:hAnsi="Times New Roman" w:cs="Times New Roman"/>
          <w:b/>
          <w:sz w:val="32"/>
          <w:szCs w:val="20"/>
          <w:lang w:val="ru-RU"/>
        </w:rPr>
      </w:pPr>
      <w:r>
        <w:rPr>
          <w:rFonts w:ascii="Times New Roman" w:hAnsi="Times New Roman" w:cs="Times New Roman"/>
          <w:b/>
          <w:sz w:val="32"/>
          <w:szCs w:val="20"/>
          <w:lang w:val="ru-RU"/>
        </w:rPr>
        <w:t>в</w:t>
      </w:r>
      <w:r w:rsidRPr="00CE2DE6">
        <w:rPr>
          <w:rFonts w:ascii="Times New Roman" w:hAnsi="Times New Roman" w:cs="Times New Roman"/>
          <w:b/>
          <w:sz w:val="32"/>
          <w:szCs w:val="20"/>
          <w:lang w:val="ru-RU"/>
        </w:rPr>
        <w:t xml:space="preserve"> рейтингах открытости бюджетных данн</w:t>
      </w:r>
      <w:r>
        <w:rPr>
          <w:rFonts w:ascii="Times New Roman" w:hAnsi="Times New Roman" w:cs="Times New Roman"/>
          <w:b/>
          <w:sz w:val="32"/>
          <w:szCs w:val="20"/>
          <w:lang w:val="ru-RU"/>
        </w:rPr>
        <w:t>ы</w:t>
      </w:r>
      <w:r w:rsidRPr="00CE2DE6">
        <w:rPr>
          <w:rFonts w:ascii="Times New Roman" w:hAnsi="Times New Roman" w:cs="Times New Roman"/>
          <w:b/>
          <w:sz w:val="32"/>
          <w:szCs w:val="20"/>
          <w:lang w:val="ru-RU"/>
        </w:rPr>
        <w:t>х</w:t>
      </w:r>
    </w:p>
    <w:p w:rsidR="00CE2DE6" w:rsidRPr="00CE2DE6" w:rsidRDefault="00CE2DE6" w:rsidP="00CE2DE6">
      <w:pPr>
        <w:spacing w:after="0"/>
        <w:jc w:val="center"/>
        <w:rPr>
          <w:rFonts w:ascii="Times New Roman" w:hAnsi="Times New Roman" w:cs="Times New Roman"/>
          <w:b/>
          <w:sz w:val="32"/>
          <w:szCs w:val="20"/>
          <w:lang w:val="ru-RU"/>
        </w:rPr>
      </w:pPr>
    </w:p>
    <w:p w:rsidR="00CE2DE6" w:rsidRDefault="00EC5505" w:rsidP="00CE2DE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C5505">
        <w:rPr>
          <w:rFonts w:ascii="Times New Roman" w:hAnsi="Times New Roman" w:cs="Times New Roman"/>
          <w:sz w:val="28"/>
          <w:szCs w:val="28"/>
          <w:lang w:val="ru-RU"/>
        </w:rPr>
        <w:t>Мониторинг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в целях формирования ре</w:t>
      </w:r>
      <w:r w:rsidR="00CB3F33">
        <w:rPr>
          <w:rFonts w:ascii="Times New Roman" w:hAnsi="Times New Roman" w:cs="Times New Roman"/>
          <w:sz w:val="28"/>
          <w:szCs w:val="28"/>
          <w:lang w:val="ru-RU"/>
        </w:rPr>
        <w:t>йтинга проводится Министерством финансов Саратовской области.</w:t>
      </w:r>
    </w:p>
    <w:p w:rsidR="00C43528" w:rsidRDefault="00CB3F33" w:rsidP="00CE2DE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По итогам оценки в 202</w:t>
      </w:r>
      <w:r w:rsidR="00626F87">
        <w:rPr>
          <w:rFonts w:ascii="Times New Roman" w:hAnsi="Times New Roman" w:cs="Times New Roman"/>
          <w:sz w:val="28"/>
          <w:szCs w:val="28"/>
          <w:lang w:val="ru-RU"/>
        </w:rPr>
        <w:t>2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году раздела «Первоначально утвержденный бюджет» и «Публичные сведения о деятельности  муниципальных учреждений Саратовской области»</w:t>
      </w:r>
      <w:r w:rsidR="002C22E0">
        <w:rPr>
          <w:rFonts w:ascii="Times New Roman" w:hAnsi="Times New Roman" w:cs="Times New Roman"/>
          <w:sz w:val="28"/>
          <w:szCs w:val="28"/>
          <w:lang w:val="ru-RU"/>
        </w:rPr>
        <w:t xml:space="preserve">, 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методики открытости бюджетных данных Ивантеевский муниципальный район, набрав максимальные баллы, отнесен к группе районов с очень высоким уровнем открытости бюджетных данных и вошел в число лидеров (вместе </w:t>
      </w:r>
      <w:r w:rsidR="00626F87">
        <w:rPr>
          <w:rFonts w:ascii="Times New Roman" w:hAnsi="Times New Roman" w:cs="Times New Roman"/>
          <w:sz w:val="28"/>
          <w:szCs w:val="28"/>
          <w:lang w:val="ru-RU"/>
        </w:rPr>
        <w:t xml:space="preserve">с </w:t>
      </w:r>
      <w:r w:rsidR="00FD0D1E">
        <w:rPr>
          <w:rFonts w:ascii="Times New Roman" w:hAnsi="Times New Roman" w:cs="Times New Roman"/>
          <w:sz w:val="28"/>
          <w:szCs w:val="28"/>
          <w:lang w:val="ru-RU"/>
        </w:rPr>
        <w:t xml:space="preserve">городом Саратов, </w:t>
      </w:r>
      <w:r w:rsidR="00626F87" w:rsidRPr="00626F87">
        <w:rPr>
          <w:rFonts w:ascii="Times New Roman" w:hAnsi="Times New Roman" w:cs="Times New Roman"/>
          <w:sz w:val="28"/>
          <w:szCs w:val="28"/>
          <w:lang w:val="ru-RU"/>
        </w:rPr>
        <w:t>Базарно-Карабулакски</w:t>
      </w:r>
      <w:r w:rsidR="00FD0D1E">
        <w:rPr>
          <w:rFonts w:ascii="Times New Roman" w:hAnsi="Times New Roman" w:cs="Times New Roman"/>
          <w:sz w:val="28"/>
          <w:szCs w:val="28"/>
          <w:lang w:val="ru-RU"/>
        </w:rPr>
        <w:t>м</w:t>
      </w:r>
      <w:r w:rsidR="00626F87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ru-RU"/>
        </w:rPr>
        <w:t>Балаковским,</w:t>
      </w:r>
      <w:r w:rsidR="00626F87" w:rsidRPr="00626F87">
        <w:rPr>
          <w:lang w:val="ru-RU"/>
        </w:rPr>
        <w:t xml:space="preserve"> </w:t>
      </w:r>
      <w:r w:rsidR="00626F87" w:rsidRPr="00626F87">
        <w:rPr>
          <w:rFonts w:ascii="Times New Roman" w:hAnsi="Times New Roman" w:cs="Times New Roman"/>
          <w:sz w:val="28"/>
          <w:szCs w:val="28"/>
          <w:lang w:val="ru-RU"/>
        </w:rPr>
        <w:t>Балашовски</w:t>
      </w:r>
      <w:r w:rsidR="00FD0D1E">
        <w:rPr>
          <w:rFonts w:ascii="Times New Roman" w:hAnsi="Times New Roman" w:cs="Times New Roman"/>
          <w:sz w:val="28"/>
          <w:szCs w:val="28"/>
          <w:lang w:val="ru-RU"/>
        </w:rPr>
        <w:t>м</w:t>
      </w:r>
      <w:r w:rsidR="00626F87">
        <w:rPr>
          <w:rFonts w:ascii="Times New Roman" w:hAnsi="Times New Roman" w:cs="Times New Roman"/>
          <w:sz w:val="28"/>
          <w:szCs w:val="28"/>
          <w:lang w:val="ru-RU"/>
        </w:rPr>
        <w:t>,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26F87" w:rsidRPr="00626F87">
        <w:rPr>
          <w:rFonts w:ascii="Times New Roman" w:hAnsi="Times New Roman" w:cs="Times New Roman"/>
          <w:sz w:val="28"/>
          <w:szCs w:val="28"/>
          <w:lang w:val="ru-RU"/>
        </w:rPr>
        <w:t>Краснопартизански</w:t>
      </w:r>
      <w:r w:rsidR="00FD0D1E">
        <w:rPr>
          <w:rFonts w:ascii="Times New Roman" w:hAnsi="Times New Roman" w:cs="Times New Roman"/>
          <w:sz w:val="28"/>
          <w:szCs w:val="28"/>
          <w:lang w:val="ru-RU"/>
        </w:rPr>
        <w:t>м</w:t>
      </w:r>
      <w:r w:rsidR="00626F87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626F87" w:rsidRPr="00626F87">
        <w:rPr>
          <w:lang w:val="ru-RU"/>
        </w:rPr>
        <w:t xml:space="preserve"> </w:t>
      </w:r>
      <w:r w:rsidR="00626F87" w:rsidRPr="00626F87">
        <w:rPr>
          <w:rFonts w:ascii="Times New Roman" w:hAnsi="Times New Roman" w:cs="Times New Roman"/>
          <w:sz w:val="28"/>
          <w:szCs w:val="28"/>
          <w:lang w:val="ru-RU"/>
        </w:rPr>
        <w:t>Марксовски</w:t>
      </w:r>
      <w:r w:rsidR="00FD0D1E">
        <w:rPr>
          <w:rFonts w:ascii="Times New Roman" w:hAnsi="Times New Roman" w:cs="Times New Roman"/>
          <w:sz w:val="28"/>
          <w:szCs w:val="28"/>
          <w:lang w:val="ru-RU"/>
        </w:rPr>
        <w:t>м</w:t>
      </w:r>
      <w:r w:rsidR="00626F87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626F87" w:rsidRPr="00626F87">
        <w:rPr>
          <w:lang w:val="ru-RU"/>
        </w:rPr>
        <w:t xml:space="preserve"> </w:t>
      </w:r>
      <w:r w:rsidR="00626F87" w:rsidRPr="00626F87">
        <w:rPr>
          <w:rFonts w:ascii="Times New Roman" w:hAnsi="Times New Roman" w:cs="Times New Roman"/>
          <w:sz w:val="28"/>
          <w:szCs w:val="28"/>
          <w:lang w:val="ru-RU"/>
        </w:rPr>
        <w:t>Ровенски</w:t>
      </w:r>
      <w:r w:rsidR="00FD0D1E">
        <w:rPr>
          <w:rFonts w:ascii="Times New Roman" w:hAnsi="Times New Roman" w:cs="Times New Roman"/>
          <w:sz w:val="28"/>
          <w:szCs w:val="28"/>
          <w:lang w:val="ru-RU"/>
        </w:rPr>
        <w:t>м</w:t>
      </w:r>
      <w:r w:rsidR="00626F8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4B3A1F">
        <w:rPr>
          <w:rFonts w:ascii="Times New Roman" w:hAnsi="Times New Roman" w:cs="Times New Roman"/>
          <w:sz w:val="28"/>
          <w:szCs w:val="28"/>
          <w:lang w:val="ru-RU"/>
        </w:rPr>
        <w:t>муниципальными районами) среди районов Саратовской области.</w:t>
      </w:r>
    </w:p>
    <w:p w:rsidR="003B4863" w:rsidRDefault="003B4863" w:rsidP="00A55D21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3B4863" w:rsidRPr="00A55D21" w:rsidRDefault="003B4863" w:rsidP="00A55D21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E614CF" w:rsidRPr="00FC69AA" w:rsidRDefault="00E614CF" w:rsidP="00E614CF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  <w:r w:rsidRPr="00FC69AA">
        <w:rPr>
          <w:rFonts w:ascii="Times New Roman" w:hAnsi="Times New Roman" w:cs="Times New Roman"/>
          <w:b/>
          <w:sz w:val="32"/>
          <w:szCs w:val="32"/>
          <w:lang w:val="ru-RU"/>
        </w:rPr>
        <w:t>Контактная информация</w:t>
      </w:r>
    </w:p>
    <w:p w:rsidR="00E614CF" w:rsidRPr="00FC69AA" w:rsidRDefault="00E614CF" w:rsidP="00E614CF">
      <w:pPr>
        <w:pStyle w:val="21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614CF" w:rsidRPr="00604F9F" w:rsidRDefault="00E614CF" w:rsidP="00E614CF">
      <w:pPr>
        <w:pStyle w:val="ad"/>
        <w:spacing w:after="0" w:line="360" w:lineRule="auto"/>
        <w:ind w:left="0"/>
        <w:rPr>
          <w:sz w:val="28"/>
          <w:szCs w:val="28"/>
          <w:lang w:val="ru-RU"/>
        </w:rPr>
      </w:pPr>
      <w:r w:rsidRPr="00604F9F">
        <w:rPr>
          <w:b/>
          <w:sz w:val="28"/>
          <w:szCs w:val="28"/>
          <w:lang w:val="ru-RU"/>
        </w:rPr>
        <w:t xml:space="preserve">Адрес: </w:t>
      </w:r>
      <w:r w:rsidRPr="00604F9F">
        <w:rPr>
          <w:sz w:val="28"/>
          <w:szCs w:val="28"/>
          <w:lang w:val="ru-RU"/>
        </w:rPr>
        <w:t>413950, Саратовская область, с.Ивантеевка, ул. Советская, д. 16</w:t>
      </w:r>
    </w:p>
    <w:p w:rsidR="00E614CF" w:rsidRPr="00604F9F" w:rsidRDefault="00E614CF" w:rsidP="00E614CF">
      <w:pPr>
        <w:pStyle w:val="ad"/>
        <w:spacing w:after="0" w:line="360" w:lineRule="auto"/>
        <w:ind w:left="0"/>
        <w:rPr>
          <w:sz w:val="28"/>
          <w:szCs w:val="28"/>
          <w:lang w:val="ru-RU"/>
        </w:rPr>
      </w:pPr>
      <w:r w:rsidRPr="00604F9F">
        <w:rPr>
          <w:b/>
          <w:sz w:val="28"/>
          <w:szCs w:val="28"/>
          <w:lang w:val="ru-RU"/>
        </w:rPr>
        <w:t>Тел.:</w:t>
      </w:r>
      <w:r w:rsidRPr="00604F9F">
        <w:rPr>
          <w:sz w:val="28"/>
          <w:szCs w:val="28"/>
          <w:lang w:val="ru-RU"/>
        </w:rPr>
        <w:t xml:space="preserve"> 8(84579) 5-16-76</w:t>
      </w:r>
    </w:p>
    <w:p w:rsidR="00E614CF" w:rsidRPr="00604F9F" w:rsidRDefault="00E614CF" w:rsidP="00660B56">
      <w:pPr>
        <w:pStyle w:val="ad"/>
        <w:spacing w:after="0" w:line="360" w:lineRule="auto"/>
        <w:ind w:left="0"/>
        <w:rPr>
          <w:bCs/>
          <w:sz w:val="28"/>
          <w:szCs w:val="28"/>
          <w:lang w:val="ru-RU"/>
        </w:rPr>
      </w:pPr>
      <w:r w:rsidRPr="00604F9F">
        <w:rPr>
          <w:b/>
          <w:sz w:val="28"/>
          <w:szCs w:val="28"/>
          <w:lang w:val="ru-RU"/>
        </w:rPr>
        <w:t>Факс:</w:t>
      </w:r>
      <w:r w:rsidRPr="00604F9F">
        <w:rPr>
          <w:sz w:val="28"/>
          <w:szCs w:val="28"/>
          <w:lang w:val="ru-RU"/>
        </w:rPr>
        <w:t xml:space="preserve"> 8(84579) 5-16-78</w:t>
      </w:r>
    </w:p>
    <w:p w:rsidR="00E614CF" w:rsidRPr="00604F9F" w:rsidRDefault="00E614CF" w:rsidP="00E614CF">
      <w:pPr>
        <w:pStyle w:val="ad"/>
        <w:spacing w:after="0" w:line="360" w:lineRule="auto"/>
        <w:ind w:left="0"/>
        <w:jc w:val="center"/>
        <w:rPr>
          <w:b/>
          <w:bCs/>
          <w:sz w:val="28"/>
          <w:szCs w:val="28"/>
          <w:lang w:val="ru-RU"/>
        </w:rPr>
      </w:pPr>
      <w:r w:rsidRPr="00604F9F">
        <w:rPr>
          <w:b/>
          <w:bCs/>
          <w:sz w:val="28"/>
          <w:szCs w:val="28"/>
          <w:lang w:val="ru-RU"/>
        </w:rPr>
        <w:t>График работы:</w:t>
      </w:r>
    </w:p>
    <w:p w:rsidR="00E614CF" w:rsidRPr="00604F9F" w:rsidRDefault="00E614CF" w:rsidP="00E614CF">
      <w:pPr>
        <w:pStyle w:val="ad"/>
        <w:spacing w:after="0" w:line="360" w:lineRule="auto"/>
        <w:ind w:left="0"/>
        <w:jc w:val="center"/>
        <w:rPr>
          <w:bCs/>
          <w:sz w:val="28"/>
          <w:szCs w:val="28"/>
          <w:lang w:val="ru-RU"/>
        </w:rPr>
      </w:pPr>
      <w:r w:rsidRPr="00604F9F">
        <w:rPr>
          <w:bCs/>
          <w:sz w:val="28"/>
          <w:szCs w:val="28"/>
          <w:lang w:val="ru-RU"/>
        </w:rPr>
        <w:t>понедельник-пятница: с 8-00 до 16-00</w:t>
      </w:r>
    </w:p>
    <w:p w:rsidR="00E614CF" w:rsidRPr="00604F9F" w:rsidRDefault="00E614CF" w:rsidP="00E614CF">
      <w:pPr>
        <w:pStyle w:val="ad"/>
        <w:spacing w:after="0" w:line="360" w:lineRule="auto"/>
        <w:ind w:left="0"/>
        <w:jc w:val="center"/>
        <w:rPr>
          <w:bCs/>
          <w:sz w:val="28"/>
          <w:szCs w:val="28"/>
          <w:lang w:val="ru-RU"/>
        </w:rPr>
      </w:pPr>
      <w:r w:rsidRPr="00604F9F">
        <w:rPr>
          <w:sz w:val="28"/>
          <w:szCs w:val="28"/>
          <w:lang w:val="ru-RU"/>
        </w:rPr>
        <w:t>перерыв - с 12-00 до 13-00</w:t>
      </w:r>
    </w:p>
    <w:p w:rsidR="00E614CF" w:rsidRPr="0010085A" w:rsidRDefault="00E614CF" w:rsidP="002D3289">
      <w:pPr>
        <w:pStyle w:val="ad"/>
        <w:spacing w:after="0" w:line="360" w:lineRule="auto"/>
        <w:ind w:left="0"/>
        <w:jc w:val="center"/>
        <w:rPr>
          <w:b/>
          <w:sz w:val="28"/>
          <w:szCs w:val="28"/>
          <w:lang w:val="ru-RU"/>
        </w:rPr>
      </w:pPr>
      <w:r w:rsidRPr="0010085A">
        <w:rPr>
          <w:b/>
          <w:bCs/>
          <w:sz w:val="28"/>
          <w:szCs w:val="28"/>
          <w:lang w:val="ru-RU"/>
        </w:rPr>
        <w:t xml:space="preserve">Электронный адрес: </w:t>
      </w:r>
      <w:hyperlink r:id="rId103" w:history="1">
        <w:r w:rsidR="008C6C18" w:rsidRPr="00F46147">
          <w:rPr>
            <w:rStyle w:val="af"/>
            <w:b/>
            <w:bCs/>
            <w:sz w:val="28"/>
            <w:szCs w:val="28"/>
          </w:rPr>
          <w:t>fo</w:t>
        </w:r>
        <w:r w:rsidR="008C6C18" w:rsidRPr="0010085A">
          <w:rPr>
            <w:rStyle w:val="af"/>
            <w:b/>
            <w:bCs/>
            <w:sz w:val="28"/>
            <w:szCs w:val="28"/>
            <w:lang w:val="ru-RU"/>
          </w:rPr>
          <w:t>10</w:t>
        </w:r>
        <w:r w:rsidR="008C6C18" w:rsidRPr="00F46147">
          <w:rPr>
            <w:rStyle w:val="af"/>
            <w:b/>
            <w:bCs/>
            <w:sz w:val="28"/>
            <w:szCs w:val="28"/>
          </w:rPr>
          <w:t>ivant</w:t>
        </w:r>
        <w:r w:rsidR="008C6C18" w:rsidRPr="0010085A">
          <w:rPr>
            <w:rStyle w:val="af"/>
            <w:b/>
            <w:bCs/>
            <w:sz w:val="28"/>
            <w:szCs w:val="28"/>
            <w:lang w:val="ru-RU"/>
          </w:rPr>
          <w:t>@</w:t>
        </w:r>
        <w:r w:rsidR="008C6C18" w:rsidRPr="00F46147">
          <w:rPr>
            <w:rStyle w:val="af"/>
            <w:b/>
            <w:bCs/>
            <w:sz w:val="28"/>
            <w:szCs w:val="28"/>
          </w:rPr>
          <w:t>mail</w:t>
        </w:r>
        <w:r w:rsidR="008C6C18" w:rsidRPr="0010085A">
          <w:rPr>
            <w:rStyle w:val="af"/>
            <w:b/>
            <w:bCs/>
            <w:sz w:val="28"/>
            <w:szCs w:val="28"/>
            <w:lang w:val="ru-RU"/>
          </w:rPr>
          <w:t>.</w:t>
        </w:r>
        <w:r w:rsidR="008C6C18" w:rsidRPr="00F46147">
          <w:rPr>
            <w:rStyle w:val="af"/>
            <w:b/>
            <w:bCs/>
            <w:sz w:val="28"/>
            <w:szCs w:val="28"/>
          </w:rPr>
          <w:t>ru</w:t>
        </w:r>
      </w:hyperlink>
    </w:p>
    <w:sectPr w:rsidR="00E614CF" w:rsidRPr="0010085A" w:rsidSect="0011566E">
      <w:pgSz w:w="11906" w:h="16838"/>
      <w:pgMar w:top="568" w:right="566" w:bottom="568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508DA" w:rsidRDefault="007508DA" w:rsidP="00361A98">
      <w:pPr>
        <w:spacing w:after="0" w:line="240" w:lineRule="auto"/>
      </w:pPr>
      <w:r>
        <w:separator/>
      </w:r>
    </w:p>
  </w:endnote>
  <w:endnote w:type="continuationSeparator" w:id="0">
    <w:p w:rsidR="007508DA" w:rsidRDefault="007508DA" w:rsidP="00361A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PT Astra Serif">
    <w:altName w:val="Times New Roman"/>
    <w:charset w:val="CC"/>
    <w:family w:val="roman"/>
    <w:pitch w:val="variable"/>
    <w:sig w:usb0="00000001" w:usb1="5000204B" w:usb2="00000020" w:usb3="00000000" w:csb0="00000097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508DA" w:rsidRDefault="007508DA" w:rsidP="00361A98">
      <w:pPr>
        <w:spacing w:after="0" w:line="240" w:lineRule="auto"/>
      </w:pPr>
      <w:r>
        <w:separator/>
      </w:r>
    </w:p>
  </w:footnote>
  <w:footnote w:type="continuationSeparator" w:id="0">
    <w:p w:rsidR="007508DA" w:rsidRDefault="007508DA" w:rsidP="00361A9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DA5FD7"/>
    <w:multiLevelType w:val="hybridMultilevel"/>
    <w:tmpl w:val="0D3273F2"/>
    <w:lvl w:ilvl="0" w:tplc="15E8C55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239009B5"/>
    <w:multiLevelType w:val="hybridMultilevel"/>
    <w:tmpl w:val="230E53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C230230"/>
    <w:multiLevelType w:val="hybridMultilevel"/>
    <w:tmpl w:val="144878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7B30812"/>
    <w:multiLevelType w:val="hybridMultilevel"/>
    <w:tmpl w:val="811464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66E3484"/>
    <w:multiLevelType w:val="hybridMultilevel"/>
    <w:tmpl w:val="BCDCF5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5916FF8"/>
    <w:multiLevelType w:val="multilevel"/>
    <w:tmpl w:val="85408CA2"/>
    <w:lvl w:ilvl="0">
      <w:start w:val="1"/>
      <w:numFmt w:val="decimal"/>
      <w:pStyle w:val="1"/>
      <w:lvlText w:val="%1."/>
      <w:lvlJc w:val="left"/>
      <w:pPr>
        <w:tabs>
          <w:tab w:val="num" w:pos="567"/>
        </w:tabs>
        <w:ind w:left="0" w:firstLine="0"/>
      </w:pPr>
      <w:rPr>
        <w:rFonts w:ascii="Times New Roman" w:hAnsi="Times New Roman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pacing w:val="0"/>
        <w:sz w:val="26"/>
        <w:vertAlign w:val="baseline"/>
      </w:rPr>
    </w:lvl>
    <w:lvl w:ilvl="1">
      <w:start w:val="1"/>
      <w:numFmt w:val="decimal"/>
      <w:pStyle w:val="11"/>
      <w:lvlText w:val="%1.%2."/>
      <w:lvlJc w:val="left"/>
      <w:pPr>
        <w:tabs>
          <w:tab w:val="num" w:pos="5867"/>
        </w:tabs>
        <w:ind w:left="4591" w:firstLine="709"/>
      </w:pPr>
      <w:rPr>
        <w:rFonts w:ascii="Times New Roman" w:hAnsi="Times New Roman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z w:val="24"/>
        <w:szCs w:val="24"/>
        <w:vertAlign w:val="baseline"/>
      </w:rPr>
    </w:lvl>
    <w:lvl w:ilvl="2">
      <w:start w:val="1"/>
      <w:numFmt w:val="decimal"/>
      <w:pStyle w:val="111"/>
      <w:lvlText w:val="%1.%2.%3."/>
      <w:lvlJc w:val="left"/>
      <w:pPr>
        <w:tabs>
          <w:tab w:val="num" w:pos="1418"/>
        </w:tabs>
        <w:ind w:left="0" w:firstLine="709"/>
      </w:pPr>
      <w:rPr>
        <w:rFonts w:ascii="Times New Roman" w:hAnsi="Times New Roman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z w:val="24"/>
        <w:szCs w:val="24"/>
        <w:vertAlign w:val="baseline"/>
      </w:rPr>
    </w:lvl>
    <w:lvl w:ilvl="3">
      <w:start w:val="1"/>
      <w:numFmt w:val="decimal"/>
      <w:pStyle w:val="1111"/>
      <w:lvlText w:val="%1.%2.%3.%4."/>
      <w:lvlJc w:val="left"/>
      <w:pPr>
        <w:tabs>
          <w:tab w:val="num" w:pos="1588"/>
        </w:tabs>
        <w:ind w:left="697" w:firstLine="12"/>
      </w:pPr>
      <w:rPr>
        <w:rFonts w:ascii="Times New Roman" w:hAnsi="Times New Roman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6"/>
        <w:vertAlign w:val="baseline"/>
      </w:rPr>
    </w:lvl>
    <w:lvl w:ilvl="4">
      <w:start w:val="1"/>
      <w:numFmt w:val="decimal"/>
      <w:pStyle w:val="10"/>
      <w:lvlText w:val="%5)"/>
      <w:lvlJc w:val="left"/>
      <w:pPr>
        <w:tabs>
          <w:tab w:val="num" w:pos="709"/>
        </w:tabs>
        <w:ind w:left="709" w:hanging="709"/>
      </w:pPr>
      <w:rPr>
        <w:rFonts w:ascii="Times New Roman" w:hAnsi="Times New Roman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z w:val="24"/>
        <w:szCs w:val="24"/>
        <w:vertAlign w:val="baseline"/>
      </w:rPr>
    </w:lvl>
    <w:lvl w:ilvl="5">
      <w:start w:val="1"/>
      <w:numFmt w:val="russianLower"/>
      <w:pStyle w:val="a"/>
      <w:lvlText w:val="%6)"/>
      <w:lvlJc w:val="left"/>
      <w:pPr>
        <w:tabs>
          <w:tab w:val="num" w:pos="709"/>
        </w:tabs>
        <w:ind w:left="709" w:hanging="709"/>
      </w:pPr>
      <w:rPr>
        <w:rFonts w:ascii="Times New Roman" w:hAnsi="Times New Roman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6"/>
        <w:vertAlign w:val="baseline"/>
      </w:rPr>
    </w:lvl>
    <w:lvl w:ilvl="6">
      <w:start w:val="1"/>
      <w:numFmt w:val="bullet"/>
      <w:lvlText w:val="­"/>
      <w:lvlJc w:val="left"/>
      <w:pPr>
        <w:tabs>
          <w:tab w:val="num" w:pos="1391"/>
        </w:tabs>
        <w:ind w:left="1391" w:hanging="709"/>
      </w:pPr>
      <w:rPr>
        <w:rFonts w:ascii="Courier New" w:hAnsi="Courier New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7">
      <w:start w:val="1"/>
      <w:numFmt w:val="decimal"/>
      <w:lvlText w:val="%1.%2.%3.%4.%5.%6.%7.%8."/>
      <w:lvlJc w:val="left"/>
      <w:pPr>
        <w:tabs>
          <w:tab w:val="num" w:pos="8547"/>
        </w:tabs>
        <w:ind w:left="797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8907"/>
        </w:tabs>
        <w:ind w:left="8547" w:hanging="1440"/>
      </w:pPr>
      <w:rPr>
        <w:rFonts w:hint="default"/>
      </w:rPr>
    </w:lvl>
  </w:abstractNum>
  <w:abstractNum w:abstractNumId="6">
    <w:nsid w:val="642351B1"/>
    <w:multiLevelType w:val="hybridMultilevel"/>
    <w:tmpl w:val="598497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4B135C9"/>
    <w:multiLevelType w:val="hybridMultilevel"/>
    <w:tmpl w:val="2410BC58"/>
    <w:lvl w:ilvl="0" w:tplc="15E8C55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9203F88"/>
    <w:multiLevelType w:val="hybridMultilevel"/>
    <w:tmpl w:val="0B840108"/>
    <w:lvl w:ilvl="0" w:tplc="15E8C55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50477E8"/>
    <w:multiLevelType w:val="hybridMultilevel"/>
    <w:tmpl w:val="051C66A4"/>
    <w:lvl w:ilvl="0" w:tplc="0D8AA934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783D165E"/>
    <w:multiLevelType w:val="hybridMultilevel"/>
    <w:tmpl w:val="D10C51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FF520CE"/>
    <w:multiLevelType w:val="hybridMultilevel"/>
    <w:tmpl w:val="066CE04C"/>
    <w:lvl w:ilvl="0" w:tplc="69BCC5C2">
      <w:start w:val="1"/>
      <w:numFmt w:val="decimal"/>
      <w:lvlText w:val="%1."/>
      <w:lvlJc w:val="left"/>
      <w:pPr>
        <w:ind w:left="785" w:hanging="360"/>
      </w:pPr>
      <w:rPr>
        <w:rFonts w:asciiTheme="minorHAnsi" w:hAnsiTheme="minorHAnsi" w:cstheme="minorHAnsi"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num w:numId="1">
    <w:abstractNumId w:val="6"/>
  </w:num>
  <w:num w:numId="2">
    <w:abstractNumId w:val="4"/>
  </w:num>
  <w:num w:numId="3">
    <w:abstractNumId w:val="1"/>
  </w:num>
  <w:num w:numId="4">
    <w:abstractNumId w:val="5"/>
  </w:num>
  <w:num w:numId="5">
    <w:abstractNumId w:val="9"/>
  </w:num>
  <w:num w:numId="6">
    <w:abstractNumId w:val="2"/>
  </w:num>
  <w:num w:numId="7">
    <w:abstractNumId w:val="11"/>
  </w:num>
  <w:num w:numId="8">
    <w:abstractNumId w:val="0"/>
  </w:num>
  <w:num w:numId="9">
    <w:abstractNumId w:val="8"/>
  </w:num>
  <w:num w:numId="10">
    <w:abstractNumId w:val="7"/>
  </w:num>
  <w:num w:numId="11">
    <w:abstractNumId w:val="3"/>
  </w:num>
  <w:num w:numId="12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361A98"/>
    <w:rsid w:val="0000061D"/>
    <w:rsid w:val="000057E4"/>
    <w:rsid w:val="0000663E"/>
    <w:rsid w:val="0001070F"/>
    <w:rsid w:val="000119D3"/>
    <w:rsid w:val="00011E99"/>
    <w:rsid w:val="00015EB6"/>
    <w:rsid w:val="00022D56"/>
    <w:rsid w:val="000240B1"/>
    <w:rsid w:val="000267C8"/>
    <w:rsid w:val="000303FB"/>
    <w:rsid w:val="000320E8"/>
    <w:rsid w:val="00032265"/>
    <w:rsid w:val="000341F9"/>
    <w:rsid w:val="00035827"/>
    <w:rsid w:val="000371EB"/>
    <w:rsid w:val="000378DE"/>
    <w:rsid w:val="000418CF"/>
    <w:rsid w:val="00043A58"/>
    <w:rsid w:val="0005010B"/>
    <w:rsid w:val="000501E7"/>
    <w:rsid w:val="000529FD"/>
    <w:rsid w:val="00054ACB"/>
    <w:rsid w:val="00054DF1"/>
    <w:rsid w:val="00055E76"/>
    <w:rsid w:val="0007293E"/>
    <w:rsid w:val="00072A87"/>
    <w:rsid w:val="00072DDC"/>
    <w:rsid w:val="00074638"/>
    <w:rsid w:val="00075936"/>
    <w:rsid w:val="000822E0"/>
    <w:rsid w:val="0008344E"/>
    <w:rsid w:val="0008345F"/>
    <w:rsid w:val="0008477A"/>
    <w:rsid w:val="00086A80"/>
    <w:rsid w:val="0009134B"/>
    <w:rsid w:val="00091DD8"/>
    <w:rsid w:val="00092784"/>
    <w:rsid w:val="00093CAE"/>
    <w:rsid w:val="000940FE"/>
    <w:rsid w:val="00094657"/>
    <w:rsid w:val="000977C3"/>
    <w:rsid w:val="000A2791"/>
    <w:rsid w:val="000A2829"/>
    <w:rsid w:val="000A63E0"/>
    <w:rsid w:val="000A72C2"/>
    <w:rsid w:val="000A77C7"/>
    <w:rsid w:val="000B0034"/>
    <w:rsid w:val="000B1037"/>
    <w:rsid w:val="000B185B"/>
    <w:rsid w:val="000B38FF"/>
    <w:rsid w:val="000B435E"/>
    <w:rsid w:val="000B74B5"/>
    <w:rsid w:val="000C2EF9"/>
    <w:rsid w:val="000C3A54"/>
    <w:rsid w:val="000C59FD"/>
    <w:rsid w:val="000C5ECA"/>
    <w:rsid w:val="000C63D6"/>
    <w:rsid w:val="000C6762"/>
    <w:rsid w:val="000C6D93"/>
    <w:rsid w:val="000D0527"/>
    <w:rsid w:val="000D475C"/>
    <w:rsid w:val="000D6432"/>
    <w:rsid w:val="000E00B4"/>
    <w:rsid w:val="000E0F8F"/>
    <w:rsid w:val="000E34F5"/>
    <w:rsid w:val="000E51C0"/>
    <w:rsid w:val="000E6F1E"/>
    <w:rsid w:val="000E7787"/>
    <w:rsid w:val="000E7FE4"/>
    <w:rsid w:val="000F1327"/>
    <w:rsid w:val="000F214F"/>
    <w:rsid w:val="000F24D3"/>
    <w:rsid w:val="000F4AFF"/>
    <w:rsid w:val="000F7642"/>
    <w:rsid w:val="001005B4"/>
    <w:rsid w:val="0010085A"/>
    <w:rsid w:val="00101763"/>
    <w:rsid w:val="001020F5"/>
    <w:rsid w:val="00103096"/>
    <w:rsid w:val="00103453"/>
    <w:rsid w:val="00110E10"/>
    <w:rsid w:val="00115397"/>
    <w:rsid w:val="0011566E"/>
    <w:rsid w:val="00120D79"/>
    <w:rsid w:val="00121794"/>
    <w:rsid w:val="0012390C"/>
    <w:rsid w:val="0012429F"/>
    <w:rsid w:val="00126866"/>
    <w:rsid w:val="00131783"/>
    <w:rsid w:val="00135138"/>
    <w:rsid w:val="0013611A"/>
    <w:rsid w:val="00136AFC"/>
    <w:rsid w:val="001412AC"/>
    <w:rsid w:val="00142B03"/>
    <w:rsid w:val="00144DF1"/>
    <w:rsid w:val="00151257"/>
    <w:rsid w:val="00157CBC"/>
    <w:rsid w:val="00164D77"/>
    <w:rsid w:val="00165625"/>
    <w:rsid w:val="00165A4C"/>
    <w:rsid w:val="00172117"/>
    <w:rsid w:val="0017281C"/>
    <w:rsid w:val="00175DA8"/>
    <w:rsid w:val="00177BAC"/>
    <w:rsid w:val="00181D87"/>
    <w:rsid w:val="001834F2"/>
    <w:rsid w:val="0018525E"/>
    <w:rsid w:val="0018598E"/>
    <w:rsid w:val="00185E02"/>
    <w:rsid w:val="001868E0"/>
    <w:rsid w:val="00186E7E"/>
    <w:rsid w:val="00193F37"/>
    <w:rsid w:val="0019535C"/>
    <w:rsid w:val="001A0B2B"/>
    <w:rsid w:val="001A36C3"/>
    <w:rsid w:val="001A5C7A"/>
    <w:rsid w:val="001B7778"/>
    <w:rsid w:val="001B7D5E"/>
    <w:rsid w:val="001C1CB1"/>
    <w:rsid w:val="001C521E"/>
    <w:rsid w:val="001C53BE"/>
    <w:rsid w:val="001D19CE"/>
    <w:rsid w:val="001D5195"/>
    <w:rsid w:val="001D611F"/>
    <w:rsid w:val="001E2408"/>
    <w:rsid w:val="001E6317"/>
    <w:rsid w:val="001E7CED"/>
    <w:rsid w:val="001F0F89"/>
    <w:rsid w:val="001F1C16"/>
    <w:rsid w:val="001F29D5"/>
    <w:rsid w:val="001F37C4"/>
    <w:rsid w:val="001F3A18"/>
    <w:rsid w:val="001F6E18"/>
    <w:rsid w:val="001F6E86"/>
    <w:rsid w:val="00201C66"/>
    <w:rsid w:val="00203B97"/>
    <w:rsid w:val="002049F6"/>
    <w:rsid w:val="00207B24"/>
    <w:rsid w:val="002112A9"/>
    <w:rsid w:val="00212AB7"/>
    <w:rsid w:val="00214E89"/>
    <w:rsid w:val="00221540"/>
    <w:rsid w:val="00221EE5"/>
    <w:rsid w:val="00221F90"/>
    <w:rsid w:val="0023467E"/>
    <w:rsid w:val="00237D1D"/>
    <w:rsid w:val="00243B37"/>
    <w:rsid w:val="0025526F"/>
    <w:rsid w:val="002572B0"/>
    <w:rsid w:val="002603BE"/>
    <w:rsid w:val="002627A9"/>
    <w:rsid w:val="0026300E"/>
    <w:rsid w:val="00272D08"/>
    <w:rsid w:val="002734B7"/>
    <w:rsid w:val="00273A91"/>
    <w:rsid w:val="00273B80"/>
    <w:rsid w:val="00281F0E"/>
    <w:rsid w:val="002823C1"/>
    <w:rsid w:val="002828D6"/>
    <w:rsid w:val="00284AE6"/>
    <w:rsid w:val="002930E0"/>
    <w:rsid w:val="002953B3"/>
    <w:rsid w:val="00297C4D"/>
    <w:rsid w:val="002A169D"/>
    <w:rsid w:val="002A522D"/>
    <w:rsid w:val="002B0392"/>
    <w:rsid w:val="002B1729"/>
    <w:rsid w:val="002B2CAA"/>
    <w:rsid w:val="002B7366"/>
    <w:rsid w:val="002B7D11"/>
    <w:rsid w:val="002C22E0"/>
    <w:rsid w:val="002C2DA5"/>
    <w:rsid w:val="002D0A4D"/>
    <w:rsid w:val="002D1F77"/>
    <w:rsid w:val="002D3289"/>
    <w:rsid w:val="002D3592"/>
    <w:rsid w:val="002E3A70"/>
    <w:rsid w:val="002E7F69"/>
    <w:rsid w:val="002F1A19"/>
    <w:rsid w:val="002F4555"/>
    <w:rsid w:val="002F6A49"/>
    <w:rsid w:val="00300AA0"/>
    <w:rsid w:val="00303879"/>
    <w:rsid w:val="00304F97"/>
    <w:rsid w:val="003051D0"/>
    <w:rsid w:val="00307516"/>
    <w:rsid w:val="00311B80"/>
    <w:rsid w:val="003164E8"/>
    <w:rsid w:val="00316B73"/>
    <w:rsid w:val="00322272"/>
    <w:rsid w:val="00322C18"/>
    <w:rsid w:val="0032398F"/>
    <w:rsid w:val="003319BE"/>
    <w:rsid w:val="00332DD0"/>
    <w:rsid w:val="003349B5"/>
    <w:rsid w:val="00334F86"/>
    <w:rsid w:val="00337988"/>
    <w:rsid w:val="00340627"/>
    <w:rsid w:val="00342893"/>
    <w:rsid w:val="00343B99"/>
    <w:rsid w:val="00344FF4"/>
    <w:rsid w:val="003511C8"/>
    <w:rsid w:val="003547B3"/>
    <w:rsid w:val="00354B58"/>
    <w:rsid w:val="00357436"/>
    <w:rsid w:val="003607F1"/>
    <w:rsid w:val="00361A98"/>
    <w:rsid w:val="0036218B"/>
    <w:rsid w:val="0036746D"/>
    <w:rsid w:val="00373D0E"/>
    <w:rsid w:val="00375C88"/>
    <w:rsid w:val="00380A92"/>
    <w:rsid w:val="003817D6"/>
    <w:rsid w:val="00381DE5"/>
    <w:rsid w:val="00384047"/>
    <w:rsid w:val="00384A16"/>
    <w:rsid w:val="00391194"/>
    <w:rsid w:val="00392B44"/>
    <w:rsid w:val="00392E7E"/>
    <w:rsid w:val="00393412"/>
    <w:rsid w:val="003948BB"/>
    <w:rsid w:val="00394CB5"/>
    <w:rsid w:val="003A39ED"/>
    <w:rsid w:val="003A3FB6"/>
    <w:rsid w:val="003A5829"/>
    <w:rsid w:val="003A6047"/>
    <w:rsid w:val="003A67E9"/>
    <w:rsid w:val="003B41E5"/>
    <w:rsid w:val="003B4863"/>
    <w:rsid w:val="003B546B"/>
    <w:rsid w:val="003B70D3"/>
    <w:rsid w:val="003C0496"/>
    <w:rsid w:val="003C1438"/>
    <w:rsid w:val="003D0BAD"/>
    <w:rsid w:val="003D6EC0"/>
    <w:rsid w:val="003E0999"/>
    <w:rsid w:val="003E1820"/>
    <w:rsid w:val="003E2118"/>
    <w:rsid w:val="003E6CD0"/>
    <w:rsid w:val="003F2544"/>
    <w:rsid w:val="003F3A16"/>
    <w:rsid w:val="003F5ED5"/>
    <w:rsid w:val="004003D8"/>
    <w:rsid w:val="00400F53"/>
    <w:rsid w:val="004050DA"/>
    <w:rsid w:val="0040535F"/>
    <w:rsid w:val="00411905"/>
    <w:rsid w:val="0041396C"/>
    <w:rsid w:val="00415524"/>
    <w:rsid w:val="00422CD4"/>
    <w:rsid w:val="0043036A"/>
    <w:rsid w:val="0043503E"/>
    <w:rsid w:val="00440505"/>
    <w:rsid w:val="004414F3"/>
    <w:rsid w:val="00445F76"/>
    <w:rsid w:val="00446B2B"/>
    <w:rsid w:val="00446C29"/>
    <w:rsid w:val="00446D76"/>
    <w:rsid w:val="004510A9"/>
    <w:rsid w:val="00457E13"/>
    <w:rsid w:val="004607F2"/>
    <w:rsid w:val="0046348D"/>
    <w:rsid w:val="004654CD"/>
    <w:rsid w:val="004669EF"/>
    <w:rsid w:val="00466F2F"/>
    <w:rsid w:val="00470323"/>
    <w:rsid w:val="00470447"/>
    <w:rsid w:val="004721C7"/>
    <w:rsid w:val="004753E3"/>
    <w:rsid w:val="00477185"/>
    <w:rsid w:val="00477B9B"/>
    <w:rsid w:val="004829DA"/>
    <w:rsid w:val="00485910"/>
    <w:rsid w:val="004871A4"/>
    <w:rsid w:val="0048760D"/>
    <w:rsid w:val="0049130A"/>
    <w:rsid w:val="0049153B"/>
    <w:rsid w:val="00491BFB"/>
    <w:rsid w:val="00493242"/>
    <w:rsid w:val="00494CF8"/>
    <w:rsid w:val="004A05F9"/>
    <w:rsid w:val="004A331E"/>
    <w:rsid w:val="004B063B"/>
    <w:rsid w:val="004B3A1F"/>
    <w:rsid w:val="004B402C"/>
    <w:rsid w:val="004B5909"/>
    <w:rsid w:val="004B613A"/>
    <w:rsid w:val="004C0440"/>
    <w:rsid w:val="004C07C5"/>
    <w:rsid w:val="004C7307"/>
    <w:rsid w:val="004D0227"/>
    <w:rsid w:val="004D1A59"/>
    <w:rsid w:val="004D2895"/>
    <w:rsid w:val="004D3223"/>
    <w:rsid w:val="004D413A"/>
    <w:rsid w:val="004E48F1"/>
    <w:rsid w:val="004E642F"/>
    <w:rsid w:val="004F0CFD"/>
    <w:rsid w:val="004F2DF3"/>
    <w:rsid w:val="004F51F7"/>
    <w:rsid w:val="00500B8A"/>
    <w:rsid w:val="005066A7"/>
    <w:rsid w:val="00512F64"/>
    <w:rsid w:val="0051386D"/>
    <w:rsid w:val="005146FD"/>
    <w:rsid w:val="00520484"/>
    <w:rsid w:val="005238C5"/>
    <w:rsid w:val="00523DBF"/>
    <w:rsid w:val="00525C56"/>
    <w:rsid w:val="00526121"/>
    <w:rsid w:val="005266F5"/>
    <w:rsid w:val="00526F17"/>
    <w:rsid w:val="00531E70"/>
    <w:rsid w:val="00534026"/>
    <w:rsid w:val="00535382"/>
    <w:rsid w:val="00542056"/>
    <w:rsid w:val="00546F06"/>
    <w:rsid w:val="00551EEC"/>
    <w:rsid w:val="00551FE4"/>
    <w:rsid w:val="00552E49"/>
    <w:rsid w:val="00553275"/>
    <w:rsid w:val="00553B48"/>
    <w:rsid w:val="0055449D"/>
    <w:rsid w:val="00554D9E"/>
    <w:rsid w:val="005564EF"/>
    <w:rsid w:val="00557F26"/>
    <w:rsid w:val="005619A4"/>
    <w:rsid w:val="005629B7"/>
    <w:rsid w:val="00565A91"/>
    <w:rsid w:val="00566E51"/>
    <w:rsid w:val="00573D7E"/>
    <w:rsid w:val="00575F1F"/>
    <w:rsid w:val="00581FF8"/>
    <w:rsid w:val="00583056"/>
    <w:rsid w:val="00586489"/>
    <w:rsid w:val="005926D8"/>
    <w:rsid w:val="00592CFA"/>
    <w:rsid w:val="0059320B"/>
    <w:rsid w:val="0059537E"/>
    <w:rsid w:val="005961BA"/>
    <w:rsid w:val="005A157A"/>
    <w:rsid w:val="005A2088"/>
    <w:rsid w:val="005A2AF6"/>
    <w:rsid w:val="005A2F93"/>
    <w:rsid w:val="005A33C9"/>
    <w:rsid w:val="005A43EA"/>
    <w:rsid w:val="005B0CCF"/>
    <w:rsid w:val="005B21B2"/>
    <w:rsid w:val="005B4352"/>
    <w:rsid w:val="005B5A5E"/>
    <w:rsid w:val="005C0253"/>
    <w:rsid w:val="005C03F7"/>
    <w:rsid w:val="005C0F10"/>
    <w:rsid w:val="005C1C46"/>
    <w:rsid w:val="005D0851"/>
    <w:rsid w:val="005D29C8"/>
    <w:rsid w:val="005D46C4"/>
    <w:rsid w:val="005D4FBF"/>
    <w:rsid w:val="005D7187"/>
    <w:rsid w:val="005E1E67"/>
    <w:rsid w:val="005E2A4C"/>
    <w:rsid w:val="005E55AD"/>
    <w:rsid w:val="005F16F7"/>
    <w:rsid w:val="005F25AC"/>
    <w:rsid w:val="005F65DC"/>
    <w:rsid w:val="00600BAC"/>
    <w:rsid w:val="00601ADB"/>
    <w:rsid w:val="00601E35"/>
    <w:rsid w:val="00603E57"/>
    <w:rsid w:val="00604F9F"/>
    <w:rsid w:val="00605BFD"/>
    <w:rsid w:val="006111C3"/>
    <w:rsid w:val="006114F9"/>
    <w:rsid w:val="00611B24"/>
    <w:rsid w:val="006124E9"/>
    <w:rsid w:val="00612823"/>
    <w:rsid w:val="006136A3"/>
    <w:rsid w:val="00616097"/>
    <w:rsid w:val="006206EC"/>
    <w:rsid w:val="006222E2"/>
    <w:rsid w:val="006225B3"/>
    <w:rsid w:val="00623104"/>
    <w:rsid w:val="00623F68"/>
    <w:rsid w:val="00624367"/>
    <w:rsid w:val="00624E38"/>
    <w:rsid w:val="00625A8E"/>
    <w:rsid w:val="00625B7B"/>
    <w:rsid w:val="00626456"/>
    <w:rsid w:val="00626E7F"/>
    <w:rsid w:val="00626F87"/>
    <w:rsid w:val="00627950"/>
    <w:rsid w:val="00630B45"/>
    <w:rsid w:val="00631D9E"/>
    <w:rsid w:val="00633536"/>
    <w:rsid w:val="00636F15"/>
    <w:rsid w:val="00640496"/>
    <w:rsid w:val="00643396"/>
    <w:rsid w:val="006454DF"/>
    <w:rsid w:val="00645D4B"/>
    <w:rsid w:val="006470F6"/>
    <w:rsid w:val="00650068"/>
    <w:rsid w:val="00650855"/>
    <w:rsid w:val="00651BAA"/>
    <w:rsid w:val="00655F10"/>
    <w:rsid w:val="00660B56"/>
    <w:rsid w:val="00662903"/>
    <w:rsid w:val="00665947"/>
    <w:rsid w:val="00666F62"/>
    <w:rsid w:val="006714E7"/>
    <w:rsid w:val="00673A33"/>
    <w:rsid w:val="00673FAD"/>
    <w:rsid w:val="006750C1"/>
    <w:rsid w:val="006750C5"/>
    <w:rsid w:val="00682541"/>
    <w:rsid w:val="00683A1E"/>
    <w:rsid w:val="00686F1B"/>
    <w:rsid w:val="00687AC0"/>
    <w:rsid w:val="00687AE0"/>
    <w:rsid w:val="00687BBF"/>
    <w:rsid w:val="00690C30"/>
    <w:rsid w:val="006922D3"/>
    <w:rsid w:val="00692827"/>
    <w:rsid w:val="00694447"/>
    <w:rsid w:val="006A2942"/>
    <w:rsid w:val="006A5100"/>
    <w:rsid w:val="006A5593"/>
    <w:rsid w:val="006A5F3C"/>
    <w:rsid w:val="006A660E"/>
    <w:rsid w:val="006B1C50"/>
    <w:rsid w:val="006B3BCF"/>
    <w:rsid w:val="006B3D36"/>
    <w:rsid w:val="006B472F"/>
    <w:rsid w:val="006B720E"/>
    <w:rsid w:val="006B73A3"/>
    <w:rsid w:val="006C0013"/>
    <w:rsid w:val="006C083F"/>
    <w:rsid w:val="006C1B01"/>
    <w:rsid w:val="006C3292"/>
    <w:rsid w:val="006C5289"/>
    <w:rsid w:val="006D1B74"/>
    <w:rsid w:val="006D4A92"/>
    <w:rsid w:val="006D4EB7"/>
    <w:rsid w:val="006D4FE5"/>
    <w:rsid w:val="006D52F3"/>
    <w:rsid w:val="006D5D1F"/>
    <w:rsid w:val="006D61EB"/>
    <w:rsid w:val="006D6802"/>
    <w:rsid w:val="006E03F1"/>
    <w:rsid w:val="006E3E3C"/>
    <w:rsid w:val="006E40EA"/>
    <w:rsid w:val="006E73B4"/>
    <w:rsid w:val="006F26D9"/>
    <w:rsid w:val="006F2838"/>
    <w:rsid w:val="006F2FFE"/>
    <w:rsid w:val="006F307A"/>
    <w:rsid w:val="006F49EF"/>
    <w:rsid w:val="006F75DE"/>
    <w:rsid w:val="00703A18"/>
    <w:rsid w:val="00703DC5"/>
    <w:rsid w:val="0070405F"/>
    <w:rsid w:val="007075E9"/>
    <w:rsid w:val="00707FE1"/>
    <w:rsid w:val="00717F6E"/>
    <w:rsid w:val="00721209"/>
    <w:rsid w:val="00722E2C"/>
    <w:rsid w:val="00723DEC"/>
    <w:rsid w:val="0072474D"/>
    <w:rsid w:val="00726921"/>
    <w:rsid w:val="00727179"/>
    <w:rsid w:val="00730B5E"/>
    <w:rsid w:val="00731448"/>
    <w:rsid w:val="007320F9"/>
    <w:rsid w:val="00732C39"/>
    <w:rsid w:val="00734452"/>
    <w:rsid w:val="00735621"/>
    <w:rsid w:val="007361A0"/>
    <w:rsid w:val="00746FF2"/>
    <w:rsid w:val="007508DA"/>
    <w:rsid w:val="0075776B"/>
    <w:rsid w:val="00757819"/>
    <w:rsid w:val="00757A33"/>
    <w:rsid w:val="00760CE3"/>
    <w:rsid w:val="00760E10"/>
    <w:rsid w:val="00763026"/>
    <w:rsid w:val="0076426E"/>
    <w:rsid w:val="007650DE"/>
    <w:rsid w:val="00766593"/>
    <w:rsid w:val="00771B11"/>
    <w:rsid w:val="00773047"/>
    <w:rsid w:val="0077625D"/>
    <w:rsid w:val="00776E10"/>
    <w:rsid w:val="00777204"/>
    <w:rsid w:val="00780DFE"/>
    <w:rsid w:val="00781A98"/>
    <w:rsid w:val="00783BF6"/>
    <w:rsid w:val="00785FD9"/>
    <w:rsid w:val="007867C1"/>
    <w:rsid w:val="00787CA0"/>
    <w:rsid w:val="00792273"/>
    <w:rsid w:val="00793995"/>
    <w:rsid w:val="00794D07"/>
    <w:rsid w:val="007966CF"/>
    <w:rsid w:val="007A052F"/>
    <w:rsid w:val="007A078E"/>
    <w:rsid w:val="007A2478"/>
    <w:rsid w:val="007A2AA2"/>
    <w:rsid w:val="007A376B"/>
    <w:rsid w:val="007A42C2"/>
    <w:rsid w:val="007A593F"/>
    <w:rsid w:val="007B0B9F"/>
    <w:rsid w:val="007B3B35"/>
    <w:rsid w:val="007B472A"/>
    <w:rsid w:val="007B4C6F"/>
    <w:rsid w:val="007B795B"/>
    <w:rsid w:val="007C00A4"/>
    <w:rsid w:val="007C29DA"/>
    <w:rsid w:val="007C40D5"/>
    <w:rsid w:val="007D0DA6"/>
    <w:rsid w:val="007D1211"/>
    <w:rsid w:val="007D2B0E"/>
    <w:rsid w:val="007D317C"/>
    <w:rsid w:val="007D4016"/>
    <w:rsid w:val="007E04F5"/>
    <w:rsid w:val="007E11FB"/>
    <w:rsid w:val="007E13B5"/>
    <w:rsid w:val="007E449D"/>
    <w:rsid w:val="007E4616"/>
    <w:rsid w:val="007E6442"/>
    <w:rsid w:val="007E6E19"/>
    <w:rsid w:val="007F2D09"/>
    <w:rsid w:val="007F420B"/>
    <w:rsid w:val="007F7810"/>
    <w:rsid w:val="00800FF1"/>
    <w:rsid w:val="00810B47"/>
    <w:rsid w:val="00813A19"/>
    <w:rsid w:val="008241E2"/>
    <w:rsid w:val="00827DF2"/>
    <w:rsid w:val="0083695C"/>
    <w:rsid w:val="00840100"/>
    <w:rsid w:val="00841640"/>
    <w:rsid w:val="00844E1C"/>
    <w:rsid w:val="00845A45"/>
    <w:rsid w:val="00850723"/>
    <w:rsid w:val="008549DF"/>
    <w:rsid w:val="0085566C"/>
    <w:rsid w:val="00861CA1"/>
    <w:rsid w:val="00862A32"/>
    <w:rsid w:val="008638FF"/>
    <w:rsid w:val="00864993"/>
    <w:rsid w:val="00866193"/>
    <w:rsid w:val="008661A8"/>
    <w:rsid w:val="00866743"/>
    <w:rsid w:val="008700F0"/>
    <w:rsid w:val="00873C76"/>
    <w:rsid w:val="00874D6A"/>
    <w:rsid w:val="00875686"/>
    <w:rsid w:val="008805EB"/>
    <w:rsid w:val="008812EE"/>
    <w:rsid w:val="008826F6"/>
    <w:rsid w:val="008839BD"/>
    <w:rsid w:val="0088473D"/>
    <w:rsid w:val="00885C59"/>
    <w:rsid w:val="00886196"/>
    <w:rsid w:val="00886DC4"/>
    <w:rsid w:val="0088760B"/>
    <w:rsid w:val="00893588"/>
    <w:rsid w:val="008943B1"/>
    <w:rsid w:val="00897567"/>
    <w:rsid w:val="008A1E16"/>
    <w:rsid w:val="008A38C5"/>
    <w:rsid w:val="008A3BB4"/>
    <w:rsid w:val="008A41B9"/>
    <w:rsid w:val="008A4461"/>
    <w:rsid w:val="008A6248"/>
    <w:rsid w:val="008B592C"/>
    <w:rsid w:val="008C0201"/>
    <w:rsid w:val="008C267F"/>
    <w:rsid w:val="008C4DB1"/>
    <w:rsid w:val="008C68B2"/>
    <w:rsid w:val="008C6BCD"/>
    <w:rsid w:val="008C6C18"/>
    <w:rsid w:val="008C6C1F"/>
    <w:rsid w:val="008D431F"/>
    <w:rsid w:val="008D4703"/>
    <w:rsid w:val="008E257C"/>
    <w:rsid w:val="008E620E"/>
    <w:rsid w:val="008F27B6"/>
    <w:rsid w:val="008F46D4"/>
    <w:rsid w:val="00907AE5"/>
    <w:rsid w:val="009102F6"/>
    <w:rsid w:val="00911C43"/>
    <w:rsid w:val="0091215E"/>
    <w:rsid w:val="00912F21"/>
    <w:rsid w:val="00913547"/>
    <w:rsid w:val="00913C92"/>
    <w:rsid w:val="009210CB"/>
    <w:rsid w:val="00922E28"/>
    <w:rsid w:val="00925B3B"/>
    <w:rsid w:val="00926145"/>
    <w:rsid w:val="00926CDC"/>
    <w:rsid w:val="00927975"/>
    <w:rsid w:val="009312CE"/>
    <w:rsid w:val="00932018"/>
    <w:rsid w:val="00932682"/>
    <w:rsid w:val="0093419E"/>
    <w:rsid w:val="00934A42"/>
    <w:rsid w:val="00937F12"/>
    <w:rsid w:val="0094001B"/>
    <w:rsid w:val="009400E6"/>
    <w:rsid w:val="009449AF"/>
    <w:rsid w:val="00945730"/>
    <w:rsid w:val="009457BC"/>
    <w:rsid w:val="00945DF4"/>
    <w:rsid w:val="009521EC"/>
    <w:rsid w:val="00954A6A"/>
    <w:rsid w:val="009550CC"/>
    <w:rsid w:val="00962221"/>
    <w:rsid w:val="00967903"/>
    <w:rsid w:val="009726F8"/>
    <w:rsid w:val="0098147A"/>
    <w:rsid w:val="0098221A"/>
    <w:rsid w:val="009823EB"/>
    <w:rsid w:val="00985453"/>
    <w:rsid w:val="00986EFC"/>
    <w:rsid w:val="009911FA"/>
    <w:rsid w:val="00993F19"/>
    <w:rsid w:val="00994EC3"/>
    <w:rsid w:val="00995312"/>
    <w:rsid w:val="00996051"/>
    <w:rsid w:val="009A0C0A"/>
    <w:rsid w:val="009A5820"/>
    <w:rsid w:val="009A5BB0"/>
    <w:rsid w:val="009B08FC"/>
    <w:rsid w:val="009B472F"/>
    <w:rsid w:val="009B661E"/>
    <w:rsid w:val="009B6D15"/>
    <w:rsid w:val="009C08E8"/>
    <w:rsid w:val="009C0931"/>
    <w:rsid w:val="009C10BA"/>
    <w:rsid w:val="009D0208"/>
    <w:rsid w:val="009D05FE"/>
    <w:rsid w:val="009D1508"/>
    <w:rsid w:val="009D191D"/>
    <w:rsid w:val="009D3578"/>
    <w:rsid w:val="009D6E5F"/>
    <w:rsid w:val="009D6E86"/>
    <w:rsid w:val="009D7957"/>
    <w:rsid w:val="009E401E"/>
    <w:rsid w:val="009E5867"/>
    <w:rsid w:val="009E5974"/>
    <w:rsid w:val="009E5DF1"/>
    <w:rsid w:val="009F1A8E"/>
    <w:rsid w:val="009F7687"/>
    <w:rsid w:val="00A035A8"/>
    <w:rsid w:val="00A040D4"/>
    <w:rsid w:val="00A05C9C"/>
    <w:rsid w:val="00A10602"/>
    <w:rsid w:val="00A149D0"/>
    <w:rsid w:val="00A14A7A"/>
    <w:rsid w:val="00A15B61"/>
    <w:rsid w:val="00A16C44"/>
    <w:rsid w:val="00A21D3D"/>
    <w:rsid w:val="00A220ED"/>
    <w:rsid w:val="00A23CDE"/>
    <w:rsid w:val="00A23E52"/>
    <w:rsid w:val="00A263A3"/>
    <w:rsid w:val="00A308AF"/>
    <w:rsid w:val="00A30D6F"/>
    <w:rsid w:val="00A37FAA"/>
    <w:rsid w:val="00A43C43"/>
    <w:rsid w:val="00A44E16"/>
    <w:rsid w:val="00A4567D"/>
    <w:rsid w:val="00A477C1"/>
    <w:rsid w:val="00A522AE"/>
    <w:rsid w:val="00A523B1"/>
    <w:rsid w:val="00A55496"/>
    <w:rsid w:val="00A55D21"/>
    <w:rsid w:val="00A6076E"/>
    <w:rsid w:val="00A66337"/>
    <w:rsid w:val="00A66A41"/>
    <w:rsid w:val="00A72832"/>
    <w:rsid w:val="00A742CA"/>
    <w:rsid w:val="00A75DEB"/>
    <w:rsid w:val="00A7628A"/>
    <w:rsid w:val="00A76E80"/>
    <w:rsid w:val="00A806EA"/>
    <w:rsid w:val="00A9372A"/>
    <w:rsid w:val="00AA07A5"/>
    <w:rsid w:val="00AA6C3F"/>
    <w:rsid w:val="00AA70C0"/>
    <w:rsid w:val="00AB1BB9"/>
    <w:rsid w:val="00AC0278"/>
    <w:rsid w:val="00AD4A2C"/>
    <w:rsid w:val="00AE0F0E"/>
    <w:rsid w:val="00AE3A3F"/>
    <w:rsid w:val="00AE3F79"/>
    <w:rsid w:val="00AE6A1E"/>
    <w:rsid w:val="00AF1231"/>
    <w:rsid w:val="00B04BBB"/>
    <w:rsid w:val="00B05B7A"/>
    <w:rsid w:val="00B12BD5"/>
    <w:rsid w:val="00B1449F"/>
    <w:rsid w:val="00B16B82"/>
    <w:rsid w:val="00B21409"/>
    <w:rsid w:val="00B223F6"/>
    <w:rsid w:val="00B23732"/>
    <w:rsid w:val="00B23E79"/>
    <w:rsid w:val="00B24737"/>
    <w:rsid w:val="00B25152"/>
    <w:rsid w:val="00B25712"/>
    <w:rsid w:val="00B26D3E"/>
    <w:rsid w:val="00B27D6C"/>
    <w:rsid w:val="00B32A58"/>
    <w:rsid w:val="00B35DB5"/>
    <w:rsid w:val="00B37612"/>
    <w:rsid w:val="00B40520"/>
    <w:rsid w:val="00B41F2B"/>
    <w:rsid w:val="00B4370C"/>
    <w:rsid w:val="00B43723"/>
    <w:rsid w:val="00B44A87"/>
    <w:rsid w:val="00B4583B"/>
    <w:rsid w:val="00B458CF"/>
    <w:rsid w:val="00B46424"/>
    <w:rsid w:val="00B50A33"/>
    <w:rsid w:val="00B5524B"/>
    <w:rsid w:val="00B62158"/>
    <w:rsid w:val="00B62EA0"/>
    <w:rsid w:val="00B6570D"/>
    <w:rsid w:val="00B65AFE"/>
    <w:rsid w:val="00B669F4"/>
    <w:rsid w:val="00B6755A"/>
    <w:rsid w:val="00B80C81"/>
    <w:rsid w:val="00B84919"/>
    <w:rsid w:val="00B876B6"/>
    <w:rsid w:val="00B92D41"/>
    <w:rsid w:val="00B92F0A"/>
    <w:rsid w:val="00B93CB6"/>
    <w:rsid w:val="00B96825"/>
    <w:rsid w:val="00B97ABB"/>
    <w:rsid w:val="00BA04A9"/>
    <w:rsid w:val="00BA22AB"/>
    <w:rsid w:val="00BA2A02"/>
    <w:rsid w:val="00BA5812"/>
    <w:rsid w:val="00BB3290"/>
    <w:rsid w:val="00BB51DC"/>
    <w:rsid w:val="00BB653C"/>
    <w:rsid w:val="00BC294D"/>
    <w:rsid w:val="00BC4865"/>
    <w:rsid w:val="00BC6092"/>
    <w:rsid w:val="00BC61F2"/>
    <w:rsid w:val="00BC7962"/>
    <w:rsid w:val="00BD160E"/>
    <w:rsid w:val="00BD6352"/>
    <w:rsid w:val="00BE0488"/>
    <w:rsid w:val="00BE1E59"/>
    <w:rsid w:val="00BE2D3A"/>
    <w:rsid w:val="00BE2E38"/>
    <w:rsid w:val="00BE3AE2"/>
    <w:rsid w:val="00BF6B77"/>
    <w:rsid w:val="00BF6D58"/>
    <w:rsid w:val="00BF74E5"/>
    <w:rsid w:val="00C00667"/>
    <w:rsid w:val="00C02F70"/>
    <w:rsid w:val="00C04232"/>
    <w:rsid w:val="00C04BD6"/>
    <w:rsid w:val="00C04F38"/>
    <w:rsid w:val="00C0603E"/>
    <w:rsid w:val="00C0672A"/>
    <w:rsid w:val="00C105DD"/>
    <w:rsid w:val="00C10F15"/>
    <w:rsid w:val="00C11344"/>
    <w:rsid w:val="00C15295"/>
    <w:rsid w:val="00C23989"/>
    <w:rsid w:val="00C26637"/>
    <w:rsid w:val="00C2749B"/>
    <w:rsid w:val="00C30575"/>
    <w:rsid w:val="00C35413"/>
    <w:rsid w:val="00C368A5"/>
    <w:rsid w:val="00C42FB2"/>
    <w:rsid w:val="00C43528"/>
    <w:rsid w:val="00C467BF"/>
    <w:rsid w:val="00C500FD"/>
    <w:rsid w:val="00C548E7"/>
    <w:rsid w:val="00C54C1F"/>
    <w:rsid w:val="00C5560B"/>
    <w:rsid w:val="00C5741F"/>
    <w:rsid w:val="00C616E9"/>
    <w:rsid w:val="00C6261C"/>
    <w:rsid w:val="00C657F3"/>
    <w:rsid w:val="00C70E9A"/>
    <w:rsid w:val="00C7423B"/>
    <w:rsid w:val="00C74323"/>
    <w:rsid w:val="00C74C6C"/>
    <w:rsid w:val="00C814A8"/>
    <w:rsid w:val="00C81F4D"/>
    <w:rsid w:val="00C824E8"/>
    <w:rsid w:val="00C8322D"/>
    <w:rsid w:val="00C85630"/>
    <w:rsid w:val="00C870EC"/>
    <w:rsid w:val="00C906E2"/>
    <w:rsid w:val="00C911D9"/>
    <w:rsid w:val="00C94B7D"/>
    <w:rsid w:val="00C97697"/>
    <w:rsid w:val="00CA25AC"/>
    <w:rsid w:val="00CA4180"/>
    <w:rsid w:val="00CB0870"/>
    <w:rsid w:val="00CB31E5"/>
    <w:rsid w:val="00CB3F20"/>
    <w:rsid w:val="00CB3F33"/>
    <w:rsid w:val="00CB69C9"/>
    <w:rsid w:val="00CC0423"/>
    <w:rsid w:val="00CC6248"/>
    <w:rsid w:val="00CC6ECE"/>
    <w:rsid w:val="00CD337B"/>
    <w:rsid w:val="00CD348C"/>
    <w:rsid w:val="00CD554E"/>
    <w:rsid w:val="00CE0ED2"/>
    <w:rsid w:val="00CE1AA3"/>
    <w:rsid w:val="00CE2DE6"/>
    <w:rsid w:val="00CE365D"/>
    <w:rsid w:val="00CE6226"/>
    <w:rsid w:val="00CE6658"/>
    <w:rsid w:val="00CE71C6"/>
    <w:rsid w:val="00CF01BB"/>
    <w:rsid w:val="00CF11D0"/>
    <w:rsid w:val="00CF137D"/>
    <w:rsid w:val="00D006F9"/>
    <w:rsid w:val="00D02F45"/>
    <w:rsid w:val="00D0311A"/>
    <w:rsid w:val="00D04F3A"/>
    <w:rsid w:val="00D06D47"/>
    <w:rsid w:val="00D10A16"/>
    <w:rsid w:val="00D17760"/>
    <w:rsid w:val="00D22FA8"/>
    <w:rsid w:val="00D2398C"/>
    <w:rsid w:val="00D26571"/>
    <w:rsid w:val="00D26603"/>
    <w:rsid w:val="00D26737"/>
    <w:rsid w:val="00D30F05"/>
    <w:rsid w:val="00D33ED3"/>
    <w:rsid w:val="00D350E8"/>
    <w:rsid w:val="00D35BBD"/>
    <w:rsid w:val="00D364D6"/>
    <w:rsid w:val="00D37805"/>
    <w:rsid w:val="00D423B0"/>
    <w:rsid w:val="00D428CA"/>
    <w:rsid w:val="00D56DA0"/>
    <w:rsid w:val="00D60BD1"/>
    <w:rsid w:val="00D61546"/>
    <w:rsid w:val="00D620E9"/>
    <w:rsid w:val="00D62911"/>
    <w:rsid w:val="00D62A11"/>
    <w:rsid w:val="00D6365E"/>
    <w:rsid w:val="00D63E7C"/>
    <w:rsid w:val="00D641ED"/>
    <w:rsid w:val="00D65B0D"/>
    <w:rsid w:val="00D72435"/>
    <w:rsid w:val="00D77AC4"/>
    <w:rsid w:val="00D8018F"/>
    <w:rsid w:val="00D81138"/>
    <w:rsid w:val="00D815E7"/>
    <w:rsid w:val="00D86BA6"/>
    <w:rsid w:val="00D87FD0"/>
    <w:rsid w:val="00D94728"/>
    <w:rsid w:val="00D95AF7"/>
    <w:rsid w:val="00D96EFC"/>
    <w:rsid w:val="00DA0E45"/>
    <w:rsid w:val="00DA7A90"/>
    <w:rsid w:val="00DB214C"/>
    <w:rsid w:val="00DB3183"/>
    <w:rsid w:val="00DB3248"/>
    <w:rsid w:val="00DB443E"/>
    <w:rsid w:val="00DB60E7"/>
    <w:rsid w:val="00DB6304"/>
    <w:rsid w:val="00DB75C1"/>
    <w:rsid w:val="00DC1013"/>
    <w:rsid w:val="00DC4DE7"/>
    <w:rsid w:val="00DC6823"/>
    <w:rsid w:val="00DC6D23"/>
    <w:rsid w:val="00DC7290"/>
    <w:rsid w:val="00DD02EC"/>
    <w:rsid w:val="00DD23AB"/>
    <w:rsid w:val="00DD3392"/>
    <w:rsid w:val="00DD596C"/>
    <w:rsid w:val="00DE01CA"/>
    <w:rsid w:val="00DE2865"/>
    <w:rsid w:val="00DE363A"/>
    <w:rsid w:val="00DE7A8F"/>
    <w:rsid w:val="00DF1156"/>
    <w:rsid w:val="00DF77D0"/>
    <w:rsid w:val="00E006B0"/>
    <w:rsid w:val="00E028FB"/>
    <w:rsid w:val="00E06C62"/>
    <w:rsid w:val="00E0710D"/>
    <w:rsid w:val="00E07417"/>
    <w:rsid w:val="00E10A32"/>
    <w:rsid w:val="00E1670B"/>
    <w:rsid w:val="00E16B8D"/>
    <w:rsid w:val="00E257F0"/>
    <w:rsid w:val="00E27B6B"/>
    <w:rsid w:val="00E3079D"/>
    <w:rsid w:val="00E33771"/>
    <w:rsid w:val="00E3568C"/>
    <w:rsid w:val="00E36370"/>
    <w:rsid w:val="00E50D9C"/>
    <w:rsid w:val="00E533A5"/>
    <w:rsid w:val="00E556AD"/>
    <w:rsid w:val="00E563FF"/>
    <w:rsid w:val="00E57660"/>
    <w:rsid w:val="00E60100"/>
    <w:rsid w:val="00E614CF"/>
    <w:rsid w:val="00E631C2"/>
    <w:rsid w:val="00E666DF"/>
    <w:rsid w:val="00E66C24"/>
    <w:rsid w:val="00E6737E"/>
    <w:rsid w:val="00E718C1"/>
    <w:rsid w:val="00E72E65"/>
    <w:rsid w:val="00E75625"/>
    <w:rsid w:val="00E7576B"/>
    <w:rsid w:val="00E81A0A"/>
    <w:rsid w:val="00E84661"/>
    <w:rsid w:val="00EA3B0A"/>
    <w:rsid w:val="00EA4C08"/>
    <w:rsid w:val="00EA6C05"/>
    <w:rsid w:val="00EA6E01"/>
    <w:rsid w:val="00EB243D"/>
    <w:rsid w:val="00EB2605"/>
    <w:rsid w:val="00EB34E8"/>
    <w:rsid w:val="00EB38C9"/>
    <w:rsid w:val="00EB4BD4"/>
    <w:rsid w:val="00EB4ECE"/>
    <w:rsid w:val="00EB57A7"/>
    <w:rsid w:val="00EB5928"/>
    <w:rsid w:val="00EC5051"/>
    <w:rsid w:val="00EC5505"/>
    <w:rsid w:val="00EC60F5"/>
    <w:rsid w:val="00EC7059"/>
    <w:rsid w:val="00EC7A2F"/>
    <w:rsid w:val="00ED5D13"/>
    <w:rsid w:val="00EE16C2"/>
    <w:rsid w:val="00EE25C0"/>
    <w:rsid w:val="00EE28B8"/>
    <w:rsid w:val="00EE72EC"/>
    <w:rsid w:val="00EE7879"/>
    <w:rsid w:val="00EF150E"/>
    <w:rsid w:val="00F018EB"/>
    <w:rsid w:val="00F10015"/>
    <w:rsid w:val="00F102ED"/>
    <w:rsid w:val="00F17476"/>
    <w:rsid w:val="00F275DA"/>
    <w:rsid w:val="00F276EA"/>
    <w:rsid w:val="00F37CD4"/>
    <w:rsid w:val="00F419FF"/>
    <w:rsid w:val="00F472B7"/>
    <w:rsid w:val="00F47C4D"/>
    <w:rsid w:val="00F56D12"/>
    <w:rsid w:val="00F60813"/>
    <w:rsid w:val="00F62D18"/>
    <w:rsid w:val="00F63DEA"/>
    <w:rsid w:val="00F65025"/>
    <w:rsid w:val="00F67718"/>
    <w:rsid w:val="00F70B24"/>
    <w:rsid w:val="00F71B0F"/>
    <w:rsid w:val="00F7297A"/>
    <w:rsid w:val="00F7632B"/>
    <w:rsid w:val="00F76B36"/>
    <w:rsid w:val="00F81768"/>
    <w:rsid w:val="00F854B2"/>
    <w:rsid w:val="00F87DAF"/>
    <w:rsid w:val="00F90414"/>
    <w:rsid w:val="00F90F7A"/>
    <w:rsid w:val="00F95BE2"/>
    <w:rsid w:val="00FA16A5"/>
    <w:rsid w:val="00FA6794"/>
    <w:rsid w:val="00FB260E"/>
    <w:rsid w:val="00FB32EA"/>
    <w:rsid w:val="00FB78CD"/>
    <w:rsid w:val="00FC459D"/>
    <w:rsid w:val="00FC58DF"/>
    <w:rsid w:val="00FC67F9"/>
    <w:rsid w:val="00FC68DD"/>
    <w:rsid w:val="00FC69AA"/>
    <w:rsid w:val="00FC6EA7"/>
    <w:rsid w:val="00FD0D1E"/>
    <w:rsid w:val="00FD1180"/>
    <w:rsid w:val="00FD22F4"/>
    <w:rsid w:val="00FE1048"/>
    <w:rsid w:val="00FE3BDA"/>
    <w:rsid w:val="00FE3D86"/>
    <w:rsid w:val="00FE6A22"/>
    <w:rsid w:val="00FF115D"/>
    <w:rsid w:val="00FF3948"/>
    <w:rsid w:val="00FF4203"/>
    <w:rsid w:val="00FF4D8E"/>
    <w:rsid w:val="00FF66A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33">
      <o:colormenu v:ext="edit" fillcolor="none" strokecolor="none" shadow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6225B3"/>
  </w:style>
  <w:style w:type="paragraph" w:styleId="12">
    <w:name w:val="heading 1"/>
    <w:basedOn w:val="a0"/>
    <w:next w:val="a0"/>
    <w:link w:val="13"/>
    <w:uiPriority w:val="9"/>
    <w:qFormat/>
    <w:rsid w:val="006225B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0"/>
    <w:next w:val="a0"/>
    <w:link w:val="20"/>
    <w:uiPriority w:val="9"/>
    <w:semiHidden/>
    <w:unhideWhenUsed/>
    <w:qFormat/>
    <w:rsid w:val="006225B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6225B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6225B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6225B3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0"/>
    <w:next w:val="a0"/>
    <w:link w:val="60"/>
    <w:uiPriority w:val="9"/>
    <w:semiHidden/>
    <w:unhideWhenUsed/>
    <w:qFormat/>
    <w:rsid w:val="006225B3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0"/>
    <w:next w:val="a0"/>
    <w:link w:val="70"/>
    <w:uiPriority w:val="9"/>
    <w:semiHidden/>
    <w:unhideWhenUsed/>
    <w:qFormat/>
    <w:rsid w:val="006225B3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6225B3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6225B3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semiHidden/>
    <w:unhideWhenUsed/>
    <w:rsid w:val="00361A98"/>
    <w:pPr>
      <w:tabs>
        <w:tab w:val="center" w:pos="4677"/>
        <w:tab w:val="right" w:pos="9355"/>
      </w:tabs>
      <w:spacing w:after="0" w:line="240" w:lineRule="auto"/>
    </w:pPr>
    <w:rPr>
      <w:rFonts w:eastAsiaTheme="minorHAnsi"/>
    </w:rPr>
  </w:style>
  <w:style w:type="character" w:customStyle="1" w:styleId="a5">
    <w:name w:val="Верхний колонтитул Знак"/>
    <w:basedOn w:val="a1"/>
    <w:link w:val="a4"/>
    <w:uiPriority w:val="99"/>
    <w:semiHidden/>
    <w:rsid w:val="00361A98"/>
  </w:style>
  <w:style w:type="paragraph" w:styleId="a6">
    <w:name w:val="footer"/>
    <w:basedOn w:val="a0"/>
    <w:link w:val="a7"/>
    <w:uiPriority w:val="99"/>
    <w:semiHidden/>
    <w:unhideWhenUsed/>
    <w:rsid w:val="00361A98"/>
    <w:pPr>
      <w:tabs>
        <w:tab w:val="center" w:pos="4677"/>
        <w:tab w:val="right" w:pos="9355"/>
      </w:tabs>
      <w:spacing w:after="0" w:line="240" w:lineRule="auto"/>
    </w:pPr>
    <w:rPr>
      <w:rFonts w:eastAsiaTheme="minorHAnsi"/>
    </w:rPr>
  </w:style>
  <w:style w:type="character" w:customStyle="1" w:styleId="a7">
    <w:name w:val="Нижний колонтитул Знак"/>
    <w:basedOn w:val="a1"/>
    <w:link w:val="a6"/>
    <w:uiPriority w:val="99"/>
    <w:semiHidden/>
    <w:rsid w:val="00361A98"/>
  </w:style>
  <w:style w:type="paragraph" w:styleId="a8">
    <w:name w:val="Balloon Text"/>
    <w:basedOn w:val="a0"/>
    <w:link w:val="a9"/>
    <w:uiPriority w:val="99"/>
    <w:semiHidden/>
    <w:unhideWhenUsed/>
    <w:rsid w:val="00DB32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1"/>
    <w:link w:val="a8"/>
    <w:uiPriority w:val="99"/>
    <w:semiHidden/>
    <w:rsid w:val="00DB3248"/>
    <w:rPr>
      <w:rFonts w:ascii="Tahoma" w:eastAsia="Calibri" w:hAnsi="Tahoma" w:cs="Tahoma"/>
      <w:sz w:val="16"/>
      <w:szCs w:val="16"/>
    </w:rPr>
  </w:style>
  <w:style w:type="table" w:styleId="aa">
    <w:name w:val="Table Grid"/>
    <w:basedOn w:val="a2"/>
    <w:uiPriority w:val="59"/>
    <w:rsid w:val="00E614CF"/>
    <w:pPr>
      <w:spacing w:after="0" w:line="240" w:lineRule="auto"/>
    </w:pPr>
    <w:rPr>
      <w:rFonts w:ascii="Calibri" w:eastAsia="Calibri" w:hAnsi="Calibri" w:cs="Calibri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E614C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  <w:lang w:eastAsia="ru-RU"/>
    </w:rPr>
  </w:style>
  <w:style w:type="paragraph" w:styleId="31">
    <w:name w:val="Body Text Indent 3"/>
    <w:basedOn w:val="a0"/>
    <w:link w:val="32"/>
    <w:uiPriority w:val="99"/>
    <w:rsid w:val="00E614CF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с отступом 3 Знак"/>
    <w:basedOn w:val="a1"/>
    <w:link w:val="31"/>
    <w:uiPriority w:val="99"/>
    <w:rsid w:val="00E614CF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b">
    <w:name w:val="caption"/>
    <w:basedOn w:val="a0"/>
    <w:next w:val="a0"/>
    <w:uiPriority w:val="35"/>
    <w:unhideWhenUsed/>
    <w:qFormat/>
    <w:rsid w:val="006225B3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21">
    <w:name w:val="Body Text 2"/>
    <w:basedOn w:val="a0"/>
    <w:link w:val="22"/>
    <w:uiPriority w:val="99"/>
    <w:unhideWhenUsed/>
    <w:rsid w:val="00E614CF"/>
    <w:pPr>
      <w:spacing w:after="120" w:line="480" w:lineRule="auto"/>
    </w:pPr>
  </w:style>
  <w:style w:type="character" w:customStyle="1" w:styleId="22">
    <w:name w:val="Основной текст 2 Знак"/>
    <w:basedOn w:val="a1"/>
    <w:link w:val="21"/>
    <w:uiPriority w:val="99"/>
    <w:rsid w:val="00E614CF"/>
    <w:rPr>
      <w:rFonts w:ascii="Calibri" w:eastAsia="Calibri" w:hAnsi="Calibri" w:cs="Calibri"/>
    </w:rPr>
  </w:style>
  <w:style w:type="paragraph" w:styleId="ac">
    <w:name w:val="Normal (Web)"/>
    <w:basedOn w:val="a0"/>
    <w:rsid w:val="00E614CF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styleId="ad">
    <w:name w:val="Body Text Indent"/>
    <w:aliases w:val="Основной текст 1,Нумерованный список !!,Надин стиль,Основной текст без отступа"/>
    <w:basedOn w:val="a0"/>
    <w:link w:val="ae"/>
    <w:uiPriority w:val="99"/>
    <w:rsid w:val="00E614CF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e">
    <w:name w:val="Основной текст с отступом Знак"/>
    <w:aliases w:val="Основной текст 1 Знак,Нумерованный список !! Знак,Надин стиль Знак,Основной текст без отступа Знак"/>
    <w:basedOn w:val="a1"/>
    <w:link w:val="ad"/>
    <w:uiPriority w:val="99"/>
    <w:rsid w:val="00E614C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Hyperlink"/>
    <w:basedOn w:val="a1"/>
    <w:uiPriority w:val="99"/>
    <w:unhideWhenUsed/>
    <w:rsid w:val="00E614CF"/>
    <w:rPr>
      <w:color w:val="0000FF"/>
      <w:u w:val="single"/>
    </w:rPr>
  </w:style>
  <w:style w:type="paragraph" w:styleId="af0">
    <w:name w:val="No Spacing"/>
    <w:link w:val="af1"/>
    <w:uiPriority w:val="99"/>
    <w:qFormat/>
    <w:rsid w:val="006225B3"/>
    <w:pPr>
      <w:spacing w:after="0" w:line="240" w:lineRule="auto"/>
    </w:pPr>
  </w:style>
  <w:style w:type="character" w:customStyle="1" w:styleId="13">
    <w:name w:val="Заголовок 1 Знак"/>
    <w:basedOn w:val="a1"/>
    <w:link w:val="12"/>
    <w:uiPriority w:val="9"/>
    <w:rsid w:val="006225B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ConsTitle">
    <w:name w:val="ConsTitle"/>
    <w:rsid w:val="006F26D9"/>
    <w:pPr>
      <w:widowControl w:val="0"/>
      <w:spacing w:after="0" w:line="240" w:lineRule="auto"/>
    </w:pPr>
    <w:rPr>
      <w:rFonts w:ascii="Arial" w:eastAsia="Times New Roman" w:hAnsi="Arial" w:cs="Times New Roman"/>
      <w:b/>
      <w:snapToGrid w:val="0"/>
      <w:sz w:val="16"/>
      <w:szCs w:val="20"/>
      <w:lang w:eastAsia="ru-RU"/>
    </w:rPr>
  </w:style>
  <w:style w:type="paragraph" w:customStyle="1" w:styleId="af2">
    <w:name w:val="Прижатый влево"/>
    <w:basedOn w:val="a0"/>
    <w:next w:val="a0"/>
    <w:rsid w:val="006F26D9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4"/>
      <w:szCs w:val="24"/>
      <w:lang w:eastAsia="ru-RU"/>
    </w:rPr>
  </w:style>
  <w:style w:type="paragraph" w:styleId="af3">
    <w:name w:val="List Paragraph"/>
    <w:basedOn w:val="a0"/>
    <w:uiPriority w:val="34"/>
    <w:qFormat/>
    <w:rsid w:val="006225B3"/>
    <w:pPr>
      <w:ind w:left="720"/>
      <w:contextualSpacing/>
    </w:pPr>
  </w:style>
  <w:style w:type="character" w:customStyle="1" w:styleId="af1">
    <w:name w:val="Без интервала Знак"/>
    <w:basedOn w:val="a1"/>
    <w:link w:val="af0"/>
    <w:uiPriority w:val="99"/>
    <w:locked/>
    <w:rsid w:val="006F26D9"/>
  </w:style>
  <w:style w:type="character" w:customStyle="1" w:styleId="20">
    <w:name w:val="Заголовок 2 Знак"/>
    <w:basedOn w:val="a1"/>
    <w:link w:val="2"/>
    <w:uiPriority w:val="9"/>
    <w:semiHidden/>
    <w:rsid w:val="006225B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1"/>
    <w:link w:val="3"/>
    <w:uiPriority w:val="9"/>
    <w:rsid w:val="006225B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1"/>
    <w:link w:val="4"/>
    <w:uiPriority w:val="9"/>
    <w:rsid w:val="006225B3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1"/>
    <w:link w:val="5"/>
    <w:uiPriority w:val="9"/>
    <w:rsid w:val="006225B3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1"/>
    <w:link w:val="6"/>
    <w:uiPriority w:val="9"/>
    <w:rsid w:val="006225B3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1"/>
    <w:link w:val="7"/>
    <w:uiPriority w:val="9"/>
    <w:rsid w:val="006225B3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1"/>
    <w:link w:val="8"/>
    <w:uiPriority w:val="9"/>
    <w:rsid w:val="006225B3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1"/>
    <w:link w:val="9"/>
    <w:uiPriority w:val="9"/>
    <w:rsid w:val="006225B3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4">
    <w:name w:val="Title"/>
    <w:basedOn w:val="a0"/>
    <w:next w:val="a0"/>
    <w:link w:val="af5"/>
    <w:uiPriority w:val="10"/>
    <w:qFormat/>
    <w:rsid w:val="006225B3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5">
    <w:name w:val="Название Знак"/>
    <w:basedOn w:val="a1"/>
    <w:link w:val="af4"/>
    <w:uiPriority w:val="10"/>
    <w:rsid w:val="006225B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6">
    <w:name w:val="Subtitle"/>
    <w:basedOn w:val="a0"/>
    <w:next w:val="a0"/>
    <w:link w:val="af7"/>
    <w:uiPriority w:val="11"/>
    <w:qFormat/>
    <w:rsid w:val="006225B3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7">
    <w:name w:val="Подзаголовок Знак"/>
    <w:basedOn w:val="a1"/>
    <w:link w:val="af6"/>
    <w:uiPriority w:val="11"/>
    <w:rsid w:val="006225B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8">
    <w:name w:val="Strong"/>
    <w:basedOn w:val="a1"/>
    <w:uiPriority w:val="22"/>
    <w:qFormat/>
    <w:rsid w:val="006225B3"/>
    <w:rPr>
      <w:b/>
      <w:bCs/>
    </w:rPr>
  </w:style>
  <w:style w:type="character" w:styleId="af9">
    <w:name w:val="Emphasis"/>
    <w:basedOn w:val="a1"/>
    <w:uiPriority w:val="20"/>
    <w:qFormat/>
    <w:rsid w:val="006225B3"/>
    <w:rPr>
      <w:i/>
      <w:iCs/>
    </w:rPr>
  </w:style>
  <w:style w:type="paragraph" w:styleId="23">
    <w:name w:val="Quote"/>
    <w:basedOn w:val="a0"/>
    <w:next w:val="a0"/>
    <w:link w:val="24"/>
    <w:uiPriority w:val="29"/>
    <w:qFormat/>
    <w:rsid w:val="006225B3"/>
    <w:rPr>
      <w:i/>
      <w:iCs/>
      <w:color w:val="000000" w:themeColor="text1"/>
    </w:rPr>
  </w:style>
  <w:style w:type="character" w:customStyle="1" w:styleId="24">
    <w:name w:val="Цитата 2 Знак"/>
    <w:basedOn w:val="a1"/>
    <w:link w:val="23"/>
    <w:uiPriority w:val="29"/>
    <w:rsid w:val="006225B3"/>
    <w:rPr>
      <w:i/>
      <w:iCs/>
      <w:color w:val="000000" w:themeColor="text1"/>
    </w:rPr>
  </w:style>
  <w:style w:type="paragraph" w:styleId="afa">
    <w:name w:val="Intense Quote"/>
    <w:basedOn w:val="a0"/>
    <w:next w:val="a0"/>
    <w:link w:val="afb"/>
    <w:uiPriority w:val="30"/>
    <w:qFormat/>
    <w:rsid w:val="006225B3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b">
    <w:name w:val="Выделенная цитата Знак"/>
    <w:basedOn w:val="a1"/>
    <w:link w:val="afa"/>
    <w:uiPriority w:val="30"/>
    <w:rsid w:val="006225B3"/>
    <w:rPr>
      <w:b/>
      <w:bCs/>
      <w:i/>
      <w:iCs/>
      <w:color w:val="4F81BD" w:themeColor="accent1"/>
    </w:rPr>
  </w:style>
  <w:style w:type="character" w:styleId="afc">
    <w:name w:val="Subtle Emphasis"/>
    <w:basedOn w:val="a1"/>
    <w:uiPriority w:val="19"/>
    <w:qFormat/>
    <w:rsid w:val="006225B3"/>
    <w:rPr>
      <w:i/>
      <w:iCs/>
      <w:color w:val="808080" w:themeColor="text1" w:themeTint="7F"/>
    </w:rPr>
  </w:style>
  <w:style w:type="character" w:styleId="afd">
    <w:name w:val="Intense Emphasis"/>
    <w:basedOn w:val="a1"/>
    <w:uiPriority w:val="21"/>
    <w:qFormat/>
    <w:rsid w:val="006225B3"/>
    <w:rPr>
      <w:b/>
      <w:bCs/>
      <w:i/>
      <w:iCs/>
      <w:color w:val="4F81BD" w:themeColor="accent1"/>
    </w:rPr>
  </w:style>
  <w:style w:type="character" w:styleId="afe">
    <w:name w:val="Subtle Reference"/>
    <w:basedOn w:val="a1"/>
    <w:uiPriority w:val="31"/>
    <w:qFormat/>
    <w:rsid w:val="006225B3"/>
    <w:rPr>
      <w:smallCaps/>
      <w:color w:val="C0504D" w:themeColor="accent2"/>
      <w:u w:val="single"/>
    </w:rPr>
  </w:style>
  <w:style w:type="character" w:styleId="aff">
    <w:name w:val="Intense Reference"/>
    <w:basedOn w:val="a1"/>
    <w:uiPriority w:val="32"/>
    <w:qFormat/>
    <w:rsid w:val="006225B3"/>
    <w:rPr>
      <w:b/>
      <w:bCs/>
      <w:smallCaps/>
      <w:color w:val="C0504D" w:themeColor="accent2"/>
      <w:spacing w:val="5"/>
      <w:u w:val="single"/>
    </w:rPr>
  </w:style>
  <w:style w:type="character" w:styleId="aff0">
    <w:name w:val="Book Title"/>
    <w:basedOn w:val="a1"/>
    <w:uiPriority w:val="33"/>
    <w:qFormat/>
    <w:rsid w:val="006225B3"/>
    <w:rPr>
      <w:b/>
      <w:bCs/>
      <w:smallCaps/>
      <w:spacing w:val="5"/>
    </w:rPr>
  </w:style>
  <w:style w:type="paragraph" w:styleId="aff1">
    <w:name w:val="TOC Heading"/>
    <w:basedOn w:val="12"/>
    <w:next w:val="a0"/>
    <w:uiPriority w:val="39"/>
    <w:semiHidden/>
    <w:unhideWhenUsed/>
    <w:qFormat/>
    <w:rsid w:val="006225B3"/>
    <w:pPr>
      <w:outlineLvl w:val="9"/>
    </w:pPr>
  </w:style>
  <w:style w:type="character" w:customStyle="1" w:styleId="14">
    <w:name w:val="Заголовок №1_"/>
    <w:basedOn w:val="a1"/>
    <w:rsid w:val="0009278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15">
    <w:name w:val="Заголовок №1"/>
    <w:basedOn w:val="14"/>
    <w:rsid w:val="00092784"/>
    <w:rPr>
      <w:color w:val="000000"/>
      <w:spacing w:val="0"/>
      <w:w w:val="100"/>
      <w:position w:val="0"/>
      <w:sz w:val="24"/>
      <w:szCs w:val="24"/>
      <w:lang w:val="ru-RU" w:eastAsia="ru-RU" w:bidi="ru-RU"/>
    </w:rPr>
  </w:style>
  <w:style w:type="character" w:customStyle="1" w:styleId="25">
    <w:name w:val="Основной текст (2)_"/>
    <w:basedOn w:val="a1"/>
    <w:rsid w:val="0009278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26">
    <w:name w:val="Основной текст (2)"/>
    <w:basedOn w:val="25"/>
    <w:rsid w:val="00092784"/>
    <w:rPr>
      <w:color w:val="000000"/>
      <w:spacing w:val="0"/>
      <w:w w:val="100"/>
      <w:position w:val="0"/>
      <w:lang w:val="ru-RU" w:eastAsia="ru-RU" w:bidi="ru-RU"/>
    </w:rPr>
  </w:style>
  <w:style w:type="paragraph" w:customStyle="1" w:styleId="16">
    <w:name w:val="Стиль 1."/>
    <w:basedOn w:val="a0"/>
    <w:rsid w:val="00A523B1"/>
    <w:pPr>
      <w:spacing w:after="0" w:line="240" w:lineRule="auto"/>
      <w:jc w:val="both"/>
    </w:pPr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paragraph" w:customStyle="1" w:styleId="aff2">
    <w:name w:val="Нормальный (таблица)"/>
    <w:basedOn w:val="a0"/>
    <w:next w:val="a0"/>
    <w:rsid w:val="0093419E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Times New Roman"/>
      <w:sz w:val="24"/>
      <w:szCs w:val="24"/>
      <w:lang w:val="ru-RU" w:eastAsia="ru-RU" w:bidi="ar-SA"/>
    </w:rPr>
  </w:style>
  <w:style w:type="paragraph" w:customStyle="1" w:styleId="1">
    <w:name w:val="Стиль приложения 1."/>
    <w:basedOn w:val="a0"/>
    <w:link w:val="17"/>
    <w:rsid w:val="00F56D12"/>
    <w:pPr>
      <w:numPr>
        <w:numId w:val="4"/>
      </w:numPr>
      <w:spacing w:after="0" w:line="240" w:lineRule="auto"/>
      <w:jc w:val="center"/>
    </w:pPr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paragraph" w:customStyle="1" w:styleId="11">
    <w:name w:val="Стиль приложения 1.1."/>
    <w:basedOn w:val="a0"/>
    <w:rsid w:val="00F56D12"/>
    <w:pPr>
      <w:numPr>
        <w:ilvl w:val="1"/>
        <w:numId w:val="4"/>
      </w:numPr>
      <w:spacing w:after="0" w:line="240" w:lineRule="auto"/>
      <w:jc w:val="both"/>
    </w:pPr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paragraph" w:customStyle="1" w:styleId="111">
    <w:name w:val="Стиль приложения 1.1.1."/>
    <w:basedOn w:val="a0"/>
    <w:rsid w:val="00F56D12"/>
    <w:pPr>
      <w:numPr>
        <w:ilvl w:val="2"/>
        <w:numId w:val="4"/>
      </w:numPr>
      <w:spacing w:after="0" w:line="240" w:lineRule="auto"/>
      <w:jc w:val="both"/>
    </w:pPr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paragraph" w:customStyle="1" w:styleId="1111">
    <w:name w:val="Стиль приложения 1.1.1.1."/>
    <w:basedOn w:val="a0"/>
    <w:rsid w:val="00F56D12"/>
    <w:pPr>
      <w:numPr>
        <w:ilvl w:val="3"/>
        <w:numId w:val="4"/>
      </w:numPr>
      <w:spacing w:after="0" w:line="240" w:lineRule="auto"/>
      <w:jc w:val="both"/>
    </w:pPr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paragraph" w:customStyle="1" w:styleId="10">
    <w:name w:val="Стиль приложения_1)"/>
    <w:basedOn w:val="a0"/>
    <w:rsid w:val="00F56D12"/>
    <w:pPr>
      <w:numPr>
        <w:ilvl w:val="4"/>
        <w:numId w:val="4"/>
      </w:numPr>
      <w:spacing w:after="0" w:line="240" w:lineRule="auto"/>
      <w:jc w:val="both"/>
    </w:pPr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paragraph" w:customStyle="1" w:styleId="a">
    <w:name w:val="Стиль приложения_а)"/>
    <w:basedOn w:val="a0"/>
    <w:rsid w:val="00F56D12"/>
    <w:pPr>
      <w:numPr>
        <w:ilvl w:val="5"/>
        <w:numId w:val="4"/>
      </w:numPr>
      <w:spacing w:after="0" w:line="240" w:lineRule="auto"/>
      <w:jc w:val="both"/>
    </w:pPr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character" w:customStyle="1" w:styleId="17">
    <w:name w:val="Стиль приложения 1. Знак"/>
    <w:link w:val="1"/>
    <w:rsid w:val="00F56D12"/>
    <w:rPr>
      <w:rFonts w:ascii="Times New Roman" w:eastAsia="Times New Roman" w:hAnsi="Times New Roman" w:cs="Times New Roman"/>
      <w:sz w:val="26"/>
      <w:szCs w:val="20"/>
      <w:lang w:val="ru-RU" w:eastAsia="ru-RU" w:bidi="ar-SA"/>
    </w:rPr>
  </w:style>
  <w:style w:type="table" w:styleId="-4">
    <w:name w:val="Light Shading Accent 4"/>
    <w:basedOn w:val="a2"/>
    <w:uiPriority w:val="60"/>
    <w:rsid w:val="00B46424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40">
    <w:name w:val="Light List Accent 4"/>
    <w:basedOn w:val="a2"/>
    <w:uiPriority w:val="61"/>
    <w:rsid w:val="00B4642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-41">
    <w:name w:val="Light Grid Accent 4"/>
    <w:basedOn w:val="a2"/>
    <w:uiPriority w:val="62"/>
    <w:rsid w:val="00B4642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1-4">
    <w:name w:val="Medium Shading 1 Accent 4"/>
    <w:basedOn w:val="a2"/>
    <w:uiPriority w:val="63"/>
    <w:rsid w:val="00B4642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NoSpacingChar1">
    <w:name w:val="No Spacing Char1"/>
    <w:link w:val="27"/>
    <w:locked/>
    <w:rsid w:val="00A66A41"/>
    <w:rPr>
      <w:rFonts w:ascii="Calibri" w:hAnsi="Calibri" w:cs="Calibri"/>
      <w:lang w:eastAsia="ru-RU"/>
    </w:rPr>
  </w:style>
  <w:style w:type="paragraph" w:customStyle="1" w:styleId="27">
    <w:name w:val="Без интервала2"/>
    <w:link w:val="NoSpacingChar1"/>
    <w:rsid w:val="00A66A41"/>
    <w:pPr>
      <w:spacing w:after="0" w:line="240" w:lineRule="auto"/>
    </w:pPr>
    <w:rPr>
      <w:rFonts w:ascii="Calibri" w:hAnsi="Calibri" w:cs="Calibri"/>
      <w:lang w:eastAsia="ru-RU"/>
    </w:rPr>
  </w:style>
  <w:style w:type="paragraph" w:customStyle="1" w:styleId="Default">
    <w:name w:val="Default"/>
    <w:rsid w:val="00A66A41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49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39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05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6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7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56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15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16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0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0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7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diagramLayout" Target="diagrams/layout3.xml"/><Relationship Id="rId21" Type="http://schemas.openxmlformats.org/officeDocument/2006/relationships/diagramLayout" Target="diagrams/layout2.xml"/><Relationship Id="rId42" Type="http://schemas.openxmlformats.org/officeDocument/2006/relationships/image" Target="media/image10.jpeg"/><Relationship Id="rId47" Type="http://schemas.openxmlformats.org/officeDocument/2006/relationships/chart" Target="charts/chart2.xml"/><Relationship Id="rId63" Type="http://schemas.openxmlformats.org/officeDocument/2006/relationships/image" Target="media/image22.png"/><Relationship Id="rId68" Type="http://schemas.openxmlformats.org/officeDocument/2006/relationships/oleObject" Target="embeddings/oleObject7.bin"/><Relationship Id="rId84" Type="http://schemas.openxmlformats.org/officeDocument/2006/relationships/image" Target="media/image35.png"/><Relationship Id="rId89" Type="http://schemas.openxmlformats.org/officeDocument/2006/relationships/image" Target="media/image40.jpeg"/><Relationship Id="rId7" Type="http://schemas.openxmlformats.org/officeDocument/2006/relationships/endnotes" Target="endnotes.xml"/><Relationship Id="rId71" Type="http://schemas.openxmlformats.org/officeDocument/2006/relationships/image" Target="media/image26.png"/><Relationship Id="rId92" Type="http://schemas.openxmlformats.org/officeDocument/2006/relationships/image" Target="media/image43.jpeg"/><Relationship Id="rId2" Type="http://schemas.openxmlformats.org/officeDocument/2006/relationships/numbering" Target="numbering.xml"/><Relationship Id="rId16" Type="http://schemas.openxmlformats.org/officeDocument/2006/relationships/diagramLayout" Target="diagrams/layout1.xml"/><Relationship Id="rId29" Type="http://schemas.microsoft.com/office/2007/relationships/diagramDrawing" Target="diagrams/drawing3.xml"/><Relationship Id="rId11" Type="http://schemas.openxmlformats.org/officeDocument/2006/relationships/image" Target="media/image4.jpeg"/><Relationship Id="rId24" Type="http://schemas.microsoft.com/office/2007/relationships/diagramDrawing" Target="diagrams/drawing2.xml"/><Relationship Id="rId32" Type="http://schemas.openxmlformats.org/officeDocument/2006/relationships/diagramQuickStyle" Target="diagrams/quickStyle4.xml"/><Relationship Id="rId37" Type="http://schemas.openxmlformats.org/officeDocument/2006/relationships/diagramQuickStyle" Target="diagrams/quickStyle5.xml"/><Relationship Id="rId40" Type="http://schemas.openxmlformats.org/officeDocument/2006/relationships/image" Target="media/image8.jpeg"/><Relationship Id="rId45" Type="http://schemas.openxmlformats.org/officeDocument/2006/relationships/chart" Target="charts/chart1.xml"/><Relationship Id="rId53" Type="http://schemas.openxmlformats.org/officeDocument/2006/relationships/chart" Target="charts/chart4.xml"/><Relationship Id="rId58" Type="http://schemas.openxmlformats.org/officeDocument/2006/relationships/oleObject" Target="embeddings/oleObject2.bin"/><Relationship Id="rId66" Type="http://schemas.openxmlformats.org/officeDocument/2006/relationships/oleObject" Target="embeddings/oleObject6.bin"/><Relationship Id="rId74" Type="http://schemas.openxmlformats.org/officeDocument/2006/relationships/oleObject" Target="embeddings/oleObject10.bin"/><Relationship Id="rId79" Type="http://schemas.openxmlformats.org/officeDocument/2006/relationships/image" Target="media/image30.jpeg"/><Relationship Id="rId87" Type="http://schemas.openxmlformats.org/officeDocument/2006/relationships/image" Target="media/image38.png"/><Relationship Id="rId102" Type="http://schemas.openxmlformats.org/officeDocument/2006/relationships/chart" Target="charts/chart7.xml"/><Relationship Id="rId5" Type="http://schemas.openxmlformats.org/officeDocument/2006/relationships/webSettings" Target="webSettings.xml"/><Relationship Id="rId61" Type="http://schemas.openxmlformats.org/officeDocument/2006/relationships/image" Target="media/image21.png"/><Relationship Id="rId82" Type="http://schemas.openxmlformats.org/officeDocument/2006/relationships/image" Target="media/image33.png"/><Relationship Id="rId90" Type="http://schemas.openxmlformats.org/officeDocument/2006/relationships/image" Target="media/image41.jpeg"/><Relationship Id="rId95" Type="http://schemas.openxmlformats.org/officeDocument/2006/relationships/image" Target="media/image46.jpeg"/><Relationship Id="rId19" Type="http://schemas.microsoft.com/office/2007/relationships/diagramDrawing" Target="diagrams/drawing1.xml"/><Relationship Id="rId14" Type="http://schemas.openxmlformats.org/officeDocument/2006/relationships/image" Target="media/image7.jpeg"/><Relationship Id="rId22" Type="http://schemas.openxmlformats.org/officeDocument/2006/relationships/diagramQuickStyle" Target="diagrams/quickStyle2.xml"/><Relationship Id="rId27" Type="http://schemas.openxmlformats.org/officeDocument/2006/relationships/diagramQuickStyle" Target="diagrams/quickStyle3.xml"/><Relationship Id="rId30" Type="http://schemas.openxmlformats.org/officeDocument/2006/relationships/diagramData" Target="diagrams/data4.xml"/><Relationship Id="rId35" Type="http://schemas.openxmlformats.org/officeDocument/2006/relationships/diagramData" Target="diagrams/data5.xml"/><Relationship Id="rId43" Type="http://schemas.openxmlformats.org/officeDocument/2006/relationships/image" Target="media/image11.jpeg"/><Relationship Id="rId48" Type="http://schemas.openxmlformats.org/officeDocument/2006/relationships/image" Target="media/image14.png"/><Relationship Id="rId56" Type="http://schemas.openxmlformats.org/officeDocument/2006/relationships/oleObject" Target="embeddings/oleObject1.bin"/><Relationship Id="rId64" Type="http://schemas.openxmlformats.org/officeDocument/2006/relationships/oleObject" Target="embeddings/oleObject5.bin"/><Relationship Id="rId69" Type="http://schemas.openxmlformats.org/officeDocument/2006/relationships/image" Target="media/image25.png"/><Relationship Id="rId77" Type="http://schemas.openxmlformats.org/officeDocument/2006/relationships/chart" Target="charts/chart6.xml"/><Relationship Id="rId100" Type="http://schemas.openxmlformats.org/officeDocument/2006/relationships/image" Target="media/image51.jpeg"/><Relationship Id="rId105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17.png"/><Relationship Id="rId72" Type="http://schemas.openxmlformats.org/officeDocument/2006/relationships/oleObject" Target="embeddings/oleObject9.bin"/><Relationship Id="rId80" Type="http://schemas.openxmlformats.org/officeDocument/2006/relationships/image" Target="media/image31.jpeg"/><Relationship Id="rId85" Type="http://schemas.openxmlformats.org/officeDocument/2006/relationships/image" Target="media/image36.png"/><Relationship Id="rId93" Type="http://schemas.openxmlformats.org/officeDocument/2006/relationships/image" Target="media/image44.jpeg"/><Relationship Id="rId98" Type="http://schemas.openxmlformats.org/officeDocument/2006/relationships/image" Target="media/image49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diagramQuickStyle" Target="diagrams/quickStyle1.xml"/><Relationship Id="rId25" Type="http://schemas.openxmlformats.org/officeDocument/2006/relationships/diagramData" Target="diagrams/data3.xml"/><Relationship Id="rId33" Type="http://schemas.openxmlformats.org/officeDocument/2006/relationships/diagramColors" Target="diagrams/colors4.xml"/><Relationship Id="rId38" Type="http://schemas.openxmlformats.org/officeDocument/2006/relationships/diagramColors" Target="diagrams/colors5.xml"/><Relationship Id="rId46" Type="http://schemas.openxmlformats.org/officeDocument/2006/relationships/image" Target="media/image13.png"/><Relationship Id="rId59" Type="http://schemas.openxmlformats.org/officeDocument/2006/relationships/image" Target="media/image20.png"/><Relationship Id="rId67" Type="http://schemas.openxmlformats.org/officeDocument/2006/relationships/image" Target="media/image24.png"/><Relationship Id="rId103" Type="http://schemas.openxmlformats.org/officeDocument/2006/relationships/hyperlink" Target="mailto:fo10ivant@mail.ru" TargetMode="External"/><Relationship Id="rId20" Type="http://schemas.openxmlformats.org/officeDocument/2006/relationships/diagramData" Target="diagrams/data2.xml"/><Relationship Id="rId41" Type="http://schemas.openxmlformats.org/officeDocument/2006/relationships/image" Target="media/image9.jpeg"/><Relationship Id="rId54" Type="http://schemas.openxmlformats.org/officeDocument/2006/relationships/chart" Target="charts/chart5.xml"/><Relationship Id="rId62" Type="http://schemas.openxmlformats.org/officeDocument/2006/relationships/oleObject" Target="embeddings/oleObject4.bin"/><Relationship Id="rId70" Type="http://schemas.openxmlformats.org/officeDocument/2006/relationships/oleObject" Target="embeddings/oleObject8.bin"/><Relationship Id="rId75" Type="http://schemas.openxmlformats.org/officeDocument/2006/relationships/image" Target="media/image28.png"/><Relationship Id="rId83" Type="http://schemas.openxmlformats.org/officeDocument/2006/relationships/image" Target="media/image34.png"/><Relationship Id="rId88" Type="http://schemas.openxmlformats.org/officeDocument/2006/relationships/image" Target="media/image39.png"/><Relationship Id="rId91" Type="http://schemas.openxmlformats.org/officeDocument/2006/relationships/image" Target="media/image42.jpeg"/><Relationship Id="rId96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diagramData" Target="diagrams/data1.xml"/><Relationship Id="rId23" Type="http://schemas.openxmlformats.org/officeDocument/2006/relationships/diagramColors" Target="diagrams/colors2.xml"/><Relationship Id="rId28" Type="http://schemas.openxmlformats.org/officeDocument/2006/relationships/diagramColors" Target="diagrams/colors3.xml"/><Relationship Id="rId36" Type="http://schemas.openxmlformats.org/officeDocument/2006/relationships/diagramLayout" Target="diagrams/layout5.xml"/><Relationship Id="rId49" Type="http://schemas.openxmlformats.org/officeDocument/2006/relationships/image" Target="media/image15.png"/><Relationship Id="rId57" Type="http://schemas.openxmlformats.org/officeDocument/2006/relationships/image" Target="media/image19.png"/><Relationship Id="rId10" Type="http://schemas.openxmlformats.org/officeDocument/2006/relationships/image" Target="media/image3.jpeg"/><Relationship Id="rId31" Type="http://schemas.openxmlformats.org/officeDocument/2006/relationships/diagramLayout" Target="diagrams/layout4.xml"/><Relationship Id="rId44" Type="http://schemas.openxmlformats.org/officeDocument/2006/relationships/image" Target="media/image12.png"/><Relationship Id="rId52" Type="http://schemas.openxmlformats.org/officeDocument/2006/relationships/chart" Target="charts/chart3.xml"/><Relationship Id="rId60" Type="http://schemas.openxmlformats.org/officeDocument/2006/relationships/oleObject" Target="embeddings/oleObject3.bin"/><Relationship Id="rId65" Type="http://schemas.openxmlformats.org/officeDocument/2006/relationships/image" Target="media/image23.png"/><Relationship Id="rId73" Type="http://schemas.openxmlformats.org/officeDocument/2006/relationships/image" Target="media/image27.png"/><Relationship Id="rId78" Type="http://schemas.openxmlformats.org/officeDocument/2006/relationships/image" Target="media/image29.jpeg"/><Relationship Id="rId81" Type="http://schemas.openxmlformats.org/officeDocument/2006/relationships/image" Target="media/image32.jpeg"/><Relationship Id="rId86" Type="http://schemas.openxmlformats.org/officeDocument/2006/relationships/image" Target="media/image37.png"/><Relationship Id="rId94" Type="http://schemas.openxmlformats.org/officeDocument/2006/relationships/image" Target="media/image45.jpeg"/><Relationship Id="rId99" Type="http://schemas.openxmlformats.org/officeDocument/2006/relationships/image" Target="media/image50.jpeg"/><Relationship Id="rId101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diagramColors" Target="diagrams/colors1.xml"/><Relationship Id="rId39" Type="http://schemas.microsoft.com/office/2007/relationships/diagramDrawing" Target="diagrams/drawing5.xml"/><Relationship Id="rId34" Type="http://schemas.microsoft.com/office/2007/relationships/diagramDrawing" Target="diagrams/drawing4.xml"/><Relationship Id="rId50" Type="http://schemas.openxmlformats.org/officeDocument/2006/relationships/image" Target="media/image16.png"/><Relationship Id="rId55" Type="http://schemas.openxmlformats.org/officeDocument/2006/relationships/image" Target="media/image18.png"/><Relationship Id="rId76" Type="http://schemas.openxmlformats.org/officeDocument/2006/relationships/oleObject" Target="embeddings/oleObject11.bin"/><Relationship Id="rId97" Type="http://schemas.openxmlformats.org/officeDocument/2006/relationships/image" Target="media/image48.jpeg"/><Relationship Id="rId104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18"/>
  <c:chart>
    <c:title>
      <c:tx>
        <c:rich>
          <a:bodyPr/>
          <a:lstStyle/>
          <a:p>
            <a:pPr algn="ctr">
              <a:defRPr/>
            </a:pPr>
            <a:r>
              <a:rPr lang="ru-RU">
                <a:latin typeface="Times New Roman" pitchFamily="18" charset="0"/>
                <a:cs typeface="Times New Roman" pitchFamily="18" charset="0"/>
              </a:rPr>
              <a:t>                       Структура доходов</a:t>
            </a:r>
          </a:p>
        </c:rich>
      </c:tx>
      <c:layout/>
    </c:title>
    <c:view3D>
      <c:depthPercent val="100"/>
      <c:rAngAx val="1"/>
    </c:view3D>
    <c:plotArea>
      <c:layout>
        <c:manualLayout>
          <c:layoutTarget val="inner"/>
          <c:xMode val="edge"/>
          <c:yMode val="edge"/>
          <c:x val="0.34080942009909654"/>
          <c:y val="0.11357695110658539"/>
          <c:w val="0.65919057990091667"/>
          <c:h val="0.61285881018528743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Безвозмездные поступления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2021г</c:v>
                </c:pt>
                <c:pt idx="1">
                  <c:v>2022г</c:v>
                </c:pt>
                <c:pt idx="2">
                  <c:v>2023г</c:v>
                </c:pt>
                <c:pt idx="3">
                  <c:v>2024г</c:v>
                </c:pt>
                <c:pt idx="4">
                  <c:v>2025г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77.099999999999994</c:v>
                </c:pt>
                <c:pt idx="1">
                  <c:v>81.8</c:v>
                </c:pt>
                <c:pt idx="2">
                  <c:v>80.599999999999994</c:v>
                </c:pt>
                <c:pt idx="3">
                  <c:v>73.900000000000006</c:v>
                </c:pt>
                <c:pt idx="4" formatCode="0.0">
                  <c:v>73.2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Налог на доходы физических лиц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2021г</c:v>
                </c:pt>
                <c:pt idx="1">
                  <c:v>2022г</c:v>
                </c:pt>
                <c:pt idx="2">
                  <c:v>2023г</c:v>
                </c:pt>
                <c:pt idx="3">
                  <c:v>2024г</c:v>
                </c:pt>
                <c:pt idx="4">
                  <c:v>2025г</c:v>
                </c:pt>
              </c:strCache>
            </c:strRef>
          </c:cat>
          <c:val>
            <c:numRef>
              <c:f>Лист1!$C$2:$C$6</c:f>
              <c:numCache>
                <c:formatCode>0.0</c:formatCode>
                <c:ptCount val="5"/>
                <c:pt idx="0" formatCode="General">
                  <c:v>10.200000000000001</c:v>
                </c:pt>
                <c:pt idx="1">
                  <c:v>9.4</c:v>
                </c:pt>
                <c:pt idx="2" formatCode="General">
                  <c:v>12.4</c:v>
                </c:pt>
                <c:pt idx="3" formatCode="General">
                  <c:v>16.100000000000001</c:v>
                </c:pt>
                <c:pt idx="4" formatCode="General">
                  <c:v>16.5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Акцизы на нефтепродукты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2021г</c:v>
                </c:pt>
                <c:pt idx="1">
                  <c:v>2022г</c:v>
                </c:pt>
                <c:pt idx="2">
                  <c:v>2023г</c:v>
                </c:pt>
                <c:pt idx="3">
                  <c:v>2024г</c:v>
                </c:pt>
                <c:pt idx="4">
                  <c:v>2025г</c:v>
                </c:pt>
              </c:strCache>
            </c:strRef>
          </c:cat>
          <c:val>
            <c:numRef>
              <c:f>Лист1!$D$2:$D$6</c:f>
              <c:numCache>
                <c:formatCode>0.0</c:formatCode>
                <c:ptCount val="5"/>
                <c:pt idx="0" formatCode="General">
                  <c:v>3.1</c:v>
                </c:pt>
                <c:pt idx="1">
                  <c:v>2</c:v>
                </c:pt>
                <c:pt idx="2" formatCode="General">
                  <c:v>1.6</c:v>
                </c:pt>
                <c:pt idx="3" formatCode="General">
                  <c:v>2.2000000000000002</c:v>
                </c:pt>
                <c:pt idx="4">
                  <c:v>2.2999999999999998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Прочие налоговые доходы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2021г</c:v>
                </c:pt>
                <c:pt idx="1">
                  <c:v>2022г</c:v>
                </c:pt>
                <c:pt idx="2">
                  <c:v>2023г</c:v>
                </c:pt>
                <c:pt idx="3">
                  <c:v>2024г</c:v>
                </c:pt>
                <c:pt idx="4">
                  <c:v>2025г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8.3000000000000007</c:v>
                </c:pt>
                <c:pt idx="1">
                  <c:v>5.6</c:v>
                </c:pt>
                <c:pt idx="2">
                  <c:v>4.8</c:v>
                </c:pt>
                <c:pt idx="3">
                  <c:v>7</c:v>
                </c:pt>
                <c:pt idx="4">
                  <c:v>7.2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Неналоговые доходы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2021г</c:v>
                </c:pt>
                <c:pt idx="1">
                  <c:v>2022г</c:v>
                </c:pt>
                <c:pt idx="2">
                  <c:v>2023г</c:v>
                </c:pt>
                <c:pt idx="3">
                  <c:v>2024г</c:v>
                </c:pt>
                <c:pt idx="4">
                  <c:v>2025г</c:v>
                </c:pt>
              </c:strCache>
            </c:strRef>
          </c:cat>
          <c:val>
            <c:numRef>
              <c:f>Лист1!$F$2:$F$6</c:f>
              <c:numCache>
                <c:formatCode>General</c:formatCode>
                <c:ptCount val="5"/>
                <c:pt idx="0">
                  <c:v>1.3</c:v>
                </c:pt>
                <c:pt idx="1">
                  <c:v>1.2</c:v>
                </c:pt>
                <c:pt idx="2">
                  <c:v>0.60000000000000064</c:v>
                </c:pt>
                <c:pt idx="3">
                  <c:v>0.8</c:v>
                </c:pt>
                <c:pt idx="4">
                  <c:v>0.8</c:v>
                </c:pt>
              </c:numCache>
            </c:numRef>
          </c:val>
        </c:ser>
        <c:shape val="cylinder"/>
        <c:axId val="33226752"/>
        <c:axId val="33228288"/>
        <c:axId val="0"/>
      </c:bar3DChart>
      <c:catAx>
        <c:axId val="33226752"/>
        <c:scaling>
          <c:orientation val="minMax"/>
        </c:scaling>
        <c:axPos val="b"/>
        <c:numFmt formatCode="General" sourceLinked="1"/>
        <c:majorTickMark val="none"/>
        <c:tickLblPos val="nextTo"/>
        <c:crossAx val="33228288"/>
        <c:crosses val="autoZero"/>
        <c:auto val="1"/>
        <c:lblAlgn val="ctr"/>
        <c:lblOffset val="100"/>
      </c:catAx>
      <c:valAx>
        <c:axId val="33228288"/>
        <c:scaling>
          <c:orientation val="minMax"/>
          <c:max val="100"/>
        </c:scaling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%</a:t>
                </a:r>
              </a:p>
            </c:rich>
          </c:tx>
          <c:layout>
            <c:manualLayout>
              <c:xMode val="edge"/>
              <c:yMode val="edge"/>
              <c:x val="0.26158341909388988"/>
              <c:y val="0.39029934410599504"/>
            </c:manualLayout>
          </c:layout>
        </c:title>
        <c:numFmt formatCode="General" sourceLinked="0"/>
        <c:majorTickMark val="none"/>
        <c:tickLblPos val="nextTo"/>
        <c:crossAx val="33226752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1100" baseline="0">
                <a:latin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</c:chart>
  <c:spPr>
    <a:solidFill>
      <a:schemeClr val="accent4">
        <a:lumMod val="20000"/>
        <a:lumOff val="80000"/>
      </a:schemeClr>
    </a:solidFill>
  </c:sp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Налоговые доходы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2021г. отчет</c:v>
                </c:pt>
                <c:pt idx="1">
                  <c:v>2022г. оценка</c:v>
                </c:pt>
                <c:pt idx="2">
                  <c:v>2023г. проект</c:v>
                </c:pt>
                <c:pt idx="3">
                  <c:v>2024г. прект</c:v>
                </c:pt>
                <c:pt idx="4">
                  <c:v>2025г. проект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9.1</c:v>
                </c:pt>
                <c:pt idx="1">
                  <c:v>7.3</c:v>
                </c:pt>
                <c:pt idx="2">
                  <c:v>7.7</c:v>
                </c:pt>
                <c:pt idx="3">
                  <c:v>8</c:v>
                </c:pt>
                <c:pt idx="4" formatCode="0.0">
                  <c:v>8.2000000000000011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Неналоговыые доходы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2021г. отчет</c:v>
                </c:pt>
                <c:pt idx="1">
                  <c:v>2022г. оценка</c:v>
                </c:pt>
                <c:pt idx="2">
                  <c:v>2023г. проект</c:v>
                </c:pt>
                <c:pt idx="3">
                  <c:v>2024г. прект</c:v>
                </c:pt>
                <c:pt idx="4">
                  <c:v>2025г. проект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0.5</c:v>
                </c:pt>
                <c:pt idx="1">
                  <c:v>0.5</c:v>
                </c:pt>
                <c:pt idx="2">
                  <c:v>0.30000000000000032</c:v>
                </c:pt>
                <c:pt idx="3">
                  <c:v>0.30000000000000032</c:v>
                </c:pt>
                <c:pt idx="4">
                  <c:v>0.30000000000000032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Безвозмездные поступления 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2021г. отчет</c:v>
                </c:pt>
                <c:pt idx="1">
                  <c:v>2022г. оценка</c:v>
                </c:pt>
                <c:pt idx="2">
                  <c:v>2023г. проект</c:v>
                </c:pt>
                <c:pt idx="3">
                  <c:v>2024г. прект</c:v>
                </c:pt>
                <c:pt idx="4">
                  <c:v>2025г. проект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32.4</c:v>
                </c:pt>
                <c:pt idx="1">
                  <c:v>34.9</c:v>
                </c:pt>
                <c:pt idx="2">
                  <c:v>33.200000000000003</c:v>
                </c:pt>
                <c:pt idx="3" formatCode="0.0">
                  <c:v>23.7</c:v>
                </c:pt>
                <c:pt idx="4">
                  <c:v>23.1</c:v>
                </c:pt>
              </c:numCache>
            </c:numRef>
          </c:val>
        </c:ser>
        <c:dLbls>
          <c:showVal val="1"/>
        </c:dLbls>
        <c:gapWidth val="75"/>
        <c:axId val="70005120"/>
        <c:axId val="70006656"/>
      </c:barChart>
      <c:catAx>
        <c:axId val="70005120"/>
        <c:scaling>
          <c:orientation val="minMax"/>
        </c:scaling>
        <c:axPos val="b"/>
        <c:numFmt formatCode="General" sourceLinked="1"/>
        <c:majorTickMark val="none"/>
        <c:tickLblPos val="nextTo"/>
        <c:crossAx val="70006656"/>
        <c:crosses val="autoZero"/>
        <c:auto val="1"/>
        <c:lblAlgn val="ctr"/>
        <c:lblOffset val="100"/>
      </c:catAx>
      <c:valAx>
        <c:axId val="70006656"/>
        <c:scaling>
          <c:orientation val="minMax"/>
          <c:max val="45"/>
          <c:min val="0"/>
        </c:scaling>
        <c:axPos val="l"/>
        <c:numFmt formatCode="General" sourceLinked="0"/>
        <c:majorTickMark val="none"/>
        <c:tickLblPos val="nextTo"/>
        <c:crossAx val="70005120"/>
        <c:crosses val="autoZero"/>
        <c:crossBetween val="between"/>
        <c:majorUnit val="10"/>
      </c:valAx>
      <c:spPr>
        <a:solidFill>
          <a:schemeClr val="accent4">
            <a:lumMod val="20000"/>
            <a:lumOff val="80000"/>
          </a:schemeClr>
        </a:solidFill>
      </c:spPr>
    </c:plotArea>
    <c:legend>
      <c:legendPos val="b"/>
      <c:layout/>
    </c:legend>
    <c:plotVisOnly val="1"/>
    <c:dispBlanksAs val="gap"/>
  </c:chart>
  <c:spPr>
    <a:solidFill>
      <a:schemeClr val="accent4">
        <a:lumMod val="20000"/>
        <a:lumOff val="80000"/>
      </a:schemeClr>
    </a:solidFill>
    <a:ln>
      <a:noFill/>
    </a:ln>
  </c:sp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autoTitleDeleted val="1"/>
    <c:plotArea>
      <c:layout>
        <c:manualLayout>
          <c:layoutTarget val="inner"/>
          <c:xMode val="edge"/>
          <c:yMode val="edge"/>
          <c:x val="1.8830198308544821E-3"/>
          <c:y val="0"/>
          <c:w val="0.79025134878973458"/>
          <c:h val="1"/>
        </c:manualLayout>
      </c:layout>
      <c:ofPieChart>
        <c:ofPieType val="pie"/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"/>
          <c:dLbls>
            <c:dLbl>
              <c:idx val="0"/>
              <c:layout>
                <c:manualLayout>
                  <c:x val="9.9537037037037243E-2"/>
                  <c:y val="-0.20634920634920834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Социальная </a:t>
                    </a:r>
                  </a:p>
                  <a:p>
                    <a:r>
                      <a:rPr lang="ru-RU"/>
                      <a:t>сфера </a:t>
                    </a:r>
                    <a:r>
                      <a:rPr lang="en-US"/>
                      <a:t>8</a:t>
                    </a:r>
                    <a:r>
                      <a:rPr lang="ru-RU"/>
                      <a:t>5,3%</a:t>
                    </a:r>
                    <a:endParaRPr lang="en-US"/>
                  </a:p>
                </c:rich>
              </c:tx>
              <c:dLblPos val="bestFit"/>
              <c:showVal val="1"/>
            </c:dLbl>
            <c:dLbl>
              <c:idx val="1"/>
              <c:layout>
                <c:manualLayout>
                  <c:x val="0.14351833624963739"/>
                  <c:y val="-0.10714316960379952"/>
                </c:manualLayout>
              </c:layout>
              <c:tx>
                <c:rich>
                  <a:bodyPr/>
                  <a:lstStyle/>
                  <a:p>
                    <a:r>
                      <a:rPr lang="ru-RU" sz="700"/>
                      <a:t>Общегосударственные </a:t>
                    </a:r>
                  </a:p>
                  <a:p>
                    <a:r>
                      <a:rPr lang="ru-RU" sz="700"/>
                      <a:t>вопросы </a:t>
                    </a:r>
                  </a:p>
                  <a:p>
                    <a:r>
                      <a:rPr lang="ru-RU" sz="700"/>
                      <a:t>8,4%</a:t>
                    </a:r>
                    <a:endParaRPr lang="en-US" sz="900"/>
                  </a:p>
                </c:rich>
              </c:tx>
              <c:dLblPos val="bestFit"/>
              <c:showVal val="1"/>
            </c:dLbl>
            <c:dLbl>
              <c:idx val="2"/>
              <c:layout>
                <c:manualLayout>
                  <c:x val="-0.1226851851851861"/>
                  <c:y val="0.12301556055493069"/>
                </c:manualLayout>
              </c:layout>
              <c:tx>
                <c:rich>
                  <a:bodyPr/>
                  <a:lstStyle/>
                  <a:p>
                    <a:r>
                      <a:rPr lang="ru-RU" sz="800"/>
                      <a:t>Национальная экономика</a:t>
                    </a:r>
                    <a:r>
                      <a:rPr lang="ru-RU" sz="800" baseline="0"/>
                      <a:t> </a:t>
                    </a:r>
                  </a:p>
                  <a:p>
                    <a:r>
                      <a:rPr lang="ru-RU" sz="800"/>
                      <a:t>5,1%</a:t>
                    </a:r>
                    <a:endParaRPr lang="en-US" sz="800"/>
                  </a:p>
                </c:rich>
              </c:tx>
              <c:dLblPos val="bestFit"/>
              <c:showVal val="1"/>
            </c:dLbl>
            <c:dLbl>
              <c:idx val="3"/>
              <c:layout>
                <c:manualLayout>
                  <c:x val="1.5914260717410325E-2"/>
                  <c:y val="-7.9365079365078823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Межбюджетные трансферты</a:t>
                    </a:r>
                  </a:p>
                  <a:p>
                    <a:r>
                      <a:rPr lang="ru-RU"/>
                      <a:t>1,1%</a:t>
                    </a:r>
                    <a:endParaRPr lang="en-US"/>
                  </a:p>
                </c:rich>
              </c:tx>
              <c:dLblPos val="bestFit"/>
              <c:showVal val="1"/>
            </c:dLbl>
            <c:dLbl>
              <c:idx val="4"/>
              <c:layout>
                <c:manualLayout>
                  <c:x val="-0.1087962962962976"/>
                  <c:y val="-9.3738282714662763E-7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Другие </a:t>
                    </a:r>
                  </a:p>
                  <a:p>
                    <a:r>
                      <a:rPr lang="ru-RU"/>
                      <a:t>вопросы </a:t>
                    </a:r>
                  </a:p>
                  <a:p>
                    <a:r>
                      <a:rPr lang="ru-RU"/>
                      <a:t>14,7%</a:t>
                    </a:r>
                    <a:endParaRPr lang="en-US"/>
                  </a:p>
                </c:rich>
              </c:tx>
              <c:dLblPos val="bestFit"/>
              <c:showVal val="1"/>
            </c:dLbl>
            <c:dLbl>
              <c:idx val="5"/>
              <c:layout>
                <c:manualLayout>
                  <c:x val="0.33564814814814831"/>
                  <c:y val="0.3611111111111111"/>
                </c:manualLayout>
              </c:layout>
              <c:tx>
                <c:rich>
                  <a:bodyPr/>
                  <a:lstStyle/>
                  <a:p>
                    <a:r>
                      <a:rPr lang="ru-RU" sz="900"/>
                      <a:t>Другие </a:t>
                    </a:r>
                  </a:p>
                  <a:p>
                    <a:r>
                      <a:rPr lang="ru-RU" sz="900"/>
                      <a:t>расходы</a:t>
                    </a:r>
                  </a:p>
                  <a:p>
                    <a:r>
                      <a:rPr lang="en-US" sz="900"/>
                      <a:t>1</a:t>
                    </a:r>
                    <a:r>
                      <a:rPr lang="ru-RU" sz="900"/>
                      <a:t>4,0%</a:t>
                    </a:r>
                    <a:endParaRPr lang="en-US" sz="900"/>
                  </a:p>
                </c:rich>
              </c:tx>
              <c:dLblPos val="bestFit"/>
              <c:showVal val="1"/>
            </c:dLbl>
            <c:txPr>
              <a:bodyPr/>
              <a:lstStyle/>
              <a:p>
                <a:pPr>
                  <a:defRPr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Val val="1"/>
            <c:showLeaderLines val="1"/>
          </c:dLbls>
          <c:cat>
            <c:strRef>
              <c:f>Лист1!$A$2:$A$5</c:f>
              <c:strCache>
                <c:ptCount val="4"/>
                <c:pt idx="0">
                  <c:v>Социальная сфера</c:v>
                </c:pt>
                <c:pt idx="1">
                  <c:v>Общегосударственные вопросы</c:v>
                </c:pt>
                <c:pt idx="2">
                  <c:v>Национальная экономика</c:v>
                </c:pt>
                <c:pt idx="3">
                  <c:v>Межбюджетные трансферты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81.900000000000006</c:v>
                </c:pt>
                <c:pt idx="1">
                  <c:v>9.7000000000000011</c:v>
                </c:pt>
                <c:pt idx="2">
                  <c:v>7</c:v>
                </c:pt>
                <c:pt idx="3">
                  <c:v>1.3</c:v>
                </c:pt>
              </c:numCache>
            </c:numRef>
          </c:val>
        </c:ser>
        <c:dLbls>
          <c:showVal val="1"/>
        </c:dLbls>
        <c:gapWidth val="124"/>
        <c:splitType val="pos"/>
        <c:splitPos val="3"/>
        <c:secondPieSize val="67"/>
        <c:serLines/>
      </c:ofPieChart>
      <c:spPr>
        <a:solidFill>
          <a:schemeClr val="accent4">
            <a:lumMod val="20000"/>
            <a:lumOff val="80000"/>
          </a:schemeClr>
        </a:solidFill>
      </c:spPr>
    </c:plotArea>
    <c:plotVisOnly val="1"/>
  </c:chart>
  <c:spPr>
    <a:solidFill>
      <a:schemeClr val="accent4">
        <a:lumMod val="20000"/>
        <a:lumOff val="80000"/>
      </a:schemeClr>
    </a:solidFill>
    <a:ln>
      <a:noFill/>
    </a:ln>
  </c:sp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layout/>
    </c:title>
    <c:plotArea>
      <c:layout/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Социальная сфера</c:v>
                </c:pt>
              </c:strCache>
            </c:strRef>
          </c:tx>
          <c:dLbls>
            <c:dLbl>
              <c:idx val="0"/>
              <c:layout/>
              <c:tx>
                <c:rich>
                  <a:bodyPr/>
                  <a:lstStyle/>
                  <a:p>
                    <a:r>
                      <a:rPr lang="ru-RU"/>
                      <a:t>70,7</a:t>
                    </a:r>
                    <a:endParaRPr lang="en-US"/>
                  </a:p>
                </c:rich>
              </c:tx>
              <c:showVal val="1"/>
            </c:dLbl>
            <c:dLbl>
              <c:idx val="1"/>
              <c:layout/>
              <c:tx>
                <c:rich>
                  <a:bodyPr/>
                  <a:lstStyle/>
                  <a:p>
                    <a:r>
                      <a:rPr lang="ru-RU"/>
                      <a:t>12,1</a:t>
                    </a:r>
                    <a:endParaRPr lang="en-US"/>
                  </a:p>
                </c:rich>
              </c:tx>
              <c:showVal val="1"/>
            </c:dLbl>
            <c:dLbl>
              <c:idx val="2"/>
              <c:layout>
                <c:manualLayout>
                  <c:x val="-3.7037037037037056E-2"/>
                  <c:y val="-0.11507936507936284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1,</a:t>
                    </a:r>
                    <a:r>
                      <a:rPr lang="ru-RU"/>
                      <a:t>4</a:t>
                    </a:r>
                    <a:endParaRPr lang="en-US"/>
                  </a:p>
                </c:rich>
              </c:tx>
              <c:showVal val="1"/>
            </c:dLbl>
            <c:dLbl>
              <c:idx val="3"/>
              <c:layout>
                <c:manualLayout>
                  <c:x val="2.5462962962962982E-2"/>
                  <c:y val="-0.1190476190476191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1,0</a:t>
                    </a:r>
                    <a:endParaRPr lang="en-US"/>
                  </a:p>
                </c:rich>
              </c:tx>
              <c:showVal val="1"/>
            </c:dLbl>
            <c:showVal val="1"/>
            <c:showLeaderLines val="1"/>
          </c:dLbls>
          <c:cat>
            <c:strRef>
              <c:f>Лист1!$A$2:$A$6</c:f>
              <c:strCache>
                <c:ptCount val="5"/>
                <c:pt idx="0">
                  <c:v>Образование</c:v>
                </c:pt>
                <c:pt idx="1">
                  <c:v>Культура, кинематография</c:v>
                </c:pt>
                <c:pt idx="2">
                  <c:v>Социаьная политик</c:v>
                </c:pt>
                <c:pt idx="3">
                  <c:v>Физическая культура и спорт</c:v>
                </c:pt>
                <c:pt idx="4">
                  <c:v>Средства массовой информации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65.3</c:v>
                </c:pt>
                <c:pt idx="1">
                  <c:v>13.7</c:v>
                </c:pt>
                <c:pt idx="2">
                  <c:v>1.6</c:v>
                </c:pt>
                <c:pt idx="3">
                  <c:v>1.1000000000000001</c:v>
                </c:pt>
              </c:numCache>
            </c:numRef>
          </c:val>
        </c:ser>
        <c:firstSliceAng val="0"/>
        <c:holeSize val="50"/>
      </c:doughnutChart>
    </c:plotArea>
    <c:legend>
      <c:legendPos val="r"/>
      <c:layout/>
    </c:legend>
    <c:plotVisOnly val="1"/>
  </c:chart>
  <c:spPr>
    <a:noFill/>
    <a:ln>
      <a:noFill/>
    </a:ln>
  </c:sp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34"/>
  <c:chart>
    <c:view3D>
      <c:rotX val="0"/>
      <c:rotY val="0"/>
      <c:perspective val="0"/>
    </c:view3D>
    <c:sideWall>
      <c:spPr>
        <a:solidFill>
          <a:schemeClr val="accent4">
            <a:lumMod val="20000"/>
            <a:lumOff val="80000"/>
          </a:schemeClr>
        </a:solidFill>
      </c:spPr>
    </c:sideWall>
    <c:backWall>
      <c:spPr>
        <a:solidFill>
          <a:schemeClr val="accent4">
            <a:lumMod val="20000"/>
            <a:lumOff val="80000"/>
          </a:schemeClr>
        </a:solidFill>
      </c:spPr>
    </c:backWall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ЖКХ</c:v>
                </c:pt>
              </c:strCache>
            </c:strRef>
          </c:tx>
          <c:cat>
            <c:strRef>
              <c:f>Лист1!$A$2:$A$7</c:f>
              <c:strCache>
                <c:ptCount val="5"/>
                <c:pt idx="0">
                  <c:v>отчет 2021 г</c:v>
                </c:pt>
                <c:pt idx="1">
                  <c:v>оценка 2022 г</c:v>
                </c:pt>
                <c:pt idx="2">
                  <c:v>проект 2023 г</c:v>
                </c:pt>
                <c:pt idx="3">
                  <c:v>проект 2024 г</c:v>
                </c:pt>
                <c:pt idx="4">
                  <c:v>проект 2025 г</c:v>
                </c:pt>
              </c:strCache>
            </c:strRef>
          </c:cat>
          <c:val>
            <c:numRef>
              <c:f>Лист1!$B$2:$B$7</c:f>
              <c:numCache>
                <c:formatCode>_-* #,##0.00"р."_-;\-* #,##0.00"р."_-;_-* "-"??"р."_-;_-@_-</c:formatCode>
                <c:ptCount val="6"/>
                <c:pt idx="0">
                  <c:v>1359.1299999999999</c:v>
                </c:pt>
                <c:pt idx="1">
                  <c:v>73.790000000000006</c:v>
                </c:pt>
                <c:pt idx="2">
                  <c:v>38.090000000000003</c:v>
                </c:pt>
                <c:pt idx="3">
                  <c:v>24.610000000000021</c:v>
                </c:pt>
                <c:pt idx="4">
                  <c:v>23.69</c:v>
                </c:pt>
                <c:pt idx="5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Образование</c:v>
                </c:pt>
              </c:strCache>
            </c:strRef>
          </c:tx>
          <c:cat>
            <c:strRef>
              <c:f>Лист1!$A$2:$A$7</c:f>
              <c:strCache>
                <c:ptCount val="5"/>
                <c:pt idx="0">
                  <c:v>отчет 2021 г</c:v>
                </c:pt>
                <c:pt idx="1">
                  <c:v>оценка 2022 г</c:v>
                </c:pt>
                <c:pt idx="2">
                  <c:v>проект 2023 г</c:v>
                </c:pt>
                <c:pt idx="3">
                  <c:v>проект 2024 г</c:v>
                </c:pt>
                <c:pt idx="4">
                  <c:v>проект 2025 г</c:v>
                </c:pt>
              </c:strCache>
            </c:strRef>
          </c:cat>
          <c:val>
            <c:numRef>
              <c:f>Лист1!$C$2:$C$7</c:f>
              <c:numCache>
                <c:formatCode>_-* #,##0.00"р."_-;\-* #,##0.00"р."_-;_-* "-"??"р."_-;_-@_-</c:formatCode>
                <c:ptCount val="6"/>
                <c:pt idx="0">
                  <c:v>28180.400000000001</c:v>
                </c:pt>
                <c:pt idx="1">
                  <c:v>31380.99</c:v>
                </c:pt>
                <c:pt idx="2">
                  <c:v>29135.960000000021</c:v>
                </c:pt>
                <c:pt idx="3">
                  <c:v>24058.38</c:v>
                </c:pt>
                <c:pt idx="4">
                  <c:v>23452.35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Культура,кинематография</c:v>
                </c:pt>
              </c:strCache>
            </c:strRef>
          </c:tx>
          <c:cat>
            <c:strRef>
              <c:f>Лист1!$A$2:$A$7</c:f>
              <c:strCache>
                <c:ptCount val="5"/>
                <c:pt idx="0">
                  <c:v>отчет 2021 г</c:v>
                </c:pt>
                <c:pt idx="1">
                  <c:v>оценка 2022 г</c:v>
                </c:pt>
                <c:pt idx="2">
                  <c:v>проект 2023 г</c:v>
                </c:pt>
                <c:pt idx="3">
                  <c:v>проект 2024 г</c:v>
                </c:pt>
                <c:pt idx="4">
                  <c:v>проект 2025 г</c:v>
                </c:pt>
              </c:strCache>
            </c:strRef>
          </c:cat>
          <c:val>
            <c:numRef>
              <c:f>Лист1!$D$2:$D$7</c:f>
              <c:numCache>
                <c:formatCode>_-* #,##0.00"р."_-;\-* #,##0.00"р."_-;_-* "-"??"р."_-;_-@_-</c:formatCode>
                <c:ptCount val="6"/>
                <c:pt idx="0">
                  <c:v>4867.4399999999996</c:v>
                </c:pt>
                <c:pt idx="1">
                  <c:v>5683.57</c:v>
                </c:pt>
                <c:pt idx="2">
                  <c:v>4990.7</c:v>
                </c:pt>
                <c:pt idx="3">
                  <c:v>2244.86</c:v>
                </c:pt>
                <c:pt idx="4">
                  <c:v>2155.8900000000012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Социальная политика</c:v>
                </c:pt>
              </c:strCache>
            </c:strRef>
          </c:tx>
          <c:cat>
            <c:strRef>
              <c:f>Лист1!$A$2:$A$7</c:f>
              <c:strCache>
                <c:ptCount val="5"/>
                <c:pt idx="0">
                  <c:v>отчет 2021 г</c:v>
                </c:pt>
                <c:pt idx="1">
                  <c:v>оценка 2022 г</c:v>
                </c:pt>
                <c:pt idx="2">
                  <c:v>проект 2023 г</c:v>
                </c:pt>
                <c:pt idx="3">
                  <c:v>проект 2024 г</c:v>
                </c:pt>
                <c:pt idx="4">
                  <c:v>проект 2025 г</c:v>
                </c:pt>
              </c:strCache>
            </c:strRef>
          </c:cat>
          <c:val>
            <c:numRef>
              <c:f>Лист1!$E$2:$E$7</c:f>
              <c:numCache>
                <c:formatCode>_-* #,##0.00"р."_-;\-* #,##0.00"р."_-;_-* "-"??"р."_-;_-@_-</c:formatCode>
                <c:ptCount val="6"/>
                <c:pt idx="0">
                  <c:v>510.21999999999969</c:v>
                </c:pt>
                <c:pt idx="1">
                  <c:v>553.70000000000005</c:v>
                </c:pt>
                <c:pt idx="2">
                  <c:v>561.37</c:v>
                </c:pt>
                <c:pt idx="3">
                  <c:v>466.19</c:v>
                </c:pt>
                <c:pt idx="4">
                  <c:v>461.19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Физическая культура</c:v>
                </c:pt>
              </c:strCache>
            </c:strRef>
          </c:tx>
          <c:cat>
            <c:strRef>
              <c:f>Лист1!$A$2:$A$7</c:f>
              <c:strCache>
                <c:ptCount val="5"/>
                <c:pt idx="0">
                  <c:v>отчет 2021 г</c:v>
                </c:pt>
                <c:pt idx="1">
                  <c:v>оценка 2022 г</c:v>
                </c:pt>
                <c:pt idx="2">
                  <c:v>проект 2023 г</c:v>
                </c:pt>
                <c:pt idx="3">
                  <c:v>проект 2024 г</c:v>
                </c:pt>
                <c:pt idx="4">
                  <c:v>проект 2025 г</c:v>
                </c:pt>
              </c:strCache>
            </c:strRef>
          </c:cat>
          <c:val>
            <c:numRef>
              <c:f>Лист1!$F$2:$F$7</c:f>
              <c:numCache>
                <c:formatCode>_-* #,##0.00"р."_-;\-* #,##0.00"р."_-;_-* "-"??"р."_-;_-@_-</c:formatCode>
                <c:ptCount val="6"/>
                <c:pt idx="0">
                  <c:v>452.19</c:v>
                </c:pt>
                <c:pt idx="1">
                  <c:v>432.71999999999969</c:v>
                </c:pt>
                <c:pt idx="2">
                  <c:v>411.54</c:v>
                </c:pt>
                <c:pt idx="3">
                  <c:v>266.14000000000033</c:v>
                </c:pt>
                <c:pt idx="4">
                  <c:v>256.08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Содержание работников органов местного самоуправления</c:v>
                </c:pt>
              </c:strCache>
            </c:strRef>
          </c:tx>
          <c:cat>
            <c:strRef>
              <c:f>Лист1!$A$2:$A$7</c:f>
              <c:strCache>
                <c:ptCount val="5"/>
                <c:pt idx="0">
                  <c:v>отчет 2021 г</c:v>
                </c:pt>
                <c:pt idx="1">
                  <c:v>оценка 2022 г</c:v>
                </c:pt>
                <c:pt idx="2">
                  <c:v>проект 2023 г</c:v>
                </c:pt>
                <c:pt idx="3">
                  <c:v>проект 2024 г</c:v>
                </c:pt>
                <c:pt idx="4">
                  <c:v>проект 2025 г</c:v>
                </c:pt>
              </c:strCache>
            </c:strRef>
          </c:cat>
          <c:val>
            <c:numRef>
              <c:f>Лист1!$G$2:$G$7</c:f>
              <c:numCache>
                <c:formatCode>_-* #,##0.00"р."_-;\-* #,##0.00"р."_-;_-* "-"??"р."_-;_-@_-</c:formatCode>
                <c:ptCount val="6"/>
                <c:pt idx="0">
                  <c:v>2228.3300000000022</c:v>
                </c:pt>
                <c:pt idx="1">
                  <c:v>2447.4499999999998</c:v>
                </c:pt>
                <c:pt idx="2">
                  <c:v>2418.15</c:v>
                </c:pt>
                <c:pt idx="3">
                  <c:v>1665.54</c:v>
                </c:pt>
                <c:pt idx="4">
                  <c:v>1636.05</c:v>
                </c:pt>
              </c:numCache>
            </c:numRef>
          </c:val>
        </c:ser>
        <c:gapWidth val="59"/>
        <c:shape val="cylinder"/>
        <c:axId val="70715648"/>
        <c:axId val="70721536"/>
        <c:axId val="0"/>
      </c:bar3DChart>
      <c:catAx>
        <c:axId val="70715648"/>
        <c:scaling>
          <c:orientation val="minMax"/>
        </c:scaling>
        <c:axPos val="b"/>
        <c:numFmt formatCode="General" sourceLinked="1"/>
        <c:tickLblPos val="nextTo"/>
        <c:crossAx val="70721536"/>
        <c:crosses val="autoZero"/>
        <c:auto val="1"/>
        <c:lblAlgn val="ctr"/>
        <c:lblOffset val="100"/>
      </c:catAx>
      <c:valAx>
        <c:axId val="70721536"/>
        <c:scaling>
          <c:orientation val="minMax"/>
        </c:scaling>
        <c:axPos val="l"/>
        <c:majorGridlines/>
        <c:numFmt formatCode="_-* #,##0.00&quot;р.&quot;_-;\-* #,##0.00&quot;р.&quot;_-;_-* &quot;-&quot;??&quot;р.&quot;_-;_-@_-" sourceLinked="1"/>
        <c:tickLblPos val="nextTo"/>
        <c:crossAx val="70715648"/>
        <c:crosses val="autoZero"/>
        <c:crossBetween val="between"/>
        <c:majorUnit val="3000"/>
      </c:valAx>
      <c:spPr>
        <a:solidFill>
          <a:schemeClr val="accent4">
            <a:lumMod val="20000"/>
            <a:lumOff val="80000"/>
          </a:schemeClr>
        </a:solidFill>
      </c:spPr>
    </c:plotArea>
    <c:legend>
      <c:legendPos val="r"/>
      <c:layout>
        <c:manualLayout>
          <c:xMode val="edge"/>
          <c:yMode val="edge"/>
          <c:x val="0.6602089925675374"/>
          <c:y val="0"/>
          <c:w val="0.32240593573408466"/>
          <c:h val="0.43809170912459588"/>
        </c:manualLayout>
      </c:layout>
      <c:spPr>
        <a:solidFill>
          <a:schemeClr val="accent4">
            <a:lumMod val="20000"/>
            <a:lumOff val="80000"/>
          </a:schemeClr>
        </a:solidFill>
      </c:spPr>
    </c:legend>
    <c:plotVisOnly val="1"/>
    <c:dispBlanksAs val="gap"/>
  </c:chart>
  <c:spPr>
    <a:solidFill>
      <a:schemeClr val="accent4">
        <a:lumMod val="20000"/>
        <a:lumOff val="80000"/>
      </a:schemeClr>
    </a:solidFill>
    <a:ln>
      <a:noFill/>
    </a:ln>
  </c:sp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 sz="1400"/>
            </a:pPr>
            <a:r>
              <a:rPr lang="ru-RU" sz="1200"/>
              <a:t>Программные расходы в бюджете Ивантеевского муниципального района на</a:t>
            </a:r>
            <a:r>
              <a:rPr lang="ru-RU" sz="1200" baseline="0"/>
              <a:t> 2023 год</a:t>
            </a:r>
            <a:endParaRPr lang="ru-RU" sz="1200"/>
          </a:p>
        </c:rich>
      </c:tx>
      <c:layout/>
    </c:title>
    <c:plotArea>
      <c:layout>
        <c:manualLayout>
          <c:layoutTarget val="inner"/>
          <c:xMode val="edge"/>
          <c:yMode val="edge"/>
          <c:x val="0.21796546484321039"/>
          <c:y val="0.31379140345099443"/>
          <c:w val="0.31548046077574943"/>
          <c:h val="0.54082364704413066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Структура расходов областного бюджета
на 2020 год</c:v>
                </c:pt>
              </c:strCache>
            </c:strRef>
          </c:tx>
          <c:explosion val="6"/>
          <c:dPt>
            <c:idx val="0"/>
            <c:explosion val="0"/>
          </c:dPt>
          <c:dLbls>
            <c:dLbl>
              <c:idx val="0"/>
              <c:layout/>
              <c:tx>
                <c:rich>
                  <a:bodyPr/>
                  <a:lstStyle/>
                  <a:p>
                    <a:r>
                      <a:rPr lang="ru-RU" b="1">
                        <a:solidFill>
                          <a:schemeClr val="bg1"/>
                        </a:solidFill>
                      </a:rPr>
                      <a:t>8</a:t>
                    </a:r>
                    <a:r>
                      <a:rPr lang="ru-RU"/>
                      <a:t>4,6%</a:t>
                    </a:r>
                    <a:endParaRPr lang="en-US"/>
                  </a:p>
                </c:rich>
              </c:tx>
              <c:showVal val="1"/>
            </c:dLbl>
            <c:dLbl>
              <c:idx val="1"/>
              <c:layout/>
              <c:tx>
                <c:rich>
                  <a:bodyPr/>
                  <a:lstStyle/>
                  <a:p>
                    <a:r>
                      <a:rPr lang="ru-RU" b="1">
                        <a:solidFill>
                          <a:schemeClr val="bg1"/>
                        </a:solidFill>
                      </a:rPr>
                      <a:t>1</a:t>
                    </a:r>
                    <a:r>
                      <a:rPr lang="ru-RU"/>
                      <a:t>5,4</a:t>
                    </a:r>
                    <a:r>
                      <a:rPr lang="en-US"/>
                      <a:t>%</a:t>
                    </a:r>
                  </a:p>
                </c:rich>
              </c:tx>
              <c:showVal val="1"/>
            </c:dLbl>
            <c:txPr>
              <a:bodyPr/>
              <a:lstStyle/>
              <a:p>
                <a:pPr>
                  <a:defRPr b="1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Лист1!$A$2:$A$3</c:f>
              <c:strCache>
                <c:ptCount val="2"/>
                <c:pt idx="0">
                  <c:v>Программные расходы</c:v>
                </c:pt>
                <c:pt idx="1">
                  <c:v>Непрограммные расходы</c:v>
                </c:pt>
              </c:strCache>
            </c:strRef>
          </c:cat>
          <c:val>
            <c:numRef>
              <c:f>Лист1!$B$2:$B$3</c:f>
              <c:numCache>
                <c:formatCode>0.00%</c:formatCode>
                <c:ptCount val="2"/>
                <c:pt idx="0">
                  <c:v>0.83500000000000063</c:v>
                </c:pt>
                <c:pt idx="1">
                  <c:v>0.16500000000000001</c:v>
                </c:pt>
              </c:numCache>
            </c:numRef>
          </c:val>
        </c:ser>
        <c:dLbls>
          <c:showVal val="1"/>
        </c:dLbls>
        <c:firstSliceAng val="0"/>
        <c:holeSize val="50"/>
      </c:doughnutChart>
    </c:plotArea>
    <c:legend>
      <c:legendPos val="r"/>
      <c:layout>
        <c:manualLayout>
          <c:xMode val="edge"/>
          <c:yMode val="edge"/>
          <c:x val="0.67981875949716808"/>
          <c:y val="0.42565671686476453"/>
          <c:w val="0.2897718837776857"/>
          <c:h val="0.17200682614292986"/>
        </c:manualLayout>
      </c:layout>
      <c:spPr>
        <a:ln>
          <a:noFill/>
        </a:ln>
      </c:spPr>
    </c:legend>
    <c:plotVisOnly val="1"/>
  </c:chart>
  <c:spPr>
    <a:solidFill>
      <a:schemeClr val="accent4">
        <a:lumMod val="20000"/>
        <a:lumOff val="80000"/>
      </a:schemeClr>
    </a:solidFill>
    <a:ln>
      <a:noFill/>
    </a:ln>
    <a:effectLst/>
  </c:spPr>
  <c:txPr>
    <a:bodyPr/>
    <a:lstStyle/>
    <a:p>
      <a:pPr>
        <a:defRPr>
          <a:ln>
            <a:noFill/>
          </a:ln>
          <a:solidFill>
            <a:sysClr val="windowText" lastClr="000000"/>
          </a:solidFill>
        </a:defRPr>
      </a:pPr>
      <a:endParaRPr lang="ru-RU"/>
    </a:p>
  </c:txPr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Бюджетные кредиты из областного бюджета</c:v>
                </c:pt>
              </c:strCache>
            </c:strRef>
          </c:tx>
          <c:dLbls>
            <c:dLbl>
              <c:idx val="0"/>
              <c:layout>
                <c:manualLayout>
                  <c:x val="1.6486347243689001E-2"/>
                  <c:y val="-7.9365079365079482E-3"/>
                </c:manualLayout>
              </c:layout>
              <c:showVal val="1"/>
            </c:dLbl>
            <c:dLbl>
              <c:idx val="1"/>
              <c:layout>
                <c:manualLayout>
                  <c:x val="1.6486347243689001E-2"/>
                  <c:y val="-7.9365079365079413E-3"/>
                </c:manualLayout>
              </c:layout>
              <c:showVal val="1"/>
            </c:dLbl>
            <c:dLbl>
              <c:idx val="2"/>
              <c:layout>
                <c:manualLayout>
                  <c:x val="1.236476043276662E-2"/>
                  <c:y val="-7.9365079365079413E-3"/>
                </c:manualLayout>
              </c:layout>
              <c:showVal val="1"/>
            </c:dLbl>
            <c:dLbl>
              <c:idx val="3"/>
              <c:layout>
                <c:manualLayout>
                  <c:x val="6.1823802163833829E-3"/>
                  <c:y val="-1.1904761904761921E-2"/>
                </c:manualLayout>
              </c:layout>
              <c:showVal val="1"/>
            </c:dLbl>
            <c:showVal val="1"/>
          </c:dLbls>
          <c:cat>
            <c:strRef>
              <c:f>Лист1!$A$2:$A$6</c:f>
              <c:strCache>
                <c:ptCount val="5"/>
                <c:pt idx="0">
                  <c:v>2021 год (отчет)</c:v>
                </c:pt>
                <c:pt idx="1">
                  <c:v>2022 год (оценка)</c:v>
                </c:pt>
                <c:pt idx="2">
                  <c:v>2023 год (прогноз)</c:v>
                </c:pt>
                <c:pt idx="3">
                  <c:v>2024 год (прогноз)</c:v>
                </c:pt>
                <c:pt idx="4">
                  <c:v>2025 год (прогноз)</c:v>
                </c:pt>
              </c:strCache>
            </c:strRef>
          </c:cat>
          <c:val>
            <c:numRef>
              <c:f>Лист1!$B$2:$B$6</c:f>
              <c:numCache>
                <c:formatCode>0.0</c:formatCode>
                <c:ptCount val="5"/>
                <c:pt idx="0">
                  <c:v>13100</c:v>
                </c:pt>
                <c:pt idx="1">
                  <c:v>10400</c:v>
                </c:pt>
                <c:pt idx="2">
                  <c:v>10400</c:v>
                </c:pt>
                <c:pt idx="3">
                  <c:v>10400</c:v>
                </c:pt>
                <c:pt idx="4">
                  <c:v>3050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Кредиты от кредитных организаций</c:v>
                </c:pt>
              </c:strCache>
            </c:strRef>
          </c:tx>
          <c:dLbls>
            <c:dLbl>
              <c:idx val="2"/>
              <c:layout>
                <c:manualLayout>
                  <c:x val="2.0607934054611202E-2"/>
                  <c:y val="-1.1904761904761987E-2"/>
                </c:manualLayout>
              </c:layout>
              <c:showVal val="1"/>
            </c:dLbl>
            <c:dLbl>
              <c:idx val="3"/>
              <c:layout>
                <c:manualLayout>
                  <c:x val="1.236476043276662E-2"/>
                  <c:y val="-1.1904761904761921E-2"/>
                </c:manualLayout>
              </c:layout>
              <c:showVal val="1"/>
            </c:dLbl>
            <c:dLbl>
              <c:idx val="4"/>
              <c:layout>
                <c:manualLayout>
                  <c:x val="1.0303967027305513E-2"/>
                  <c:y val="-1.1904761904761921E-2"/>
                </c:manualLayout>
              </c:layout>
              <c:showVal val="1"/>
            </c:dLbl>
            <c:showVal val="1"/>
          </c:dLbls>
          <c:cat>
            <c:strRef>
              <c:f>Лист1!$A$2:$A$6</c:f>
              <c:strCache>
                <c:ptCount val="5"/>
                <c:pt idx="0">
                  <c:v>2021 год (отчет)</c:v>
                </c:pt>
                <c:pt idx="1">
                  <c:v>2022 год (оценка)</c:v>
                </c:pt>
                <c:pt idx="2">
                  <c:v>2023 год (прогноз)</c:v>
                </c:pt>
                <c:pt idx="3">
                  <c:v>2024 год (прогноз)</c:v>
                </c:pt>
                <c:pt idx="4">
                  <c:v>2025 год (прогноз)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4" formatCode="0.0">
                  <c:v>7350</c:v>
                </c:pt>
              </c:numCache>
            </c:numRef>
          </c:val>
        </c:ser>
        <c:dLbls>
          <c:showVal val="1"/>
        </c:dLbls>
        <c:gapWidth val="75"/>
        <c:shape val="cylinder"/>
        <c:axId val="70966656"/>
        <c:axId val="71107712"/>
        <c:axId val="0"/>
      </c:bar3DChart>
      <c:catAx>
        <c:axId val="70966656"/>
        <c:scaling>
          <c:orientation val="minMax"/>
        </c:scaling>
        <c:axPos val="b"/>
        <c:majorTickMark val="none"/>
        <c:tickLblPos val="nextTo"/>
        <c:crossAx val="71107712"/>
        <c:crosses val="autoZero"/>
        <c:auto val="1"/>
        <c:lblAlgn val="ctr"/>
        <c:lblOffset val="100"/>
      </c:catAx>
      <c:valAx>
        <c:axId val="71107712"/>
        <c:scaling>
          <c:orientation val="minMax"/>
        </c:scaling>
        <c:axPos val="l"/>
        <c:numFmt formatCode="0.0" sourceLinked="1"/>
        <c:majorTickMark val="none"/>
        <c:tickLblPos val="nextTo"/>
        <c:crossAx val="70966656"/>
        <c:crosses val="autoZero"/>
        <c:crossBetween val="between"/>
      </c:valAx>
    </c:plotArea>
    <c:legend>
      <c:legendPos val="b"/>
      <c:layout/>
    </c:legend>
    <c:plotVisOnly val="1"/>
  </c:chart>
  <c:spPr>
    <a:solidFill>
      <a:schemeClr val="accent4">
        <a:lumMod val="20000"/>
        <a:lumOff val="80000"/>
      </a:schemeClr>
    </a:solidFill>
    <a:ln>
      <a:noFill/>
    </a:ln>
  </c:spPr>
  <c:externalData r:id="rId1"/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97F5CDA7-7650-42C4-9E48-977EB654A524}" type="doc">
      <dgm:prSet loTypeId="urn:microsoft.com/office/officeart/2005/8/layout/arrow1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E82A1F4-87B6-4BC5-9338-7B1822AB412F}">
      <dgm:prSet phldrT="[Текст]">
        <dgm:style>
          <a:lnRef idx="1">
            <a:schemeClr val="accent1"/>
          </a:lnRef>
          <a:fillRef idx="2">
            <a:schemeClr val="accent1"/>
          </a:fillRef>
          <a:effectRef idx="1">
            <a:schemeClr val="accent1"/>
          </a:effectRef>
          <a:fontRef idx="minor">
            <a:schemeClr val="dk1"/>
          </a:fontRef>
        </dgm:style>
      </dgm:prSet>
      <dgm:spPr/>
      <dgm:t>
        <a:bodyPr vert="vert270"/>
        <a:lstStyle/>
        <a:p>
          <a:r>
            <a:rPr lang="ru-RU" baseline="0">
              <a:latin typeface="Times New Roman" pitchFamily="18" charset="0"/>
              <a:cs typeface="Times New Roman" pitchFamily="18" charset="0"/>
            </a:rPr>
            <a:t>Дотации </a:t>
          </a:r>
        </a:p>
        <a:p>
          <a:r>
            <a:rPr lang="ru-RU" baseline="0">
              <a:latin typeface="Times New Roman" pitchFamily="18" charset="0"/>
              <a:cs typeface="Times New Roman" pitchFamily="18" charset="0"/>
            </a:rPr>
            <a:t>83 886 тыс. руб</a:t>
          </a:r>
        </a:p>
      </dgm:t>
    </dgm:pt>
    <dgm:pt modelId="{ACF328F1-903A-43A4-A690-3507ED04B8BB}" type="parTrans" cxnId="{AD20B94C-6683-4039-A0A1-9FB88AB335B6}">
      <dgm:prSet/>
      <dgm:spPr/>
      <dgm:t>
        <a:bodyPr/>
        <a:lstStyle/>
        <a:p>
          <a:endParaRPr lang="ru-RU"/>
        </a:p>
      </dgm:t>
    </dgm:pt>
    <dgm:pt modelId="{59EC6665-2C40-4555-AAAA-2CC87E016EC7}" type="sibTrans" cxnId="{AD20B94C-6683-4039-A0A1-9FB88AB335B6}">
      <dgm:prSet/>
      <dgm:spPr/>
      <dgm:t>
        <a:bodyPr/>
        <a:lstStyle/>
        <a:p>
          <a:endParaRPr lang="ru-RU"/>
        </a:p>
      </dgm:t>
    </dgm:pt>
    <dgm:pt modelId="{E516E292-A932-4FC9-BE60-D712FD4F4AD1}" type="pres">
      <dgm:prSet presAssocID="{97F5CDA7-7650-42C4-9E48-977EB654A524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D663C738-634E-4A01-90FD-6351B12A48D3}" type="pres">
      <dgm:prSet presAssocID="{8E82A1F4-87B6-4BC5-9338-7B1822AB412F}" presName="arrow" presStyleLbl="node1" presStyleIdx="0" presStyleCnt="1" custAng="8876434" custScaleX="49395" custScaleY="104240" custRadScaleRad="98661" custRadScaleInc="-9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AD20B94C-6683-4039-A0A1-9FB88AB335B6}" srcId="{97F5CDA7-7650-42C4-9E48-977EB654A524}" destId="{8E82A1F4-87B6-4BC5-9338-7B1822AB412F}" srcOrd="0" destOrd="0" parTransId="{ACF328F1-903A-43A4-A690-3507ED04B8BB}" sibTransId="{59EC6665-2C40-4555-AAAA-2CC87E016EC7}"/>
    <dgm:cxn modelId="{1CA5C6BF-5B75-43E1-A0EF-393E79EB5B0B}" type="presOf" srcId="{97F5CDA7-7650-42C4-9E48-977EB654A524}" destId="{E516E292-A932-4FC9-BE60-D712FD4F4AD1}" srcOrd="0" destOrd="0" presId="urn:microsoft.com/office/officeart/2005/8/layout/arrow1"/>
    <dgm:cxn modelId="{170FE747-683A-4AE3-A316-CCB27098C705}" type="presOf" srcId="{8E82A1F4-87B6-4BC5-9338-7B1822AB412F}" destId="{D663C738-634E-4A01-90FD-6351B12A48D3}" srcOrd="0" destOrd="0" presId="urn:microsoft.com/office/officeart/2005/8/layout/arrow1"/>
    <dgm:cxn modelId="{5A3E107C-62B9-458B-A3D6-1B78BE516459}" type="presParOf" srcId="{E516E292-A932-4FC9-BE60-D712FD4F4AD1}" destId="{D663C738-634E-4A01-90FD-6351B12A48D3}" srcOrd="0" destOrd="0" presId="urn:microsoft.com/office/officeart/2005/8/layout/arrow1"/>
  </dgm:cxnLst>
  <dgm:bg/>
  <dgm:whole/>
  <dgm:extLst>
    <a:ext uri="http://schemas.microsoft.com/office/drawing/2008/diagram">
      <dsp:dataModelExt xmlns:dsp="http://schemas.microsoft.com/office/drawing/2008/diagram" xmlns="" relId="rId19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80EE7A0-201F-4260-A69F-C239C834AA03}" type="doc">
      <dgm:prSet loTypeId="urn:microsoft.com/office/officeart/2005/8/layout/arrow1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E4DB9616-25BD-4948-A14B-C0E4027676E7}">
      <dgm:prSet phldrT="[Текст]">
        <dgm:style>
          <a:lnRef idx="1">
            <a:schemeClr val="accent1"/>
          </a:lnRef>
          <a:fillRef idx="2">
            <a:schemeClr val="accent1"/>
          </a:fillRef>
          <a:effectRef idx="1">
            <a:schemeClr val="accent1"/>
          </a:effectRef>
          <a:fontRef idx="minor">
            <a:schemeClr val="dk1"/>
          </a:fontRef>
        </dgm:style>
      </dgm:prSet>
      <dgm:spPr/>
      <dgm:t>
        <a:bodyPr vert="vert270"/>
        <a:lstStyle/>
        <a:p>
          <a:r>
            <a:rPr lang="ru-RU" baseline="0">
              <a:latin typeface="Times New Roman" pitchFamily="18" charset="0"/>
              <a:cs typeface="Times New Roman" pitchFamily="18" charset="0"/>
            </a:rPr>
            <a:t>Субсидии</a:t>
          </a:r>
        </a:p>
        <a:p>
          <a:r>
            <a:rPr lang="ru-RU" baseline="0">
              <a:latin typeface="Times New Roman" pitchFamily="18" charset="0"/>
              <a:cs typeface="Times New Roman" pitchFamily="18" charset="0"/>
            </a:rPr>
            <a:t>86  072,0 тыс руб</a:t>
          </a:r>
        </a:p>
      </dgm:t>
    </dgm:pt>
    <dgm:pt modelId="{227FA19F-DE5E-4FBC-87D2-31E50BC21840}" type="parTrans" cxnId="{6B6763A8-E8E5-4551-B02F-A39E18461BF2}">
      <dgm:prSet/>
      <dgm:spPr/>
      <dgm:t>
        <a:bodyPr/>
        <a:lstStyle/>
        <a:p>
          <a:endParaRPr lang="ru-RU"/>
        </a:p>
      </dgm:t>
    </dgm:pt>
    <dgm:pt modelId="{97EE9DFF-B393-4B57-836A-17C0E4681536}" type="sibTrans" cxnId="{6B6763A8-E8E5-4551-B02F-A39E18461BF2}">
      <dgm:prSet/>
      <dgm:spPr/>
      <dgm:t>
        <a:bodyPr/>
        <a:lstStyle/>
        <a:p>
          <a:endParaRPr lang="ru-RU"/>
        </a:p>
      </dgm:t>
    </dgm:pt>
    <dgm:pt modelId="{9459ADE7-266D-4CEB-AAC9-50A48F4FAEF4}" type="pres">
      <dgm:prSet presAssocID="{F80EE7A0-201F-4260-A69F-C239C834AA03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A966A073-C81E-4191-AEA4-BCED4E74773E}" type="pres">
      <dgm:prSet presAssocID="{E4DB9616-25BD-4948-A14B-C0E4027676E7}" presName="arrow" presStyleLbl="node1" presStyleIdx="0" presStyleCnt="1" custAng="8876434" custScaleX="46652" custScaleY="96909" custRadScaleRad="97925" custRadScaleInc="4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6B6763A8-E8E5-4551-B02F-A39E18461BF2}" srcId="{F80EE7A0-201F-4260-A69F-C239C834AA03}" destId="{E4DB9616-25BD-4948-A14B-C0E4027676E7}" srcOrd="0" destOrd="0" parTransId="{227FA19F-DE5E-4FBC-87D2-31E50BC21840}" sibTransId="{97EE9DFF-B393-4B57-836A-17C0E4681536}"/>
    <dgm:cxn modelId="{B078604F-69B0-428D-A36B-16C9C27E9ECD}" type="presOf" srcId="{E4DB9616-25BD-4948-A14B-C0E4027676E7}" destId="{A966A073-C81E-4191-AEA4-BCED4E74773E}" srcOrd="0" destOrd="0" presId="urn:microsoft.com/office/officeart/2005/8/layout/arrow1"/>
    <dgm:cxn modelId="{D2A6636F-956F-409E-BE15-46232B721FB7}" type="presOf" srcId="{F80EE7A0-201F-4260-A69F-C239C834AA03}" destId="{9459ADE7-266D-4CEB-AAC9-50A48F4FAEF4}" srcOrd="0" destOrd="0" presId="urn:microsoft.com/office/officeart/2005/8/layout/arrow1"/>
    <dgm:cxn modelId="{7714722F-813B-49D4-A618-05CE18C9A9F4}" type="presParOf" srcId="{9459ADE7-266D-4CEB-AAC9-50A48F4FAEF4}" destId="{A966A073-C81E-4191-AEA4-BCED4E74773E}" srcOrd="0" destOrd="0" presId="urn:microsoft.com/office/officeart/2005/8/layout/arrow1"/>
  </dgm:cxnLst>
  <dgm:bg/>
  <dgm:whole/>
  <dgm:extLst>
    <a:ext uri="http://schemas.microsoft.com/office/drawing/2008/diagram">
      <dsp:dataModelExt xmlns:dsp="http://schemas.microsoft.com/office/drawing/2008/diagram" xmlns="" relId="rId24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76021B1D-5A33-4D40-9B38-9C01F258375C}" type="doc">
      <dgm:prSet loTypeId="urn:microsoft.com/office/officeart/2005/8/layout/arrow1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24E13226-45DD-4F8F-BEE9-0BF02DF0F237}">
      <dgm:prSet phldrT="[Текст]">
        <dgm:style>
          <a:lnRef idx="1">
            <a:schemeClr val="accent1"/>
          </a:lnRef>
          <a:fillRef idx="2">
            <a:schemeClr val="accent1"/>
          </a:fillRef>
          <a:effectRef idx="1">
            <a:schemeClr val="accent1"/>
          </a:effectRef>
          <a:fontRef idx="minor">
            <a:schemeClr val="dk1"/>
          </a:fontRef>
        </dgm:style>
      </dgm:prSet>
      <dgm:spPr/>
      <dgm:t>
        <a:bodyPr vert="vert270"/>
        <a:lstStyle/>
        <a:p>
          <a:r>
            <a:rPr lang="ru-RU" baseline="0">
              <a:latin typeface="Times New Roman" pitchFamily="18" charset="0"/>
              <a:cs typeface="Times New Roman" pitchFamily="18" charset="0"/>
            </a:rPr>
            <a:t>Субвенции </a:t>
          </a:r>
        </a:p>
        <a:p>
          <a:r>
            <a:rPr lang="ru-RU" baseline="0">
              <a:latin typeface="Times New Roman" pitchFamily="18" charset="0"/>
              <a:cs typeface="Times New Roman" pitchFamily="18" charset="0"/>
            </a:rPr>
            <a:t>247 040,0 тыс.руб.</a:t>
          </a:r>
        </a:p>
      </dgm:t>
    </dgm:pt>
    <dgm:pt modelId="{FBB7C307-C49C-47A7-B40B-478A95B61918}" type="parTrans" cxnId="{F99AEE22-ABE6-4EBB-8A50-CAB36FC4C12A}">
      <dgm:prSet/>
      <dgm:spPr/>
      <dgm:t>
        <a:bodyPr/>
        <a:lstStyle/>
        <a:p>
          <a:endParaRPr lang="ru-RU"/>
        </a:p>
      </dgm:t>
    </dgm:pt>
    <dgm:pt modelId="{4DE7D622-BEB9-4762-AD45-48D5900E84F4}" type="sibTrans" cxnId="{F99AEE22-ABE6-4EBB-8A50-CAB36FC4C12A}">
      <dgm:prSet/>
      <dgm:spPr/>
      <dgm:t>
        <a:bodyPr/>
        <a:lstStyle/>
        <a:p>
          <a:endParaRPr lang="ru-RU"/>
        </a:p>
      </dgm:t>
    </dgm:pt>
    <dgm:pt modelId="{688FB4BC-3FA6-4B54-B089-217554E14038}" type="pres">
      <dgm:prSet presAssocID="{76021B1D-5A33-4D40-9B38-9C01F258375C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3CEF6493-4AEF-48A7-BF4B-F2F3E50923A0}" type="pres">
      <dgm:prSet presAssocID="{24E13226-45DD-4F8F-BEE9-0BF02DF0F237}" presName="arrow" presStyleLbl="node1" presStyleIdx="0" presStyleCnt="1" custAng="8876434" custScaleX="45840" custScaleY="97377" custRadScaleRad="98214" custRadScaleInc="-33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F99AEE22-ABE6-4EBB-8A50-CAB36FC4C12A}" srcId="{76021B1D-5A33-4D40-9B38-9C01F258375C}" destId="{24E13226-45DD-4F8F-BEE9-0BF02DF0F237}" srcOrd="0" destOrd="0" parTransId="{FBB7C307-C49C-47A7-B40B-478A95B61918}" sibTransId="{4DE7D622-BEB9-4762-AD45-48D5900E84F4}"/>
    <dgm:cxn modelId="{540FF16C-3831-489F-A066-E094E2CF3FA0}" type="presOf" srcId="{76021B1D-5A33-4D40-9B38-9C01F258375C}" destId="{688FB4BC-3FA6-4B54-B089-217554E14038}" srcOrd="0" destOrd="0" presId="urn:microsoft.com/office/officeart/2005/8/layout/arrow1"/>
    <dgm:cxn modelId="{D3090571-C5B9-4A06-8722-8C332C35C585}" type="presOf" srcId="{24E13226-45DD-4F8F-BEE9-0BF02DF0F237}" destId="{3CEF6493-4AEF-48A7-BF4B-F2F3E50923A0}" srcOrd="0" destOrd="0" presId="urn:microsoft.com/office/officeart/2005/8/layout/arrow1"/>
    <dgm:cxn modelId="{DF5A655B-67D9-4F66-B4AD-98DA1C5B8BEA}" type="presParOf" srcId="{688FB4BC-3FA6-4B54-B089-217554E14038}" destId="{3CEF6493-4AEF-48A7-BF4B-F2F3E50923A0}" srcOrd="0" destOrd="0" presId="urn:microsoft.com/office/officeart/2005/8/layout/arrow1"/>
  </dgm:cxnLst>
  <dgm:bg/>
  <dgm:whole/>
  <dgm:extLst>
    <a:ext uri="http://schemas.microsoft.com/office/drawing/2008/diagram">
      <dsp:dataModelExt xmlns:dsp="http://schemas.microsoft.com/office/drawing/2008/diagram" xmlns="" relId="rId29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E2BC12EF-BCD3-4B8B-B3E9-F95D736EEA99}" type="doc">
      <dgm:prSet loTypeId="urn:microsoft.com/office/officeart/2005/8/layout/arrow1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42E9DDE-05AF-4DF2-B154-70E2A4F69A1E}">
      <dgm:prSet phldrT="[Текст]">
        <dgm:style>
          <a:lnRef idx="1">
            <a:schemeClr val="accent1"/>
          </a:lnRef>
          <a:fillRef idx="2">
            <a:schemeClr val="accent1"/>
          </a:fillRef>
          <a:effectRef idx="1">
            <a:schemeClr val="accent1"/>
          </a:effectRef>
          <a:fontRef idx="minor">
            <a:schemeClr val="dk1"/>
          </a:fontRef>
        </dgm:style>
      </dgm:prSet>
      <dgm:spPr/>
      <dgm:t>
        <a:bodyPr vert="vert270"/>
        <a:lstStyle/>
        <a:p>
          <a:r>
            <a:rPr lang="ru-RU" baseline="0">
              <a:latin typeface="Times New Roman" pitchFamily="18" charset="0"/>
              <a:cs typeface="Times New Roman" pitchFamily="18" charset="0"/>
            </a:rPr>
            <a:t>Иные МБТ </a:t>
          </a:r>
        </a:p>
        <a:p>
          <a:r>
            <a:rPr lang="ru-RU" baseline="0">
              <a:latin typeface="Times New Roman" pitchFamily="18" charset="0"/>
              <a:cs typeface="Times New Roman" pitchFamily="18" charset="0"/>
            </a:rPr>
            <a:t>6 840,9 тыс руб</a:t>
          </a:r>
        </a:p>
      </dgm:t>
    </dgm:pt>
    <dgm:pt modelId="{8DEF7FC3-6CCA-4114-AC5E-B2EDA56E7A0D}" type="parTrans" cxnId="{213C73FB-F0AB-47A1-99EA-B96DC2A5B49E}">
      <dgm:prSet/>
      <dgm:spPr/>
      <dgm:t>
        <a:bodyPr/>
        <a:lstStyle/>
        <a:p>
          <a:endParaRPr lang="ru-RU"/>
        </a:p>
      </dgm:t>
    </dgm:pt>
    <dgm:pt modelId="{34857B3E-F4B8-47BC-A288-B3113E5DEFC0}" type="sibTrans" cxnId="{213C73FB-F0AB-47A1-99EA-B96DC2A5B49E}">
      <dgm:prSet/>
      <dgm:spPr/>
      <dgm:t>
        <a:bodyPr/>
        <a:lstStyle/>
        <a:p>
          <a:endParaRPr lang="ru-RU"/>
        </a:p>
      </dgm:t>
    </dgm:pt>
    <dgm:pt modelId="{F8375823-151F-4695-ABB7-121080F6DD75}" type="pres">
      <dgm:prSet presAssocID="{E2BC12EF-BCD3-4B8B-B3E9-F95D736EEA99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DAC867E4-3C77-41C9-A112-3D83A8E541F8}" type="pres">
      <dgm:prSet presAssocID="{842E9DDE-05AF-4DF2-B154-70E2A4F69A1E}" presName="arrow" presStyleLbl="node1" presStyleIdx="0" presStyleCnt="1" custAng="8876434" custScaleX="58791" custScaleY="126823" custRadScaleRad="103155" custRadScaleInc="-205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A8E5E20C-8A18-4B74-A531-8348E3C11A52}" type="presOf" srcId="{E2BC12EF-BCD3-4B8B-B3E9-F95D736EEA99}" destId="{F8375823-151F-4695-ABB7-121080F6DD75}" srcOrd="0" destOrd="0" presId="urn:microsoft.com/office/officeart/2005/8/layout/arrow1"/>
    <dgm:cxn modelId="{213C73FB-F0AB-47A1-99EA-B96DC2A5B49E}" srcId="{E2BC12EF-BCD3-4B8B-B3E9-F95D736EEA99}" destId="{842E9DDE-05AF-4DF2-B154-70E2A4F69A1E}" srcOrd="0" destOrd="0" parTransId="{8DEF7FC3-6CCA-4114-AC5E-B2EDA56E7A0D}" sibTransId="{34857B3E-F4B8-47BC-A288-B3113E5DEFC0}"/>
    <dgm:cxn modelId="{65E4281D-F3F7-4215-BBE5-170603E4EB55}" type="presOf" srcId="{842E9DDE-05AF-4DF2-B154-70E2A4F69A1E}" destId="{DAC867E4-3C77-41C9-A112-3D83A8E541F8}" srcOrd="0" destOrd="0" presId="urn:microsoft.com/office/officeart/2005/8/layout/arrow1"/>
    <dgm:cxn modelId="{3C7257DD-9FE9-4451-B7CC-BD89389C7FBE}" type="presParOf" srcId="{F8375823-151F-4695-ABB7-121080F6DD75}" destId="{DAC867E4-3C77-41C9-A112-3D83A8E541F8}" srcOrd="0" destOrd="0" presId="urn:microsoft.com/office/officeart/2005/8/layout/arrow1"/>
  </dgm:cxnLst>
  <dgm:bg/>
  <dgm:whole/>
  <dgm:extLst>
    <a:ext uri="http://schemas.microsoft.com/office/drawing/2008/diagram">
      <dsp:dataModelExt xmlns:dsp="http://schemas.microsoft.com/office/drawing/2008/diagram" xmlns="" relId="rId34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0DD426AF-FA8C-40AC-B234-EAE8FD60A69A}" type="doc">
      <dgm:prSet loTypeId="urn:microsoft.com/office/officeart/2005/8/layout/arrow5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798098CB-0303-41F3-BEF2-596C0856435A}">
      <dgm:prSet phldrT="[Текст]">
        <dgm:style>
          <a:lnRef idx="1">
            <a:schemeClr val="accent1"/>
          </a:lnRef>
          <a:fillRef idx="2">
            <a:schemeClr val="accent1"/>
          </a:fillRef>
          <a:effectRef idx="1">
            <a:schemeClr val="accent1"/>
          </a:effectRef>
          <a:fontRef idx="minor">
            <a:schemeClr val="dk1"/>
          </a:fontRef>
        </dgm:style>
      </dgm:prSet>
      <dgm:spPr/>
      <dgm:t>
        <a:bodyPr vert="horz"/>
        <a:lstStyle/>
        <a:p>
          <a:r>
            <a:rPr lang="ru-RU" baseline="0">
              <a:latin typeface="Times New Roman" pitchFamily="18" charset="0"/>
              <a:cs typeface="Times New Roman" pitchFamily="18" charset="0"/>
            </a:rPr>
            <a:t>Иные МБТ </a:t>
          </a:r>
        </a:p>
        <a:p>
          <a:r>
            <a:rPr lang="ru-RU" baseline="0">
              <a:latin typeface="Times New Roman" pitchFamily="18" charset="0"/>
              <a:cs typeface="Times New Roman" pitchFamily="18" charset="0"/>
            </a:rPr>
            <a:t>3  415,5 тыс руб</a:t>
          </a:r>
        </a:p>
      </dgm:t>
    </dgm:pt>
    <dgm:pt modelId="{3EE6C97B-479F-4F60-BC31-60464BA1F725}" type="parTrans" cxnId="{7EB6CF48-3D94-452E-B858-70BBB9F1EC09}">
      <dgm:prSet/>
      <dgm:spPr/>
      <dgm:t>
        <a:bodyPr/>
        <a:lstStyle/>
        <a:p>
          <a:endParaRPr lang="ru-RU"/>
        </a:p>
      </dgm:t>
    </dgm:pt>
    <dgm:pt modelId="{5ADFDEFE-9A0F-4094-BC92-35B699583762}" type="sibTrans" cxnId="{7EB6CF48-3D94-452E-B858-70BBB9F1EC09}">
      <dgm:prSet/>
      <dgm:spPr/>
      <dgm:t>
        <a:bodyPr/>
        <a:lstStyle/>
        <a:p>
          <a:endParaRPr lang="ru-RU"/>
        </a:p>
      </dgm:t>
    </dgm:pt>
    <dgm:pt modelId="{8166E670-8270-4CCA-9E87-112B4099336D}">
      <dgm:prSet phldrT="[Текст]">
        <dgm:style>
          <a:lnRef idx="1">
            <a:schemeClr val="accent1"/>
          </a:lnRef>
          <a:fillRef idx="2">
            <a:schemeClr val="accent1"/>
          </a:fillRef>
          <a:effectRef idx="1">
            <a:schemeClr val="accent1"/>
          </a:effectRef>
          <a:fontRef idx="minor">
            <a:schemeClr val="dk1"/>
          </a:fontRef>
        </dgm:style>
      </dgm:prSet>
      <dgm:spPr/>
      <dgm:t>
        <a:bodyPr vert="horz"/>
        <a:lstStyle/>
        <a:p>
          <a:r>
            <a:rPr lang="ru-RU" baseline="0">
              <a:latin typeface="Times New Roman" pitchFamily="18" charset="0"/>
              <a:cs typeface="Times New Roman" pitchFamily="18" charset="0"/>
            </a:rPr>
            <a:t>Дотации </a:t>
          </a:r>
        </a:p>
        <a:p>
          <a:r>
            <a:rPr lang="ru-RU" baseline="0">
              <a:latin typeface="Times New Roman" pitchFamily="18" charset="0"/>
              <a:cs typeface="Times New Roman" pitchFamily="18" charset="0"/>
            </a:rPr>
            <a:t>5 744,7 тыс руб </a:t>
          </a:r>
        </a:p>
      </dgm:t>
    </dgm:pt>
    <dgm:pt modelId="{589C50A8-B6EA-456A-9654-06D959DCAB29}" type="parTrans" cxnId="{E64E6B33-A4ED-41D8-B097-1D80A35E2489}">
      <dgm:prSet/>
      <dgm:spPr/>
      <dgm:t>
        <a:bodyPr/>
        <a:lstStyle/>
        <a:p>
          <a:endParaRPr lang="ru-RU"/>
        </a:p>
      </dgm:t>
    </dgm:pt>
    <dgm:pt modelId="{AF89DADC-D353-452B-B567-0DAC43E07206}" type="sibTrans" cxnId="{E64E6B33-A4ED-41D8-B097-1D80A35E2489}">
      <dgm:prSet/>
      <dgm:spPr/>
      <dgm:t>
        <a:bodyPr/>
        <a:lstStyle/>
        <a:p>
          <a:endParaRPr lang="ru-RU"/>
        </a:p>
      </dgm:t>
    </dgm:pt>
    <dgm:pt modelId="{8C9AE755-37EA-4FDD-922E-1DED6581F938}" type="pres">
      <dgm:prSet presAssocID="{0DD426AF-FA8C-40AC-B234-EAE8FD60A69A}" presName="diagram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996AEB6D-CF7A-4A6A-A0D0-130B63577034}" type="pres">
      <dgm:prSet presAssocID="{798098CB-0303-41F3-BEF2-596C0856435A}" presName="arrow" presStyleLbl="node1" presStyleIdx="0" presStyleCnt="2" custAng="19558131" custScaleX="54855" custScaleY="99110" custRadScaleRad="72006" custRadScaleInc="2413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37769A1-B916-44A3-AEA9-1E1A63D66BB9}" type="pres">
      <dgm:prSet presAssocID="{8166E670-8270-4CCA-9E87-112B4099336D}" presName="arrow" presStyleLbl="node1" presStyleIdx="1" presStyleCnt="2" custAng="19382920" custScaleX="52604" custScaleY="100919" custRadScaleRad="62038" custRadScaleInc="401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083C336E-34AB-41F3-9B88-02C43E5CE0C9}" type="presOf" srcId="{798098CB-0303-41F3-BEF2-596C0856435A}" destId="{996AEB6D-CF7A-4A6A-A0D0-130B63577034}" srcOrd="0" destOrd="0" presId="urn:microsoft.com/office/officeart/2005/8/layout/arrow5"/>
    <dgm:cxn modelId="{DC8C0E7E-6D79-4E80-ADBD-3DA942BD8D2E}" type="presOf" srcId="{0DD426AF-FA8C-40AC-B234-EAE8FD60A69A}" destId="{8C9AE755-37EA-4FDD-922E-1DED6581F938}" srcOrd="0" destOrd="0" presId="urn:microsoft.com/office/officeart/2005/8/layout/arrow5"/>
    <dgm:cxn modelId="{7EB6CF48-3D94-452E-B858-70BBB9F1EC09}" srcId="{0DD426AF-FA8C-40AC-B234-EAE8FD60A69A}" destId="{798098CB-0303-41F3-BEF2-596C0856435A}" srcOrd="0" destOrd="0" parTransId="{3EE6C97B-479F-4F60-BC31-60464BA1F725}" sibTransId="{5ADFDEFE-9A0F-4094-BC92-35B699583762}"/>
    <dgm:cxn modelId="{E64E6B33-A4ED-41D8-B097-1D80A35E2489}" srcId="{0DD426AF-FA8C-40AC-B234-EAE8FD60A69A}" destId="{8166E670-8270-4CCA-9E87-112B4099336D}" srcOrd="1" destOrd="0" parTransId="{589C50A8-B6EA-456A-9654-06D959DCAB29}" sibTransId="{AF89DADC-D353-452B-B567-0DAC43E07206}"/>
    <dgm:cxn modelId="{7CFBAE45-3DC0-41F0-929D-2379B440100E}" type="presOf" srcId="{8166E670-8270-4CCA-9E87-112B4099336D}" destId="{737769A1-B916-44A3-AEA9-1E1A63D66BB9}" srcOrd="0" destOrd="0" presId="urn:microsoft.com/office/officeart/2005/8/layout/arrow5"/>
    <dgm:cxn modelId="{9559383E-0479-45D5-8A21-24F82E52F04A}" type="presParOf" srcId="{8C9AE755-37EA-4FDD-922E-1DED6581F938}" destId="{996AEB6D-CF7A-4A6A-A0D0-130B63577034}" srcOrd="0" destOrd="0" presId="urn:microsoft.com/office/officeart/2005/8/layout/arrow5"/>
    <dgm:cxn modelId="{02062AAC-F6CD-49AF-90DA-6905FF540D70}" type="presParOf" srcId="{8C9AE755-37EA-4FDD-922E-1DED6581F938}" destId="{737769A1-B916-44A3-AEA9-1E1A63D66BB9}" srcOrd="1" destOrd="0" presId="urn:microsoft.com/office/officeart/2005/8/layout/arrow5"/>
  </dgm:cxnLst>
  <dgm:bg/>
  <dgm:whole/>
  <dgm:extLst>
    <a:ext uri="http://schemas.microsoft.com/office/drawing/2008/diagram">
      <dsp:dataModelExt xmlns:dsp="http://schemas.microsoft.com/office/drawing/2008/diagram" xmlns="" relId="rId3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D663C738-634E-4A01-90FD-6351B12A48D3}">
      <dsp:nvSpPr>
        <dsp:cNvPr id="0" name=""/>
        <dsp:cNvSpPr/>
      </dsp:nvSpPr>
      <dsp:spPr>
        <a:xfrm rot="8876434">
          <a:off x="384705" y="292624"/>
          <a:ext cx="795123" cy="1677977"/>
        </a:xfrm>
        <a:prstGeom prst="upArrow">
          <a:avLst>
            <a:gd name="adj1" fmla="val 50000"/>
            <a:gd name="adj2" fmla="val 35000"/>
          </a:avLst>
        </a:prstGeom>
        <a:gradFill rotWithShape="1">
          <a:gsLst>
            <a:gs pos="0">
              <a:schemeClr val="accent1">
                <a:tint val="50000"/>
                <a:satMod val="300000"/>
              </a:schemeClr>
            </a:gs>
            <a:gs pos="35000">
              <a:schemeClr val="accent1">
                <a:tint val="37000"/>
                <a:satMod val="300000"/>
              </a:schemeClr>
            </a:gs>
            <a:gs pos="100000">
              <a:schemeClr val="accent1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1"/>
        </a:lnRef>
        <a:fillRef idx="2">
          <a:schemeClr val="accent1"/>
        </a:fillRef>
        <a:effectRef idx="1">
          <a:schemeClr val="accent1"/>
        </a:effectRef>
        <a:fontRef idx="minor">
          <a:schemeClr val="dk1"/>
        </a:fontRef>
      </dsp:style>
      <dsp:txBody>
        <a:bodyPr spcFirstLastPara="0" vert="vert270" wrap="square" lIns="56896" tIns="56896" rIns="56896" bIns="5689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Дотации 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83 886 тыс. руб</a:t>
          </a:r>
        </a:p>
      </dsp:txBody>
      <dsp:txXfrm rot="8876434">
        <a:off x="384705" y="292624"/>
        <a:ext cx="795123" cy="1677977"/>
      </dsp:txXfrm>
    </dsp:sp>
  </dsp:spTree>
</dsp:drawing>
</file>

<file path=word/diagrams/drawing2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A966A073-C81E-4191-AEA4-BCED4E74773E}">
      <dsp:nvSpPr>
        <dsp:cNvPr id="0" name=""/>
        <dsp:cNvSpPr/>
      </dsp:nvSpPr>
      <dsp:spPr>
        <a:xfrm rot="8876434">
          <a:off x="465626" y="275611"/>
          <a:ext cx="795404" cy="1652274"/>
        </a:xfrm>
        <a:prstGeom prst="upArrow">
          <a:avLst>
            <a:gd name="adj1" fmla="val 50000"/>
            <a:gd name="adj2" fmla="val 35000"/>
          </a:avLst>
        </a:prstGeom>
        <a:gradFill rotWithShape="1">
          <a:gsLst>
            <a:gs pos="0">
              <a:schemeClr val="accent1">
                <a:tint val="50000"/>
                <a:satMod val="300000"/>
              </a:schemeClr>
            </a:gs>
            <a:gs pos="35000">
              <a:schemeClr val="accent1">
                <a:tint val="37000"/>
                <a:satMod val="300000"/>
              </a:schemeClr>
            </a:gs>
            <a:gs pos="100000">
              <a:schemeClr val="accent1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1"/>
        </a:lnRef>
        <a:fillRef idx="2">
          <a:schemeClr val="accent1"/>
        </a:fillRef>
        <a:effectRef idx="1">
          <a:schemeClr val="accent1"/>
        </a:effectRef>
        <a:fontRef idx="minor">
          <a:schemeClr val="dk1"/>
        </a:fontRef>
      </dsp:style>
      <dsp:txBody>
        <a:bodyPr spcFirstLastPara="0" vert="vert270" wrap="square" lIns="56896" tIns="56896" rIns="56896" bIns="5689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Субсидии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86  072,0 тыс руб</a:t>
          </a:r>
        </a:p>
      </dsp:txBody>
      <dsp:txXfrm rot="8876434">
        <a:off x="465626" y="275611"/>
        <a:ext cx="795404" cy="1652274"/>
      </dsp:txXfrm>
    </dsp:sp>
  </dsp:spTree>
</dsp:drawing>
</file>

<file path=word/diagrams/drawing3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3CEF6493-4AEF-48A7-BF4B-F2F3E50923A0}">
      <dsp:nvSpPr>
        <dsp:cNvPr id="0" name=""/>
        <dsp:cNvSpPr/>
      </dsp:nvSpPr>
      <dsp:spPr>
        <a:xfrm rot="8876434">
          <a:off x="381092" y="315886"/>
          <a:ext cx="781560" cy="1660253"/>
        </a:xfrm>
        <a:prstGeom prst="upArrow">
          <a:avLst>
            <a:gd name="adj1" fmla="val 50000"/>
            <a:gd name="adj2" fmla="val 35000"/>
          </a:avLst>
        </a:prstGeom>
        <a:gradFill rotWithShape="1">
          <a:gsLst>
            <a:gs pos="0">
              <a:schemeClr val="accent1">
                <a:tint val="50000"/>
                <a:satMod val="300000"/>
              </a:schemeClr>
            </a:gs>
            <a:gs pos="35000">
              <a:schemeClr val="accent1">
                <a:tint val="37000"/>
                <a:satMod val="300000"/>
              </a:schemeClr>
            </a:gs>
            <a:gs pos="100000">
              <a:schemeClr val="accent1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1"/>
        </a:lnRef>
        <a:fillRef idx="2">
          <a:schemeClr val="accent1"/>
        </a:fillRef>
        <a:effectRef idx="1">
          <a:schemeClr val="accent1"/>
        </a:effectRef>
        <a:fontRef idx="minor">
          <a:schemeClr val="dk1"/>
        </a:fontRef>
      </dsp:style>
      <dsp:txBody>
        <a:bodyPr spcFirstLastPara="0" vert="vert270" wrap="square" lIns="56896" tIns="56896" rIns="56896" bIns="5689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Субвенции 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247 040,0 тыс.руб.</a:t>
          </a:r>
        </a:p>
      </dsp:txBody>
      <dsp:txXfrm rot="8876434">
        <a:off x="381092" y="315886"/>
        <a:ext cx="781560" cy="1660253"/>
      </dsp:txXfrm>
    </dsp:sp>
  </dsp:spTree>
</dsp:drawing>
</file>

<file path=word/diagrams/drawing4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DAC867E4-3C77-41C9-A112-3D83A8E541F8}">
      <dsp:nvSpPr>
        <dsp:cNvPr id="0" name=""/>
        <dsp:cNvSpPr/>
      </dsp:nvSpPr>
      <dsp:spPr>
        <a:xfrm rot="8876434">
          <a:off x="274761" y="173507"/>
          <a:ext cx="783977" cy="1691184"/>
        </a:xfrm>
        <a:prstGeom prst="upArrow">
          <a:avLst>
            <a:gd name="adj1" fmla="val 50000"/>
            <a:gd name="adj2" fmla="val 35000"/>
          </a:avLst>
        </a:prstGeom>
        <a:gradFill rotWithShape="1">
          <a:gsLst>
            <a:gs pos="0">
              <a:schemeClr val="accent1">
                <a:tint val="50000"/>
                <a:satMod val="300000"/>
              </a:schemeClr>
            </a:gs>
            <a:gs pos="35000">
              <a:schemeClr val="accent1">
                <a:tint val="37000"/>
                <a:satMod val="300000"/>
              </a:schemeClr>
            </a:gs>
            <a:gs pos="100000">
              <a:schemeClr val="accent1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1"/>
        </a:lnRef>
        <a:fillRef idx="2">
          <a:schemeClr val="accent1"/>
        </a:fillRef>
        <a:effectRef idx="1">
          <a:schemeClr val="accent1"/>
        </a:effectRef>
        <a:fontRef idx="minor">
          <a:schemeClr val="dk1"/>
        </a:fontRef>
      </dsp:style>
      <dsp:txBody>
        <a:bodyPr spcFirstLastPara="0" vert="vert270" wrap="square" lIns="56896" tIns="56896" rIns="56896" bIns="56896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Иные МБТ 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 baseline="0">
              <a:latin typeface="Times New Roman" pitchFamily="18" charset="0"/>
              <a:cs typeface="Times New Roman" pitchFamily="18" charset="0"/>
            </a:rPr>
            <a:t>6 840,9 тыс руб</a:t>
          </a:r>
        </a:p>
      </dsp:txBody>
      <dsp:txXfrm rot="8876434">
        <a:off x="274761" y="173507"/>
        <a:ext cx="783977" cy="1691184"/>
      </dsp:txXfrm>
    </dsp:sp>
  </dsp:spTree>
</dsp:drawing>
</file>

<file path=word/diagrams/drawing5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996AEB6D-CF7A-4A6A-A0D0-130B63577034}">
      <dsp:nvSpPr>
        <dsp:cNvPr id="0" name=""/>
        <dsp:cNvSpPr/>
      </dsp:nvSpPr>
      <dsp:spPr>
        <a:xfrm rot="14158131">
          <a:off x="763912" y="14216"/>
          <a:ext cx="858663" cy="1551400"/>
        </a:xfrm>
        <a:prstGeom prst="downArrow">
          <a:avLst>
            <a:gd name="adj1" fmla="val 50000"/>
            <a:gd name="adj2" fmla="val 35000"/>
          </a:avLst>
        </a:prstGeom>
        <a:gradFill rotWithShape="1">
          <a:gsLst>
            <a:gs pos="0">
              <a:schemeClr val="accent1">
                <a:tint val="50000"/>
                <a:satMod val="300000"/>
              </a:schemeClr>
            </a:gs>
            <a:gs pos="35000">
              <a:schemeClr val="accent1">
                <a:tint val="37000"/>
                <a:satMod val="300000"/>
              </a:schemeClr>
            </a:gs>
            <a:gs pos="100000">
              <a:schemeClr val="accent1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1"/>
        </a:lnRef>
        <a:fillRef idx="2">
          <a:schemeClr val="accent1"/>
        </a:fillRef>
        <a:effectRef idx="1">
          <a:schemeClr val="accent1"/>
        </a:effectRef>
        <a:fontRef idx="minor">
          <a:schemeClr val="dk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 baseline="0">
              <a:latin typeface="Times New Roman" pitchFamily="18" charset="0"/>
              <a:cs typeface="Times New Roman" pitchFamily="18" charset="0"/>
            </a:rPr>
            <a:t>Иные МБТ </a:t>
          </a:r>
        </a:p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 baseline="0">
              <a:latin typeface="Times New Roman" pitchFamily="18" charset="0"/>
              <a:cs typeface="Times New Roman" pitchFamily="18" charset="0"/>
            </a:rPr>
            <a:t>3  415,5 тыс руб</a:t>
          </a:r>
        </a:p>
      </dsp:txBody>
      <dsp:txXfrm rot="14158131">
        <a:off x="763912" y="14216"/>
        <a:ext cx="858663" cy="1551400"/>
      </dsp:txXfrm>
    </dsp:sp>
    <dsp:sp modelId="{737769A1-B916-44A3-AEA9-1E1A63D66BB9}">
      <dsp:nvSpPr>
        <dsp:cNvPr id="0" name=""/>
        <dsp:cNvSpPr/>
      </dsp:nvSpPr>
      <dsp:spPr>
        <a:xfrm rot="3182920">
          <a:off x="1738530" y="461650"/>
          <a:ext cx="823427" cy="1579717"/>
        </a:xfrm>
        <a:prstGeom prst="downArrow">
          <a:avLst>
            <a:gd name="adj1" fmla="val 50000"/>
            <a:gd name="adj2" fmla="val 35000"/>
          </a:avLst>
        </a:prstGeom>
        <a:gradFill rotWithShape="1">
          <a:gsLst>
            <a:gs pos="0">
              <a:schemeClr val="accent1">
                <a:tint val="50000"/>
                <a:satMod val="300000"/>
              </a:schemeClr>
            </a:gs>
            <a:gs pos="35000">
              <a:schemeClr val="accent1">
                <a:tint val="37000"/>
                <a:satMod val="300000"/>
              </a:schemeClr>
            </a:gs>
            <a:gs pos="100000">
              <a:schemeClr val="accent1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1"/>
        </a:lnRef>
        <a:fillRef idx="2">
          <a:schemeClr val="accent1"/>
        </a:fillRef>
        <a:effectRef idx="1">
          <a:schemeClr val="accent1"/>
        </a:effectRef>
        <a:fontRef idx="minor">
          <a:schemeClr val="dk1"/>
        </a:fontRef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 baseline="0">
              <a:latin typeface="Times New Roman" pitchFamily="18" charset="0"/>
              <a:cs typeface="Times New Roman" pitchFamily="18" charset="0"/>
            </a:rPr>
            <a:t>Дотации </a:t>
          </a:r>
        </a:p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 baseline="0">
              <a:latin typeface="Times New Roman" pitchFamily="18" charset="0"/>
              <a:cs typeface="Times New Roman" pitchFamily="18" charset="0"/>
            </a:rPr>
            <a:t>5 744,7 тыс руб </a:t>
          </a:r>
        </a:p>
      </dsp:txBody>
      <dsp:txXfrm rot="3182920">
        <a:off x="1738530" y="461650"/>
        <a:ext cx="823427" cy="1579717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arrow1">
  <dgm:title val=""/>
  <dgm:desc val=""/>
  <dgm:catLst>
    <dgm:cat type="relationship" pri="7000"/>
    <dgm:cat type="process" pri="3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equ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0.1"/>
          <dgm:constr type="diam" refType="w" refFor="ch" refPtType="node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"/>
        </dgm:constrLst>
      </dgm:if>
      <dgm:if name="Name13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15"/>
        </dgm:constrLst>
      </dgm:if>
      <dgm:if name="Name14" axis="ch" ptType="node" func="cnt" op="equ" val="10">
        <dgm:constrLst>
          <dgm:constr type="primFontSz" for="ch" ptType="node" op="lte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else name="Name1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35"/>
        </dgm:constrLst>
      </dgm:else>
    </dgm:choose>
    <dgm:ruleLst/>
    <dgm:forEach name="Name16" axis="ch" ptType="node">
      <dgm:layoutNode name="arrow">
        <dgm:varLst>
          <dgm:bulletEnabled val="1"/>
        </dgm:varLst>
        <dgm:alg type="tx"/>
        <dgm:shape xmlns:r="http://schemas.openxmlformats.org/officeDocument/2006/relationships" type="up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arrow1">
  <dgm:title val=""/>
  <dgm:desc val=""/>
  <dgm:catLst>
    <dgm:cat type="relationship" pri="7000"/>
    <dgm:cat type="process" pri="3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equ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0.1"/>
          <dgm:constr type="diam" refType="w" refFor="ch" refPtType="node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"/>
        </dgm:constrLst>
      </dgm:if>
      <dgm:if name="Name13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15"/>
        </dgm:constrLst>
      </dgm:if>
      <dgm:if name="Name14" axis="ch" ptType="node" func="cnt" op="equ" val="10">
        <dgm:constrLst>
          <dgm:constr type="primFontSz" for="ch" ptType="node" op="lte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else name="Name1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35"/>
        </dgm:constrLst>
      </dgm:else>
    </dgm:choose>
    <dgm:ruleLst/>
    <dgm:forEach name="Name16" axis="ch" ptType="node">
      <dgm:layoutNode name="arrow">
        <dgm:varLst>
          <dgm:bulletEnabled val="1"/>
        </dgm:varLst>
        <dgm:alg type="tx"/>
        <dgm:shape xmlns:r="http://schemas.openxmlformats.org/officeDocument/2006/relationships" type="up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arrow1">
  <dgm:title val=""/>
  <dgm:desc val=""/>
  <dgm:catLst>
    <dgm:cat type="relationship" pri="7000"/>
    <dgm:cat type="process" pri="3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equ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0.1"/>
          <dgm:constr type="diam" refType="w" refFor="ch" refPtType="node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"/>
        </dgm:constrLst>
      </dgm:if>
      <dgm:if name="Name13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15"/>
        </dgm:constrLst>
      </dgm:if>
      <dgm:if name="Name14" axis="ch" ptType="node" func="cnt" op="equ" val="10">
        <dgm:constrLst>
          <dgm:constr type="primFontSz" for="ch" ptType="node" op="lte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else name="Name1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35"/>
        </dgm:constrLst>
      </dgm:else>
    </dgm:choose>
    <dgm:ruleLst/>
    <dgm:forEach name="Name16" axis="ch" ptType="node">
      <dgm:layoutNode name="arrow">
        <dgm:varLst>
          <dgm:bulletEnabled val="1"/>
        </dgm:varLst>
        <dgm:alg type="tx"/>
        <dgm:shape xmlns:r="http://schemas.openxmlformats.org/officeDocument/2006/relationships" type="up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arrow1">
  <dgm:title val=""/>
  <dgm:desc val=""/>
  <dgm:catLst>
    <dgm:cat type="relationship" pri="7000"/>
    <dgm:cat type="process" pri="3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equ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0.1"/>
          <dgm:constr type="diam" refType="w" refFor="ch" refPtType="node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2"/>
        </dgm:constrLst>
      </dgm:if>
      <dgm:if name="Name13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15"/>
        </dgm:constrLst>
      </dgm:if>
      <dgm:if name="Name14" axis="ch" ptType="node" func="cnt" op="equ" val="10">
        <dgm:constrLst>
          <dgm:constr type="primFontSz" for="ch" ptType="node" op="lte" val="65"/>
          <dgm:constr type="w" for="ch" ptType="node" refType="w"/>
          <dgm:constr type="h" for="ch" ptType="node" refType="w" refFor="ch" refPtType="node"/>
          <dgm:constr type="sibSp" refType="w" refFor="ch" refPtType="node" fact="-0.24"/>
        </dgm:constrLst>
      </dgm:if>
      <dgm:else name="Name15">
        <dgm:constrLst>
          <dgm:constr type="primFontSz" for="ch" ptType="node" op="equ" val="65"/>
          <dgm:constr type="w" for="ch" ptType="node" refType="w"/>
          <dgm:constr type="h" for="ch" ptType="node" refType="w" refFor="ch" refPtType="node"/>
          <dgm:constr type="sibSp" refType="w" refFor="ch" refPtType="node" fact="-0.35"/>
        </dgm:constrLst>
      </dgm:else>
    </dgm:choose>
    <dgm:ruleLst/>
    <dgm:forEach name="Name16" axis="ch" ptType="node">
      <dgm:layoutNode name="arrow">
        <dgm:varLst>
          <dgm:bulletEnabled val="1"/>
        </dgm:varLst>
        <dgm:alg type="tx"/>
        <dgm:shape xmlns:r="http://schemas.openxmlformats.org/officeDocument/2006/relationships" type="up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arrow5">
  <dgm:title val=""/>
  <dgm:desc val=""/>
  <dgm:catLst>
    <dgm:cat type="relationship" pri="6000"/>
    <dgm:cat type="process" pri="31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4" srcId="0" destId="1" srcOrd="0" destOrd="0"/>
        <dgm:cxn modelId="5" srcId="0" destId="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axis="ch" ptType="node" func="cnt" op="equ" val="2">
        <dgm:choose name="Name2">
          <dgm:if name="Name3" func="var" arg="dir" op="equ" val="norm">
            <dgm:alg type="cycle">
              <dgm:param type="rotPath" val="alongPath"/>
              <dgm:param type="stAng" val="270"/>
            </dgm:alg>
          </dgm:if>
          <dgm:else name="Name4">
            <dgm:alg type="cycle">
              <dgm:param type="rotPath" val="alongPath"/>
              <dgm:param type="stAng" val="90"/>
              <dgm:param type="spanAng" val="-360"/>
            </dgm:alg>
          </dgm:else>
        </dgm:choose>
      </dgm:if>
      <dgm:else name="Name5">
        <dgm:choose name="Name6">
          <dgm:if name="Name7" func="var" arg="dir" op="equ" val="norm">
            <dgm:alg type="cycle">
              <dgm:param type="rotPath" val="alongPath"/>
            </dgm:alg>
          </dgm:if>
          <dgm:else name="Name8">
            <dgm:alg type="cycle">
              <dgm:param type="rotPath" val="alongPath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axis="ch" ptType="node" func="cnt" op="lte" val="2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0.1"/>
          <dgm:constr type="sibSp" refType="h" op="lte" fact="0.1"/>
          <dgm:constr type="diam" refType="w" refFor="ch" refPtType="node" op="equ" fact="1.1"/>
        </dgm:constrLst>
      </dgm:if>
      <dgm:if name="Name11" axis="ch" ptType="node" func="cnt" op="equ" val="5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2"/>
          <dgm:constr type="sibSp" refType="h" op="lte" fact="0.1"/>
        </dgm:constrLst>
      </dgm:if>
      <dgm:if name="Name12" axis="ch" ptType="node" func="cnt" op="equ" val="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3" axis="ch" ptType="node" func="cnt" op="equ" val="7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if name="Name14" axis="ch" ptType="node" func="cnt" op="equ" val="8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/>
          <dgm:constr type="sibSp" refType="h" op="lte" fact="0.1"/>
        </dgm:constrLst>
      </dgm:if>
      <dgm:if name="Name15" axis="ch" ptType="node" func="cnt" op="gte" val="9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1"/>
          <dgm:constr type="sibSp" refType="h" op="lte" fact="0.1"/>
        </dgm:constrLst>
      </dgm:if>
      <dgm:else name="Name16">
        <dgm:constrLst>
          <dgm:constr type="primFontSz" for="ch" ptType="node" op="equ" val="65"/>
          <dgm:constr type="w" for="ch" ptType="node" refType="w"/>
          <dgm:constr type="h" for="ch" ptType="node" refType="w" refFor="ch" refPtType="node" op="equ"/>
          <dgm:constr type="sibSp" refType="w" refFor="ch" refPtType="node" fact="-0.35"/>
        </dgm:constrLst>
      </dgm:else>
    </dgm:choose>
    <dgm:ruleLst/>
    <dgm:forEach name="Name17" axis="ch" ptType="node">
      <dgm:layoutNode name="arrow">
        <dgm:varLst>
          <dgm:bulletEnabled val="1"/>
        </dgm:varLst>
        <dgm:alg type="tx"/>
        <dgm:shape xmlns:r="http://schemas.openxmlformats.org/officeDocument/2006/relationships" type="downArrow" r:blip="">
          <dgm:adjLst>
            <dgm:adj idx="2" val="0.35"/>
          </dgm:adjLst>
        </dgm:shape>
        <dgm:presOf axis="desOrSelf" ptType="node"/>
        <dgm:constrLst/>
        <dgm:ruleLst>
          <dgm:rule type="primFontSz" val="5" fact="NaN" max="NaN"/>
        </dgm:ruleLst>
      </dgm:layoutNod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лассическая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Заполнитель1</b:Tag>
    <b:SourceType>Book</b:SourceType>
    <b:Guid>{2638B859-49A0-4643-A48E-2D0CE11AE37B}</b:Guid>
    <b:LCID>0</b:LCID>
    <b:RefOrder>1</b:RefOrder>
  </b:Source>
</b:Sources>
</file>

<file path=customXml/itemProps1.xml><?xml version="1.0" encoding="utf-8"?>
<ds:datastoreItem xmlns:ds="http://schemas.openxmlformats.org/officeDocument/2006/customXml" ds:itemID="{50620DFF-CEF9-4E9E-AAA3-0BDD47804E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1989</TotalTime>
  <Pages>32</Pages>
  <Words>4835</Words>
  <Characters>27560</Characters>
  <Application>Microsoft Office Word</Application>
  <DocSecurity>0</DocSecurity>
  <Lines>229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FU</Company>
  <LinksUpToDate>false</LinksUpToDate>
  <CharactersWithSpaces>32331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Ignateva</dc:creator>
  <cp:keywords/>
  <dc:description/>
  <cp:lastModifiedBy>Ignateva</cp:lastModifiedBy>
  <cp:revision>148</cp:revision>
  <cp:lastPrinted>2022-12-19T10:54:00Z</cp:lastPrinted>
  <dcterms:created xsi:type="dcterms:W3CDTF">2020-11-12T11:07:00Z</dcterms:created>
  <dcterms:modified xsi:type="dcterms:W3CDTF">2022-12-27T11:55:00Z</dcterms:modified>
</cp:coreProperties>
</file>