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C7" w:rsidRDefault="00773CC7" w:rsidP="00B91E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</w:rPr>
        <w:t>ИЗВЕЩЕНИЕ</w:t>
      </w:r>
    </w:p>
    <w:p w:rsidR="003D4822" w:rsidRDefault="003D4822" w:rsidP="00B91E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</w:rPr>
      </w:pPr>
    </w:p>
    <w:p w:rsidR="00B91ED5" w:rsidRDefault="00B91ED5" w:rsidP="00B91E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</w:rPr>
      </w:pPr>
      <w:r w:rsidRPr="00B91ED5"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</w:rPr>
        <w:t>С 29.06.2021 вступает в силу ст.69.1. Федерального закона от 13.07.2015 № 218-ФЗ «О государственной регистрации недвижимости»</w:t>
      </w:r>
    </w:p>
    <w:p w:rsidR="005933E3" w:rsidRPr="00B91ED5" w:rsidRDefault="005933E3" w:rsidP="00B91E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0"/>
          <w:szCs w:val="30"/>
        </w:rPr>
      </w:pPr>
    </w:p>
    <w:p w:rsidR="00B91ED5" w:rsidRPr="00B91ED5" w:rsidRDefault="00B91ED5" w:rsidP="005933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Ивантеевского муниципального района Саратовской области информирует о том, что с 29.06.2021 вступает в силу ст.69.1. Федерального закона от 13.07.2015 № 218-ФЗ «О государственной регистрации </w:t>
      </w:r>
      <w:proofErr w:type="gramStart"/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недвижимости</w:t>
      </w:r>
      <w:proofErr w:type="gramEnd"/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в соответствии с </w:t>
      </w:r>
      <w:proofErr w:type="gramStart"/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которой</w:t>
      </w:r>
      <w:proofErr w:type="gramEnd"/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органам местного самоуправления представлены полномочия по выявлению и самостоятельному внесению в Единый государственный реестр недвижимости сведений о ранее возникших правах.</w:t>
      </w:r>
    </w:p>
    <w:p w:rsidR="00B91ED5" w:rsidRPr="00B91ED5" w:rsidRDefault="00B91ED5" w:rsidP="005933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 учтенные объекты недвижимости – это объекты недвижимости, права на которые возникли до даты вступления в силу Федерального закона</w:t>
      </w:r>
      <w:r w:rsidR="003D4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122-ФЗ от 21.07.1997 «О государственной регистрации прав на недвижимое имущество и сделок с ним».</w:t>
      </w:r>
    </w:p>
    <w:p w:rsidR="00B91ED5" w:rsidRPr="00B91ED5" w:rsidRDefault="00B91ED5" w:rsidP="005933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Правообладатели вышеуказанных объектов недвижимости (их уполномоченные представители) либо иные лица, права и законные интересы которых могут быть затронуты в связи с выявлением правообладателей ранее учтенных объектов недвижимости могут представить сведения о правообладателях ранее учтенных объектов недвижимости, в том числе документы, подтверждающие права на ранее учтенные объекты недвижимости в адрес Администрации Ивантеевского муниципального района.</w:t>
      </w:r>
      <w:proofErr w:type="gramEnd"/>
    </w:p>
    <w:p w:rsidR="00B91ED5" w:rsidRPr="00B91ED5" w:rsidRDefault="00B91ED5" w:rsidP="005933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Вышеуказанные сведения могут быть представлены:</w:t>
      </w:r>
    </w:p>
    <w:p w:rsidR="00B91ED5" w:rsidRPr="00B91ED5" w:rsidRDefault="00B91ED5" w:rsidP="005933E3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почте   по   адресу:   413950,  Саратовская область,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Ивантеев</w:t>
      </w:r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ка,  ул. Советская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16, каб 5</w:t>
      </w:r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91ED5" w:rsidRPr="00B91ED5" w:rsidRDefault="00B91ED5" w:rsidP="005933E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r w:rsidRPr="00B91E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iva_arh_otdel@mail.ru</w:t>
      </w:r>
    </w:p>
    <w:p w:rsidR="003D4822" w:rsidRPr="00B91ED5" w:rsidRDefault="00B91ED5" w:rsidP="005933E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 по   адресу413950,  Саратовская область,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вантеевка,  ул. Советская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16, каб 5</w:t>
      </w:r>
      <w:r w:rsidRPr="00B91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3D4822" w:rsidRPr="00B9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63C5"/>
    <w:multiLevelType w:val="multilevel"/>
    <w:tmpl w:val="D31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9023B"/>
    <w:multiLevelType w:val="multilevel"/>
    <w:tmpl w:val="669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91ED5"/>
    <w:rsid w:val="003D4822"/>
    <w:rsid w:val="005933E3"/>
    <w:rsid w:val="00773CC7"/>
    <w:rsid w:val="00B91ED5"/>
    <w:rsid w:val="00CC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32F6-3EF7-4746-A009-394A6546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5</cp:revision>
  <dcterms:created xsi:type="dcterms:W3CDTF">2021-09-03T11:48:00Z</dcterms:created>
  <dcterms:modified xsi:type="dcterms:W3CDTF">2021-09-06T05:29:00Z</dcterms:modified>
</cp:coreProperties>
</file>