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CB" w:rsidRPr="007047CB" w:rsidRDefault="007047CB" w:rsidP="00704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CB">
        <w:rPr>
          <w:rFonts w:ascii="Times New Roman" w:hAnsi="Times New Roman" w:cs="Times New Roman"/>
          <w:b/>
          <w:sz w:val="28"/>
          <w:szCs w:val="28"/>
        </w:rPr>
        <w:t>АДМИНИСТРАЦИЯ ЯБЛОНОВО-ГСЙКОГО МУНИЦИПАЛЬНОГО ОБРАЗОВ</w:t>
      </w:r>
      <w:r w:rsidRPr="007047CB">
        <w:rPr>
          <w:rFonts w:ascii="Times New Roman" w:hAnsi="Times New Roman" w:cs="Times New Roman"/>
          <w:b/>
          <w:sz w:val="28"/>
          <w:szCs w:val="28"/>
        </w:rPr>
        <w:t>А</w:t>
      </w:r>
      <w:r w:rsidRPr="007047CB">
        <w:rPr>
          <w:rFonts w:ascii="Times New Roman" w:hAnsi="Times New Roman" w:cs="Times New Roman"/>
          <w:b/>
          <w:sz w:val="28"/>
          <w:szCs w:val="28"/>
        </w:rPr>
        <w:t>НИЯ ИВАНТЕЕВСКОГО МУНИЦИПАЛЬНОГО РАЙОНА САРАТОВСКОЙ ОБЛА</w:t>
      </w:r>
      <w:r w:rsidRPr="007047CB">
        <w:rPr>
          <w:rFonts w:ascii="Times New Roman" w:hAnsi="Times New Roman" w:cs="Times New Roman"/>
          <w:b/>
          <w:sz w:val="28"/>
          <w:szCs w:val="28"/>
        </w:rPr>
        <w:t>С</w:t>
      </w:r>
      <w:r w:rsidRPr="007047CB">
        <w:rPr>
          <w:rFonts w:ascii="Times New Roman" w:hAnsi="Times New Roman" w:cs="Times New Roman"/>
          <w:b/>
          <w:sz w:val="28"/>
          <w:szCs w:val="28"/>
        </w:rPr>
        <w:t>ТИ</w:t>
      </w:r>
    </w:p>
    <w:p w:rsidR="007047CB" w:rsidRPr="007047CB" w:rsidRDefault="00333D2B" w:rsidP="007047CB">
      <w:pPr>
        <w:pStyle w:val="1"/>
        <w:tabs>
          <w:tab w:val="left" w:pos="4253"/>
        </w:tabs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 № 56</w:t>
      </w:r>
    </w:p>
    <w:p w:rsidR="007047CB" w:rsidRPr="007047CB" w:rsidRDefault="007047CB" w:rsidP="007047CB">
      <w:pPr>
        <w:tabs>
          <w:tab w:val="left" w:pos="4253"/>
          <w:tab w:val="left" w:pos="4890"/>
        </w:tabs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7CB">
        <w:rPr>
          <w:rFonts w:ascii="Times New Roman" w:hAnsi="Times New Roman" w:cs="Times New Roman"/>
          <w:sz w:val="28"/>
          <w:szCs w:val="28"/>
        </w:rPr>
        <w:tab/>
      </w:r>
      <w:r w:rsidRPr="007047CB">
        <w:rPr>
          <w:rFonts w:ascii="Times New Roman" w:hAnsi="Times New Roman" w:cs="Times New Roman"/>
          <w:sz w:val="28"/>
          <w:szCs w:val="28"/>
        </w:rPr>
        <w:tab/>
      </w:r>
    </w:p>
    <w:p w:rsidR="007047CB" w:rsidRPr="007047CB" w:rsidRDefault="00333D2B" w:rsidP="007047CB">
      <w:pPr>
        <w:tabs>
          <w:tab w:val="left" w:pos="425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</w:t>
      </w:r>
      <w:r w:rsidR="007047CB" w:rsidRPr="007047CB">
        <w:rPr>
          <w:rFonts w:ascii="Times New Roman" w:hAnsi="Times New Roman" w:cs="Times New Roman"/>
          <w:sz w:val="28"/>
          <w:szCs w:val="28"/>
        </w:rPr>
        <w:t xml:space="preserve"> июня 2022 года</w:t>
      </w:r>
    </w:p>
    <w:p w:rsidR="007047CB" w:rsidRPr="007047CB" w:rsidRDefault="007047CB" w:rsidP="007047CB">
      <w:pPr>
        <w:tabs>
          <w:tab w:val="left" w:pos="4253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047CB"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7047CB" w:rsidRPr="007047CB" w:rsidRDefault="007047CB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ACC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комиссии </w:t>
      </w:r>
      <w:proofErr w:type="gramStart"/>
      <w:r w:rsidRPr="00F95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F95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поступлению и выбытию активов</w:t>
      </w:r>
    </w:p>
    <w:p w:rsidR="00493ACC" w:rsidRPr="00F95D8D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F95D8D" w:rsidRPr="00F95D8D" w:rsidTr="00493ACC">
        <w:trPr>
          <w:trHeight w:val="960"/>
        </w:trPr>
        <w:tc>
          <w:tcPr>
            <w:tcW w:w="9356" w:type="dxa"/>
            <w:vAlign w:val="center"/>
            <w:hideMark/>
          </w:tcPr>
          <w:p w:rsidR="00F95D8D" w:rsidRPr="00F95D8D" w:rsidRDefault="00F95D8D" w:rsidP="00493AC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реализации Постановления Правительства РФ от 04.07.2018 г. № 783 (ред. от </w:t>
            </w:r>
            <w:r w:rsidR="001D0E51" w:rsidRPr="0070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 апреля 2020 г., 31 декабря 2021 г., 10, 23 марта 2022 г.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«Об осуществлении заказчиком списания сумм неустоек (штрафов, пеней), н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численных поставщику (подрядчику, исполнителю), но не списанных зака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чиком в связи с неисполнением или ненадле</w:t>
            </w:r>
            <w:r w:rsidR="001D0E51" w:rsidRPr="0070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жащим исполнением в 2015, 2016,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="001D0E51" w:rsidRPr="0070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2021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обязательств,</w:t>
            </w:r>
            <w:r w:rsidR="001D0E51" w:rsidRPr="0070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предусмотренных контрактом», пос</w:t>
            </w:r>
            <w:r w:rsidR="001D0E51" w:rsidRPr="0070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D0E51" w:rsidRPr="0070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D0E51" w:rsidRPr="0070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новляю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F95D8D" w:rsidRPr="00F95D8D" w:rsidRDefault="00F95D8D" w:rsidP="00704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комиссию </w:t>
            </w:r>
            <w:r w:rsidR="00495CC1" w:rsidRPr="0070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Яблоново-Гайского муниципальн</w:t>
            </w:r>
            <w:r w:rsidR="00495CC1" w:rsidRPr="0070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95CC1" w:rsidRPr="0070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образования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поступлению и выбытию активов в целях подгото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решений о списании начисленных сумм неустоек (штрафов, пеней) (далее - комиссия).</w:t>
            </w:r>
          </w:p>
          <w:p w:rsidR="00F95D8D" w:rsidRPr="00F95D8D" w:rsidRDefault="00F95D8D" w:rsidP="00704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Утвердить:</w:t>
            </w:r>
          </w:p>
          <w:p w:rsidR="00F95D8D" w:rsidRPr="00493ACC" w:rsidRDefault="00F95D8D" w:rsidP="00493ACC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комиссии (приложение 1).</w:t>
            </w:r>
          </w:p>
          <w:p w:rsidR="00F95D8D" w:rsidRPr="00493ACC" w:rsidRDefault="00F95D8D" w:rsidP="00493ACC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комиссии (приложение 2).</w:t>
            </w:r>
          </w:p>
          <w:p w:rsidR="00F95D8D" w:rsidRPr="00493ACC" w:rsidRDefault="00F95D8D" w:rsidP="00493ACC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</w:t>
            </w:r>
            <w:r w:rsidR="00493ACC"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</w:t>
            </w:r>
            <w:r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5CC1"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 Яблоново-Гайского муниц</w:t>
            </w:r>
            <w:r w:rsidR="00495CC1"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95CC1"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образования </w:t>
            </w:r>
            <w:r w:rsidR="00493ACC"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</w:t>
            </w:r>
            <w:r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списани</w:t>
            </w:r>
            <w:r w:rsidR="00493ACC"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начисленных сумм неустоек (штрафов, пеней) (прил</w:t>
            </w:r>
            <w:r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 3).</w:t>
            </w:r>
          </w:p>
          <w:p w:rsidR="00493ACC" w:rsidRDefault="00493ACC" w:rsidP="00493ACC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76B1">
              <w:rPr>
                <w:sz w:val="28"/>
                <w:szCs w:val="28"/>
              </w:rPr>
              <w:t>.</w:t>
            </w:r>
            <w:r w:rsidRPr="00D476B1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8A3E1E">
              <w:rPr>
                <w:color w:val="000000"/>
                <w:spacing w:val="-1"/>
                <w:sz w:val="28"/>
                <w:szCs w:val="28"/>
              </w:rPr>
              <w:t xml:space="preserve">Настоящее </w:t>
            </w:r>
            <w:r>
              <w:rPr>
                <w:color w:val="000000"/>
                <w:spacing w:val="-1"/>
                <w:sz w:val="28"/>
                <w:szCs w:val="28"/>
              </w:rPr>
              <w:t>постановление</w:t>
            </w:r>
            <w:r w:rsidRPr="008A3E1E">
              <w:rPr>
                <w:color w:val="000000"/>
                <w:spacing w:val="-1"/>
                <w:sz w:val="28"/>
                <w:szCs w:val="28"/>
              </w:rPr>
              <w:t xml:space="preserve"> опубликовать в</w:t>
            </w:r>
            <w:r w:rsidRPr="008A3E1E">
              <w:rPr>
                <w:color w:val="000000"/>
                <w:spacing w:val="-4"/>
                <w:sz w:val="28"/>
                <w:szCs w:val="28"/>
              </w:rPr>
              <w:t xml:space="preserve"> информационном бюллет</w:t>
            </w:r>
            <w:r w:rsidRPr="008A3E1E">
              <w:rPr>
                <w:color w:val="000000"/>
                <w:spacing w:val="-4"/>
                <w:sz w:val="28"/>
                <w:szCs w:val="28"/>
              </w:rPr>
              <w:t>е</w:t>
            </w:r>
            <w:r w:rsidRPr="008A3E1E">
              <w:rPr>
                <w:color w:val="000000"/>
                <w:spacing w:val="-4"/>
                <w:sz w:val="28"/>
                <w:szCs w:val="28"/>
              </w:rPr>
              <w:t>не «Яблоново-Гайский вестник»</w:t>
            </w:r>
            <w:r>
              <w:rPr>
                <w:color w:val="000000"/>
                <w:spacing w:val="-4"/>
                <w:sz w:val="28"/>
                <w:szCs w:val="28"/>
              </w:rPr>
              <w:t>.</w:t>
            </w:r>
          </w:p>
          <w:p w:rsidR="00493ACC" w:rsidRPr="00D476B1" w:rsidRDefault="00493ACC" w:rsidP="00493ACC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476B1">
              <w:rPr>
                <w:sz w:val="28"/>
                <w:szCs w:val="28"/>
              </w:rPr>
              <w:t>Настоящее постановление вступает в силу с</w:t>
            </w:r>
            <w:r>
              <w:rPr>
                <w:sz w:val="28"/>
                <w:szCs w:val="28"/>
              </w:rPr>
              <w:t>о</w:t>
            </w:r>
            <w:r w:rsidRPr="00D476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дня</w:t>
            </w:r>
            <w:r w:rsidRPr="00D476B1">
              <w:rPr>
                <w:sz w:val="28"/>
                <w:szCs w:val="28"/>
              </w:rPr>
              <w:t xml:space="preserve"> его официального  опубликования. </w:t>
            </w:r>
          </w:p>
          <w:p w:rsidR="00F95D8D" w:rsidRPr="00F95D8D" w:rsidRDefault="00F95D8D" w:rsidP="0070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5D8D" w:rsidRPr="00F95D8D" w:rsidRDefault="00F95D8D" w:rsidP="0070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3ACC" w:rsidRPr="00493ACC" w:rsidRDefault="00493ACC" w:rsidP="00493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3A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Яблоново-Гайского </w:t>
            </w:r>
          </w:p>
          <w:p w:rsidR="00493ACC" w:rsidRPr="00493ACC" w:rsidRDefault="00493ACC" w:rsidP="00493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3ACC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</w:rPr>
              <w:t xml:space="preserve">муниципального образования                                                  Г.В. Баннов </w:t>
            </w:r>
          </w:p>
          <w:p w:rsidR="001D0E51" w:rsidRPr="007047CB" w:rsidRDefault="001D0E51" w:rsidP="0070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D8D" w:rsidRPr="00F95D8D" w:rsidRDefault="00F95D8D" w:rsidP="00493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D8D" w:rsidRPr="00F95D8D" w:rsidTr="00493ACC">
        <w:trPr>
          <w:trHeight w:val="960"/>
        </w:trPr>
        <w:tc>
          <w:tcPr>
            <w:tcW w:w="9356" w:type="dxa"/>
            <w:vAlign w:val="center"/>
            <w:hideMark/>
          </w:tcPr>
          <w:p w:rsidR="00493ACC" w:rsidRDefault="00493ACC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D2B" w:rsidRDefault="00333D2B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ACC" w:rsidRDefault="00493ACC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ACC" w:rsidRDefault="00493ACC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D8D" w:rsidRPr="00F95D8D" w:rsidRDefault="00F95D8D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F95D8D" w:rsidRPr="00F95D8D" w:rsidRDefault="00F95D8D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0E51" w:rsidRPr="0070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493ACC" w:rsidRDefault="00493ACC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Яблоново-Гайского </w:t>
            </w:r>
          </w:p>
          <w:p w:rsidR="00F95D8D" w:rsidRPr="00F95D8D" w:rsidRDefault="00493ACC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F95D8D"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5D8D" w:rsidRPr="00F95D8D" w:rsidRDefault="00333D2B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«21</w:t>
            </w:r>
            <w:r w:rsidR="00F95D8D"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="00F95D8D"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 № 56</w:t>
            </w:r>
          </w:p>
          <w:p w:rsidR="00F95D8D" w:rsidRPr="00F95D8D" w:rsidRDefault="00F95D8D" w:rsidP="0070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5D8D" w:rsidRPr="00F95D8D" w:rsidRDefault="00F95D8D" w:rsidP="0049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комиссии</w:t>
            </w:r>
          </w:p>
          <w:p w:rsidR="00F95D8D" w:rsidRPr="00F95D8D" w:rsidRDefault="00F95D8D" w:rsidP="0070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Комиссии:</w:t>
      </w:r>
    </w:p>
    <w:p w:rsidR="00F95D8D" w:rsidRPr="00F95D8D" w:rsidRDefault="00493ACC" w:rsidP="0049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Баннов – Глава Яблоново-Гайского муниципального образования</w:t>
      </w:r>
      <w:r w:rsidR="00F95D8D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95D8D" w:rsidRPr="00F95D8D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Тюсина</w:t>
      </w:r>
      <w:r w:rsidR="00F95D8D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Яблоново-Гайского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F95D8D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D8D" w:rsidRPr="00F95D8D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Тюсина</w:t>
      </w:r>
      <w:r w:rsidR="00F95D8D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5D8D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Яблоново-Гайского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</w:t>
      </w:r>
      <w:r w:rsidR="00F95D8D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2B" w:rsidRDefault="00333D2B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Pr="00F95D8D" w:rsidRDefault="00493ACC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93ACC" w:rsidRPr="00F95D8D" w:rsidRDefault="00493ACC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93ACC" w:rsidRDefault="00493ACC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Яблоново-Гайского </w:t>
      </w:r>
    </w:p>
    <w:p w:rsidR="00493ACC" w:rsidRPr="00F95D8D" w:rsidRDefault="00493ACC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D2B" w:rsidRPr="00F95D8D" w:rsidRDefault="00333D2B" w:rsidP="00333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«21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№ 56</w:t>
      </w:r>
    </w:p>
    <w:p w:rsidR="00493ACC" w:rsidRDefault="00493ACC" w:rsidP="00493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D8D" w:rsidRPr="00F95D8D" w:rsidRDefault="00F95D8D" w:rsidP="0049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Комиссии по поступлению и выбытию активов</w:t>
      </w:r>
    </w:p>
    <w:p w:rsidR="00F95D8D" w:rsidRPr="00F95D8D" w:rsidRDefault="00495CC1" w:rsidP="0049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Яблоново-Гайского муниципального образования</w:t>
      </w:r>
    </w:p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D8D" w:rsidRPr="00F95D8D" w:rsidRDefault="00F95D8D" w:rsidP="0049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95D8D" w:rsidRPr="00F95D8D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комиссии по поступлению и выбытию а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тивов (далее - Положение) </w:t>
      </w:r>
      <w:r w:rsidR="00495CC1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Яблоново-Гайского муниципал</w:t>
      </w:r>
      <w:r w:rsidR="00495CC1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95CC1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1D0E51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устанавливает порядок деятел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комиссии по поступлению и выбытию активов </w:t>
      </w:r>
      <w:r w:rsidR="001D0E51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по рассмотрению вопросов о принятии решения о</w:t>
      </w:r>
      <w:r w:rsidR="00493AC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списания начисленных сумм неуст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 (штрафов, пеней).</w:t>
      </w:r>
    </w:p>
    <w:p w:rsidR="00F95D8D" w:rsidRPr="00F95D8D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федеральными законами Российской Федерации, иными нормативными правовыми актами Российской Федерации, нормативными, правовыми актами </w:t>
      </w:r>
      <w:r w:rsidR="001D0E51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РФ от 04.07.2018 N 783 (ред. от </w:t>
      </w:r>
      <w:r w:rsidR="001D0E51" w:rsidRPr="007047CB">
        <w:rPr>
          <w:rFonts w:ascii="Times New Roman" w:hAnsi="Times New Roman" w:cs="Times New Roman"/>
          <w:sz w:val="28"/>
          <w:szCs w:val="28"/>
          <w:shd w:val="clear" w:color="auto" w:fill="FFFFFF"/>
        </w:rPr>
        <w:t>26 апреля 2020 г., 31 декабря 2021 г., 10, 23 марта 2022 г.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) «Об осуществлении заказчиком списания сумм неустоек (штрафов, пеней), начисленных поставщику (подрядчику, исполнителю), но не списа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gramEnd"/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в связи с неисполнением или ненадлежащим исполнением в 2015, 2016</w:t>
      </w:r>
      <w:r w:rsidR="001D0E51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1D0E51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2021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обязательств, предусмотренных контрактом» Правилами осуществления заказчиком списания сумм неустоек (штрафов, пеней), начисленных поставщику (подрядчику, исполнителю), но не списа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заказчиком в связи с неисполнением или ненадлежащим исполнением обязательств, предусмотренных контрактом (далее - Правила), и настоящим Положением.</w:t>
      </w:r>
    </w:p>
    <w:p w:rsidR="00F95D8D" w:rsidRPr="00F95D8D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состав Комиссии входят: председатель Комиссии, члены Коми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сии, секретарь комиссии.</w:t>
      </w:r>
    </w:p>
    <w:p w:rsidR="00F95D8D" w:rsidRPr="00F95D8D" w:rsidRDefault="00F95D8D" w:rsidP="0049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функции Комиссии</w:t>
      </w:r>
    </w:p>
    <w:p w:rsidR="00F95D8D" w:rsidRPr="00F95D8D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Комиссии являются:</w:t>
      </w:r>
    </w:p>
    <w:p w:rsidR="00F95D8D" w:rsidRPr="00F95D8D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Рассмотрение, проверка и анализ представленных документов в п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рядке, установленном приказом </w:t>
      </w:r>
      <w:r w:rsidR="001D0E51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D8D" w:rsidRPr="00F95D8D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Решение вопросов:</w:t>
      </w:r>
    </w:p>
    <w:p w:rsidR="00F95D8D" w:rsidRPr="00F95D8D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обоснованности обстоятель</w:t>
      </w:r>
      <w:proofErr w:type="gramStart"/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предоставления отсрочки уплаты и (или) осуществления списания начисленных сумм неустоек (штр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фов, пеней), проверка факта подтверждения </w:t>
      </w:r>
      <w:r w:rsidR="006C0C22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(подрядчиком, и</w:t>
      </w:r>
      <w:r w:rsidR="006C0C22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0C22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полнителем)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перед </w:t>
      </w:r>
      <w:r w:rsidR="001D0E51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подп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санного акта сверки.</w:t>
      </w:r>
    </w:p>
    <w:p w:rsidR="00F95D8D" w:rsidRPr="00F95D8D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Принятие решения:</w:t>
      </w:r>
    </w:p>
    <w:p w:rsidR="00F95D8D" w:rsidRPr="00F95D8D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осуществления списания начисленных сумм неустоек (штрафов, п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ней).</w:t>
      </w:r>
    </w:p>
    <w:p w:rsidR="00F95D8D" w:rsidRPr="00F95D8D" w:rsidRDefault="00F95D8D" w:rsidP="0049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Комиссии</w:t>
      </w:r>
    </w:p>
    <w:p w:rsidR="00F95D8D" w:rsidRPr="00F95D8D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для реализации возложенных на нее функций имеет право:</w:t>
      </w:r>
    </w:p>
    <w:p w:rsidR="00F95D8D" w:rsidRPr="00F95D8D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Рассматривать на своих заседаниях вопросы, относящиеся к ее ко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петенции.</w:t>
      </w:r>
    </w:p>
    <w:p w:rsidR="00F95D8D" w:rsidRPr="00F95D8D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Запрашивать в установленном порядке в соответствующих органах</w:t>
      </w:r>
      <w:r w:rsidR="001D0E51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полнительные материалы, привлекать специалистов и экспертов.</w:t>
      </w:r>
    </w:p>
    <w:p w:rsidR="00F95D8D" w:rsidRPr="00F95D8D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Мотивированным решением отложить рассмотрение представле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 на определенный срок, снять их с обсуждения.</w:t>
      </w:r>
    </w:p>
    <w:p w:rsidR="00F95D8D" w:rsidRPr="00F95D8D" w:rsidRDefault="00F95D8D" w:rsidP="0049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деятельности Комиссии</w:t>
      </w:r>
    </w:p>
    <w:p w:rsidR="00F95D8D" w:rsidRPr="00F95D8D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состав комиссии входят члены комиссии и председатель коми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сии. Р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боту комиссии </w:t>
      </w:r>
      <w:r w:rsidR="001D0E51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секретарь комиссии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D8D" w:rsidRPr="00F95D8D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Заседания Комиссии проводятся по мере необходимости. Дату, вр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и место проведения заседания комиссии определяет ее председатель.</w:t>
      </w:r>
    </w:p>
    <w:p w:rsidR="00F95D8D" w:rsidRPr="00F95D8D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проводятся предс</w:t>
      </w:r>
      <w:r w:rsidR="001D0E51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едателем комиссии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D8D" w:rsidRPr="00F95D8D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Заседание комиссии считается правомочным, если на нем присутс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не менее 50% от ее состава.</w:t>
      </w:r>
    </w:p>
    <w:p w:rsidR="00F95D8D" w:rsidRPr="00F95D8D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Решения Комиссии принимаются открытым голосованием простым большинством голосов от общего числа присутствующих членов Комиссии. При равенстве голосов голос председателя Комиссии является решающим. Члены Комиссии не вправе воздерживаться от голосования.</w:t>
      </w:r>
    </w:p>
    <w:p w:rsidR="00F95D8D" w:rsidRPr="00F95D8D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случае наличия у кого-либо из участников Комиссии, обладающих правом голоса, прямой или косвенной личной заинтересованности в резул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татах голосования по вопросам, рассматриваемым Комиссией, такой учас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Комиссии обязан заявить об этом председателю Комиссии и заявить с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моотвод от участия в заседании Комиссии. Самоотвод рассматривается о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тальным составом Комиссии, результат рассмотрения оформляется в реш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заседания Комиссии с указанием причины удовлетворения или отказа в удовлетворении заявления о самоотводе.</w:t>
      </w:r>
    </w:p>
    <w:p w:rsidR="00F95D8D" w:rsidRPr="00F95D8D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Решения, принятые Комиссией, подлежат отражению в форме реш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комиссии, подлежащим подписанию всеми членами Комиссии, прису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ствующими на заседании Комиссии.</w:t>
      </w:r>
    </w:p>
    <w:p w:rsidR="00F95D8D" w:rsidRPr="00F95D8D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несогласии с принятым Комиссией решением член Комиссии впр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изложить в письменной форме свое особое мнение, которое подлежит об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зательному приобщению к решению Комиссии.</w:t>
      </w:r>
    </w:p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Pr="00F95D8D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D2B" w:rsidRDefault="00333D2B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2B" w:rsidRPr="00F95D8D" w:rsidRDefault="00333D2B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ACC" w:rsidRPr="00F95D8D" w:rsidRDefault="00493ACC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493ACC" w:rsidRPr="00F95D8D" w:rsidRDefault="00493ACC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93ACC" w:rsidRDefault="00493ACC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Яблоново-Гайского </w:t>
      </w:r>
    </w:p>
    <w:p w:rsidR="00493ACC" w:rsidRPr="00F95D8D" w:rsidRDefault="00493ACC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D2B" w:rsidRPr="00F95D8D" w:rsidRDefault="00333D2B" w:rsidP="00333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«21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№ 56</w:t>
      </w:r>
    </w:p>
    <w:p w:rsidR="00493ACC" w:rsidRPr="00F95D8D" w:rsidRDefault="00493ACC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49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ACC" w:rsidRPr="00493ACC" w:rsidRDefault="00493ACC" w:rsidP="0049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принятия Администрацией Яблоново-Гайского муниципальн</w:t>
      </w:r>
      <w:r w:rsidRPr="00493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93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образования решения о списании начисленных сумм неустоек (штр</w:t>
      </w:r>
      <w:r w:rsidRPr="00493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93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фов, п</w:t>
      </w:r>
      <w:r w:rsidRPr="00493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93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ней)</w:t>
      </w:r>
    </w:p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D8D" w:rsidRPr="00F95D8D" w:rsidRDefault="00F95D8D" w:rsidP="0049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95D8D" w:rsidRPr="00535737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принятия </w:t>
      </w:r>
      <w:r w:rsidR="00495CC1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Яблоново-Гайского муниципального образования решения 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списании </w:t>
      </w:r>
      <w:r w:rsidR="00535737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начисленных сумм неу</w:t>
      </w:r>
      <w:r w:rsidR="00535737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5737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тоек (штрафов, пеней) 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Порядок, </w:t>
      </w:r>
      <w:r w:rsidR="001D0E51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 в соответствии с частью 42.1 статьи 112 Ф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«О контрактной системе в сфере закупок товаров, р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бот, услуг для обеспечения государственных и м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ниципальных нужд» и Постановлением Правительства РФ от 04.07.2018 N 783 (ред. от </w:t>
      </w:r>
      <w:r w:rsidR="00495CC1"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26 апр</w:t>
      </w:r>
      <w:r w:rsidR="00495CC1"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95CC1"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ля 2020 г., 31 декабря</w:t>
      </w:r>
      <w:proofErr w:type="gramEnd"/>
      <w:r w:rsidR="00495CC1"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95CC1"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2021 г., 10, 23 марта 2022 г.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) «Об осуществлении заказчиком списания сумм неустоек (штрафов, пеней), начисленных п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ставщику (подрядчику, исполнителю), но не списанных заказчиком в связи с неисполнением или ненадлеж</w:t>
      </w:r>
      <w:r w:rsidR="00495CC1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ащим и</w:t>
      </w:r>
      <w:r w:rsidR="00495CC1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5CC1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в 2015, 2016, 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95CC1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2021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обязательств, предусмотренных контрактом».</w:t>
      </w:r>
      <w:proofErr w:type="gramEnd"/>
    </w:p>
    <w:p w:rsidR="00F95D8D" w:rsidRPr="007047CB" w:rsidRDefault="007047CB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F95D8D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Порядок определяет основания для принятия </w:t>
      </w:r>
      <w:r w:rsidR="001D0E51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1D0E51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D0E51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рацией </w:t>
      </w:r>
      <w:r w:rsidR="00F95D8D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списании задолженности по платежам, перечень докуме</w:t>
      </w:r>
      <w:r w:rsidR="00F95D8D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5D8D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необходимых для принятия такого решения, и процедуру его принятия.</w:t>
      </w:r>
    </w:p>
    <w:p w:rsidR="007047CB" w:rsidRPr="007047CB" w:rsidRDefault="007047CB" w:rsidP="007047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1.3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7047CB" w:rsidRPr="007047CB" w:rsidRDefault="007047CB" w:rsidP="00535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контрактами;</w:t>
      </w:r>
      <w:proofErr w:type="gramEnd"/>
    </w:p>
    <w:p w:rsidR="007047CB" w:rsidRPr="007047CB" w:rsidRDefault="007047CB" w:rsidP="00535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2020 году обязательства не были исполнены в полном объеме в св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</w:t>
      </w:r>
    </w:p>
    <w:p w:rsidR="007047CB" w:rsidRPr="007047CB" w:rsidRDefault="007047CB" w:rsidP="00535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2021 и 2022 годах обязательства не были исполнены в полном объ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в связи с существенным увеличением в 2021 и 2022 годах цен на стро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ресурсы, повлекшем невозможность исполнения контракта поста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щиком (подрядчиком, исполнителем);</w:t>
      </w:r>
    </w:p>
    <w:p w:rsidR="007047CB" w:rsidRPr="007047CB" w:rsidRDefault="007047CB" w:rsidP="00535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обязательства не были исполнены в полном объеме по причине во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никновения при исполнении контракта не зависящих от сторон контракта о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стоятельств, влекущих невозможность его исполнения без изменения усл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в связи с введением политических или экономических санкций ин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странными государствами, совершающими недружественные действия в о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Российской Федерации, граждан Российской Федерации или ро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сийских юридических лиц (далее - санкции), и (или) с введением иностра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гос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дарствами, государственными</w:t>
      </w:r>
      <w:proofErr w:type="gramEnd"/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 и (или) союзами и (или) государственными (межгосударственными) учреждениями иностра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государств или государственных объединений и (или) союзов мер огр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ничител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характера (далее - меры ограничительного характера).</w:t>
      </w:r>
      <w:proofErr w:type="gramEnd"/>
    </w:p>
    <w:p w:rsidR="00F95D8D" w:rsidRPr="00535737" w:rsidRDefault="00F95D8D" w:rsidP="00535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Основания для </w:t>
      </w:r>
      <w:r w:rsidR="00535737" w:rsidRPr="00535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списания начисленных и неуплаченных сумм неустоек (штрафов, пеней)</w:t>
      </w:r>
    </w:p>
    <w:p w:rsidR="00F95D8D" w:rsidRPr="00535737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Списание начисленных и неуплаченных сумм неустоек (штрафов, пеней) осуществляется </w:t>
      </w:r>
      <w:r w:rsidR="001D0E51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</w:t>
      </w:r>
      <w:proofErr w:type="gramStart"/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порядке:</w:t>
      </w:r>
    </w:p>
    <w:p w:rsidR="00F95D8D" w:rsidRPr="00535737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а) если общая сумма начисленных и неуплаченных неустоек (штрафов, пеней) не превышает 5 процентов цены контракта, </w:t>
      </w:r>
      <w:r w:rsidR="001D0E51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списание начисленных и неуплаченных сумм неустоек (штрафов, п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ней) за искл</w:t>
      </w:r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ючением случаев, предусмотренных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anchor="Par6" w:history="1">
        <w:r w:rsidRPr="00535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  <w:r w:rsidR="006C0C22" w:rsidRPr="00535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535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="006C0C22" w:rsidRPr="00535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535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"в"</w:t>
        </w:r>
      </w:hyperlink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“д”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пункта;</w:t>
      </w:r>
    </w:p>
    <w:p w:rsidR="006C0C22" w:rsidRPr="00535737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</w:t>
      </w:r>
      <w:r w:rsidR="001D0E51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списание 50 пр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 начисленных и неуплаченных сумм неустоек (штрафов, пеней) при усл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уплаты 50 процентов начисленных и неуплаченных сумм неустоек (штрафов, пеней), за исключением </w:t>
      </w:r>
      <w:bookmarkStart w:id="0" w:name="Par6"/>
      <w:bookmarkEnd w:id="0"/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предусмотренных </w:t>
      </w:r>
      <w:hyperlink r:id="rId6" w:anchor="Par6" w:history="1">
        <w:r w:rsidR="006C0C22" w:rsidRPr="00535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"в"</w:t>
        </w:r>
      </w:hyperlink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“д” настоящего пункта;</w:t>
      </w:r>
      <w:proofErr w:type="gramEnd"/>
    </w:p>
    <w:p w:rsidR="00F95D8D" w:rsidRPr="00535737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неуплаченные неустойки (штрафы, пени) начислены вследствие н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6C0C22"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 поставщиком (подрядчиком, исполнителем) 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контракту в связи с возникновением не зависящих от него обстоятельств, п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влекших невозможность исполнения контракта в связи с распространением новой </w:t>
      </w:r>
      <w:proofErr w:type="spellStart"/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</w:t>
      </w:r>
      <w:r w:rsidR="001D0E51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списание начисленных и неуплаченных сумм неустоек (штрафов, пеней).</w:t>
      </w:r>
    </w:p>
    <w:p w:rsidR="006C0C22" w:rsidRPr="00535737" w:rsidRDefault="006C0C22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г) если неуплаченные неустойки (штрафы, пени) начислены вследствие неисполнения поставщиком (подрядчиком, исполнителем) обязательств по ко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тракту в связи с существенным увеличением в 2021 и 2022 годах цен на строительные ресурсы, повлекшем невозможность исполнения контракта п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ставщиком (подрядчиком, исполнителем), заказчик осуществляет списание начисленных и неуплаченных сумм неустоек (штрафов, пеней) в период с д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заключения контракта до даты </w:t>
      </w:r>
      <w:proofErr w:type="gramStart"/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</w:t>
      </w:r>
      <w:proofErr w:type="gramEnd"/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предусмотренного </w:t>
      </w:r>
      <w:hyperlink r:id="rId7" w:anchor="block_215" w:history="1">
        <w:r w:rsidRPr="005357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абзацем пятым подпункта "а" </w:t>
        </w:r>
        <w:proofErr w:type="gramStart"/>
        <w:r w:rsidRPr="005357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 2</w:t>
        </w:r>
      </w:hyperlink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 постановления Правительства Российской Ф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дерации от 9 августа 2021 г. N 1315 "О внесении изменений в некоторые а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ты Правительства Российской Федерации" предложения поставщика (по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рядчика, исполнителя) об изменении существенных условий контракта в св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зи с существенным увеличением цен на строительные ресурсы, подлежащие поставке и (или) использованию при исполнении такого контракта, с прил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жением информации и документов, обосновывающих такое предложение;</w:t>
      </w:r>
      <w:proofErr w:type="gramEnd"/>
    </w:p>
    <w:p w:rsidR="006C0C22" w:rsidRPr="00535737" w:rsidRDefault="006C0C22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д)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влекших невозможность исполнения контракта в связи с введением санкций и (или) мер ограничительного характера, заказчик осуществляет списание начисленных и неуплаченных сумм неустоек (штрафов, пеней).</w:t>
      </w:r>
    </w:p>
    <w:p w:rsidR="00F95D8D" w:rsidRPr="00535737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Подтверждающим документом для осуществления списания начи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сумм неустоек (штрафов, пеней) является акт сверки, подписанный сторонами соответствующего </w:t>
      </w:r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контракта, содержащий по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тверждение задолженности </w:t>
      </w:r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(подрядчиком, исполнителем)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письмо </w:t>
      </w:r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(подрядчика, исполнителя)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подтверждении наличия н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численной и неуплаченной суммы неу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тоек (штрафов, пеней).</w:t>
      </w:r>
      <w:proofErr w:type="gramEnd"/>
    </w:p>
    <w:p w:rsidR="00F95D8D" w:rsidRPr="00535737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наличии документа о подтвержденных сторонами контракта расч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по начисленной и неуплаченной сумме неустоек (штрафов, пеней) осн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для принятия решения о списании начисленной и неуплаченной су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неустоек (штрафов, пеней) является:</w:t>
      </w:r>
    </w:p>
    <w:p w:rsidR="00F95D8D" w:rsidRPr="00535737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случае, предусмотренном подпунктом "а" пункта 2.1. настоящего Порядка, - исполнение </w:t>
      </w:r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(подрядчиком, исполнителем)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 (за исключением гарантийных обязательст</w:t>
      </w:r>
      <w:r w:rsidR="00766E1D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контракту в полном объеме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подтвержденное актом приемки или иным документом;</w:t>
      </w:r>
    </w:p>
    <w:p w:rsidR="00F95D8D" w:rsidRPr="00535737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б) в случае, предусмотренном подпунктом "б" пункта 2.1. настоящего Порядка, в дополнение к документам, указанным в подпункте "а" настоящего пункта, - информация администратора доходов </w:t>
      </w:r>
      <w:proofErr w:type="gramStart"/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упл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ченных </w:t>
      </w:r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(подрядчиком, исполнителем)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 неустоек (штр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фов, пеней) в бюджет </w:t>
      </w:r>
      <w:r w:rsidR="00766E1D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D8D" w:rsidRPr="00535737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случае, предусмотренном подпунктом "в" пункта 2.1. настоящего Порядка, - исполнение (при наличии) </w:t>
      </w:r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(подрядчиком, исполн</w:t>
      </w:r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телем)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контракту в 2020 году, подтвержденное актом прие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или иным документом, и обоснование обстоятельств, повлекших нево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можность исполнения контракта в связи с распространением новой </w:t>
      </w:r>
      <w:proofErr w:type="spellStart"/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вирусной</w:t>
      </w:r>
      <w:proofErr w:type="spellEnd"/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представленное </w:t>
      </w:r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(подрядчиком, исполн</w:t>
      </w:r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телем)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E1D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с приложением подтвержда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д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(при их наличии).</w:t>
      </w:r>
      <w:proofErr w:type="gramEnd"/>
    </w:p>
    <w:p w:rsidR="00766E1D" w:rsidRPr="00535737" w:rsidRDefault="00766E1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г) в случае, предусмотренном </w:t>
      </w:r>
      <w:hyperlink r:id="rId8" w:anchor="block_1034" w:history="1">
        <w:r w:rsidRPr="005357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подпунктом "г" </w:t>
        </w:r>
      </w:hyperlink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2.1. настоящего Порядка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, - заключение сторонами контракта соглашения об увеличении цены контракта в соответствии с положениями </w:t>
      </w:r>
      <w:hyperlink r:id="rId9" w:history="1">
        <w:r w:rsidRPr="005357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постановления</w:t>
        </w:r>
      </w:hyperlink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Правительства Ро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сийской Федерации от 9 августа 2021 г. N 1315 "О внесении изменений в н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акты Правительства Российской Федерации";</w:t>
      </w:r>
    </w:p>
    <w:p w:rsidR="00766E1D" w:rsidRPr="00535737" w:rsidRDefault="00766E1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д) в случае, предусмотренном </w:t>
      </w:r>
      <w:hyperlink r:id="rId10" w:anchor="block_10035" w:history="1">
        <w:r w:rsidRPr="005357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подпунктом "д" </w:t>
        </w:r>
      </w:hyperlink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2.1. настоящего Порядка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, - исполнение (при наличии) поставщиком (подрядчиком, исполн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телем) обязательств по контракту, подтвержденное актом приемки или иным документом, и обоснование обстоятельств, повлекших невозможность и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полнения контракта в связи с введением санкций и (или) мер ограничител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  <w:proofErr w:type="gramEnd"/>
    </w:p>
    <w:p w:rsidR="00F95D8D" w:rsidRPr="00535737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случае если </w:t>
      </w:r>
      <w:r w:rsidR="00766E1D"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поставщик (подрядчик, исполнител</w:t>
      </w:r>
      <w:r w:rsid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66E1D"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подтвердил наличие начисленной и неуплаченной суммы неустоек (штрафов, пеней), прин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решения о ее списании не допускается.</w:t>
      </w:r>
    </w:p>
    <w:p w:rsidR="00F95D8D" w:rsidRPr="00F95D8D" w:rsidRDefault="00F95D8D" w:rsidP="00535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Порядок принятия решения о </w:t>
      </w:r>
      <w:r w:rsidR="007047CB" w:rsidRPr="0070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списании</w:t>
      </w:r>
      <w:r w:rsidRPr="0070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начисленн</w:t>
      </w:r>
      <w:r w:rsidR="007047CB" w:rsidRPr="0070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и неуплаченной</w:t>
      </w:r>
      <w:r w:rsidRPr="0070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сумм</w:t>
      </w:r>
      <w:r w:rsidR="007047CB" w:rsidRPr="0070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70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неустоек (штрафов, пеней)</w:t>
      </w:r>
    </w:p>
    <w:p w:rsidR="00F95D8D" w:rsidRPr="00535737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наличии оснований и документов, указанных в </w:t>
      </w:r>
      <w:hyperlink r:id="rId11" w:history="1">
        <w:r w:rsidRPr="00535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2.3.</w:t>
        </w:r>
      </w:hyperlink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Порядка, Комиссия в течение 10 дней со дня осуществления сверки расчетов с </w:t>
      </w:r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(подрядчиком, исполнителем)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начисле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F95D8D" w:rsidRPr="00535737" w:rsidRDefault="007047CB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F95D8D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должно содержать следующую информацию:</w:t>
      </w:r>
    </w:p>
    <w:p w:rsidR="00F95D8D" w:rsidRPr="00535737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наименование, фирменное наименование (при наличии), место нахо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(для юридического лица), фамилия, имя, отчество (при наличии), место жительства (для физического лица), идентификационный номер налогопл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тельщика – </w:t>
      </w:r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(подрядчика, исполнителя)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</w:t>
      </w:r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ставщика (подрядчика, исполнителя)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причины постановки на учет в н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логовом органе </w:t>
      </w:r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(подрядчика, исполнителя)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(идентификационный номер налогоплательщика - физического</w:t>
      </w:r>
      <w:proofErr w:type="gramEnd"/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лица);</w:t>
      </w:r>
    </w:p>
    <w:p w:rsidR="00F95D8D" w:rsidRPr="00535737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начисленной </w:t>
      </w:r>
      <w:r w:rsidR="001D0E51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неуплаченной </w:t>
      </w:r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</w:t>
      </w:r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0C22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(подрядчиком, исполнителем)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неустоек (штрафов, пеней), вкл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ченные в реестр контрактов в единой информационной системе в сфере зак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пок;</w:t>
      </w:r>
    </w:p>
    <w:p w:rsidR="00F95D8D" w:rsidRPr="00535737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обязательные реквизиты первичных учетных документов, устано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ленные </w:t>
      </w:r>
      <w:r w:rsidR="00766E1D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Российской Федерации;</w:t>
      </w:r>
    </w:p>
    <w:p w:rsidR="00F95D8D" w:rsidRPr="00535737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дата принятия решения о списании начисленной и неуплаченной су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неустоек (штрафов, пеней);</w:t>
      </w:r>
    </w:p>
    <w:p w:rsidR="00F95D8D" w:rsidRPr="00535737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подписи членов комиссии.</w:t>
      </w:r>
    </w:p>
    <w:p w:rsidR="007047CB" w:rsidRPr="00535737" w:rsidRDefault="007047CB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</w:t>
      </w:r>
      <w:proofErr w:type="gramStart"/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Списание начисленных и неуплаченных сумм неустоек (штрафов, пеней) в соответствии с </w:t>
      </w:r>
      <w:hyperlink r:id="rId12" w:anchor="dst100011" w:history="1">
        <w:r w:rsidRPr="005357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3</w:t>
        </w:r>
      </w:hyperlink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настоящих Правил распространяется на принятую к учету задолженность поставщика (подрядчика, исполнителя) н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зависимо от срока ее возникновения и осуществляется заказчиком на основ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нии решения о списании начисленной и неуплаченной суммы неустоек (штрафов, пеней), указанного в </w:t>
      </w:r>
      <w:hyperlink r:id="rId13" w:anchor="dst100021" w:history="1">
        <w:r w:rsidRPr="005357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9</w:t>
        </w:r>
      </w:hyperlink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настоящих Правил, в течение 5 р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бочих дней со дня принятия такого решения</w:t>
      </w:r>
      <w:proofErr w:type="gramEnd"/>
      <w:r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5D8D" w:rsidRPr="00535737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047CB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7CB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1D0E51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дней со дня принятия решения о списании начи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ленной и неуплаченной суммы неустоек (штрафов, пеней), направляет </w:t>
      </w:r>
      <w:r w:rsidR="007047CB"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047CB"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047CB" w:rsidRPr="00535737">
        <w:rPr>
          <w:rFonts w:ascii="Times New Roman" w:hAnsi="Times New Roman" w:cs="Times New Roman"/>
          <w:sz w:val="28"/>
          <w:szCs w:val="28"/>
          <w:shd w:val="clear" w:color="auto" w:fill="FFFFFF"/>
        </w:rPr>
        <w:t>ставщику (подрядчику, исполнителю)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уведомление о списании начисленной и неуплаченной суммы неустоек (штрафов, пеней) по контрактам с указанием ее размера по форме согласно </w:t>
      </w:r>
      <w:hyperlink r:id="rId14" w:history="1">
        <w:r w:rsidRPr="00535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5 н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Порядка.</w:t>
      </w:r>
    </w:p>
    <w:p w:rsidR="00F95D8D" w:rsidRPr="00535737" w:rsidRDefault="007047CB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F95D8D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уведомления осуществляется </w:t>
      </w:r>
      <w:r w:rsidR="001D0E51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D0E51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D8D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F95D8D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5D8D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информацией и документами, включенными в реестр контра</w:t>
      </w:r>
      <w:r w:rsidR="00F95D8D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95D8D"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заключенных заказчиками.</w:t>
      </w:r>
    </w:p>
    <w:p w:rsidR="00333D2B" w:rsidRDefault="00333D2B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2B" w:rsidRDefault="00333D2B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2B" w:rsidRDefault="00333D2B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2B" w:rsidRDefault="00333D2B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37" w:rsidRPr="00F95D8D" w:rsidRDefault="00535737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535737" w:rsidRPr="00F95D8D" w:rsidRDefault="00535737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35737" w:rsidRDefault="00535737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Яблоново-Гайского </w:t>
      </w:r>
    </w:p>
    <w:p w:rsidR="00535737" w:rsidRPr="00F95D8D" w:rsidRDefault="00535737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D2B" w:rsidRPr="00F95D8D" w:rsidRDefault="00333D2B" w:rsidP="00333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«21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№ 56</w:t>
      </w:r>
    </w:p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D8D" w:rsidRPr="00F95D8D" w:rsidRDefault="00F95D8D" w:rsidP="00535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</w:t>
      </w:r>
    </w:p>
    <w:p w:rsidR="00F95D8D" w:rsidRPr="00F95D8D" w:rsidRDefault="00F95D8D" w:rsidP="00535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поступлению и выбытию активов заказчика</w:t>
      </w:r>
    </w:p>
    <w:p w:rsidR="00F95D8D" w:rsidRPr="00F95D8D" w:rsidRDefault="00F95D8D" w:rsidP="00535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списании задолженности</w:t>
      </w:r>
    </w:p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D8D" w:rsidRPr="00F95D8D" w:rsidRDefault="00535737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Яблоновый Гай                       </w:t>
      </w:r>
      <w:r w:rsidR="00F95D8D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«__»_____202_г.</w:t>
      </w:r>
    </w:p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 ______________________________________________</w:t>
      </w:r>
    </w:p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Самоотводов от участия в заседании Комиссии не поступило.</w:t>
      </w:r>
    </w:p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отношении ________________________________(</w:t>
      </w:r>
      <w:proofErr w:type="spellStart"/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далее-дебитор</w:t>
      </w:r>
      <w:proofErr w:type="spellEnd"/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(наименование, место нахождения (для юридического лица), фамилия, имя, отчество (при наличии), место жительства (для физического лица), иде</w:t>
      </w:r>
      <w:r w:rsidRPr="0070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70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тификационный номер налогоплательщика - </w:t>
      </w:r>
      <w:r w:rsidR="006C0C22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(подрядчика, и</w:t>
      </w:r>
      <w:r w:rsidR="006C0C22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0C22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полнителя)</w:t>
      </w:r>
      <w:r w:rsidRPr="0070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код причины постановки на учет в налоговом органе </w:t>
      </w:r>
      <w:r w:rsidR="006C0C22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(подрядчика, исполнителя)</w:t>
      </w:r>
      <w:r w:rsidRPr="0070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(идентификационный номер налогоплательщика - физического лица)  </w:t>
      </w:r>
      <w:proofErr w:type="gramEnd"/>
    </w:p>
    <w:p w:rsidR="00F95D8D" w:rsidRPr="00F95D8D" w:rsidRDefault="00F95D8D" w:rsidP="007047C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от «___»_____202</w:t>
      </w:r>
      <w:r w:rsid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 по </w:t>
      </w:r>
      <w:r w:rsid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от «__»_______20__г. №</w:t>
      </w:r>
      <w:proofErr w:type="spellStart"/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___о</w:t>
      </w:r>
      <w:proofErr w:type="spellEnd"/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начислении неустойки (штрафы, пени) в размере ____________ рублей;</w:t>
      </w:r>
    </w:p>
    <w:p w:rsidR="00F95D8D" w:rsidRPr="00F95D8D" w:rsidRDefault="00F95D8D" w:rsidP="007047C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 оказанных услугах от __.__.202</w:t>
      </w:r>
      <w:r w:rsid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F95D8D" w:rsidRPr="00F95D8D" w:rsidRDefault="00F95D8D" w:rsidP="007047C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сверки от «___»______202_ г. №____;</w:t>
      </w:r>
    </w:p>
    <w:p w:rsidR="00F95D8D" w:rsidRPr="00F95D8D" w:rsidRDefault="00F95D8D" w:rsidP="007047C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6C0C22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(подрядчика, исполнителя)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__.__.202</w:t>
      </w:r>
      <w:r w:rsid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исх. № ___ о подтверждении задолженности;  </w:t>
      </w:r>
      <w:proofErr w:type="gramEnd"/>
    </w:p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решение о списании неустойки (пени, штрафа) по </w:t>
      </w:r>
      <w:r w:rsid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</w:t>
      </w:r>
      <w:r w:rsid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от __.____.20__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 на оказание услуг </w:t>
      </w:r>
      <w:r w:rsidRPr="0070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(поставку товаров, выполнение р</w:t>
      </w:r>
      <w:r w:rsidRPr="0070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70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бот)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следующему основанию:</w:t>
      </w:r>
    </w:p>
    <w:p w:rsidR="00F95D8D" w:rsidRPr="00F95D8D" w:rsidRDefault="00F95D8D" w:rsidP="007047C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включено в реестр контрактов, заключенных заказчиками и направлено дебитору, сумма пеней в </w:t>
      </w:r>
      <w:r w:rsid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погашена.</w:t>
      </w:r>
    </w:p>
    <w:p w:rsidR="00F95D8D" w:rsidRPr="00F95D8D" w:rsidRDefault="00F95D8D" w:rsidP="007047C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(работы) оказаны в полном объеме.</w:t>
      </w:r>
    </w:p>
    <w:p w:rsidR="00F95D8D" w:rsidRPr="00F95D8D" w:rsidRDefault="00F95D8D" w:rsidP="007047C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 «_____» подписал акт сверки от «___»______202_ г. №______,</w:t>
      </w:r>
    </w:p>
    <w:p w:rsidR="00F95D8D" w:rsidRPr="00F95D8D" w:rsidRDefault="00F95D8D" w:rsidP="007047C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подтвердил образовавшуюся задолженность письмом от «___»_______202</w:t>
      </w:r>
      <w:r w:rsid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№____.   </w:t>
      </w:r>
    </w:p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D8D" w:rsidRPr="00535737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   __________________ </w:t>
      </w:r>
      <w:r w:rsidR="00535737" w:rsidRPr="0053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_____________________</w:t>
      </w:r>
    </w:p>
    <w:p w:rsidR="00F95D8D" w:rsidRPr="00535737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                                 (подпись)                                     (Ф.И.О.)</w:t>
      </w:r>
    </w:p>
    <w:p w:rsidR="00F95D8D" w:rsidRPr="00535737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D8D" w:rsidRPr="00535737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   ____________________    __</w:t>
      </w:r>
      <w:r w:rsidR="00535737" w:rsidRPr="00535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95D8D" w:rsidRPr="00535737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                   (подпись)                                    (Ф.И.О.)</w:t>
      </w:r>
    </w:p>
    <w:p w:rsidR="00F95D8D" w:rsidRPr="00535737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D8D" w:rsidRPr="00535737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____________</w:t>
      </w:r>
      <w:r w:rsidR="00535737" w:rsidRPr="00535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     __________</w:t>
      </w:r>
    </w:p>
    <w:p w:rsidR="00F95D8D" w:rsidRPr="00535737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               (подпись)                                      (Ф.И.О.)</w:t>
      </w:r>
    </w:p>
    <w:p w:rsidR="00535737" w:rsidRPr="00F95D8D" w:rsidRDefault="00F95D8D" w:rsidP="00333D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535737" w:rsidRPr="00F95D8D" w:rsidRDefault="00535737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35737" w:rsidRDefault="00535737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Яблоново-Гайского </w:t>
      </w:r>
    </w:p>
    <w:p w:rsidR="00535737" w:rsidRPr="00F95D8D" w:rsidRDefault="00535737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D2B" w:rsidRPr="00F95D8D" w:rsidRDefault="00333D2B" w:rsidP="00333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«21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№ 56</w:t>
      </w:r>
    </w:p>
    <w:p w:rsidR="00535737" w:rsidRDefault="00535737" w:rsidP="00333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737" w:rsidRPr="00535737" w:rsidRDefault="00535737" w:rsidP="00333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N _______</w:t>
      </w:r>
    </w:p>
    <w:p w:rsidR="00535737" w:rsidRPr="00535737" w:rsidRDefault="00535737" w:rsidP="00333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списании начисленной и неуплаченной суммы н</w:t>
      </w: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устоек</w:t>
      </w:r>
    </w:p>
    <w:p w:rsidR="00535737" w:rsidRPr="00535737" w:rsidRDefault="00535737" w:rsidP="00333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(штрафов, пеней) по контрактам</w:t>
      </w:r>
    </w:p>
    <w:p w:rsidR="00535737" w:rsidRPr="00535737" w:rsidRDefault="00535737" w:rsidP="00535737">
      <w:pPr>
        <w:shd w:val="clear" w:color="auto" w:fill="FFFFFF"/>
        <w:spacing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0"/>
        <w:gridCol w:w="3216"/>
        <w:gridCol w:w="2531"/>
        <w:gridCol w:w="684"/>
      </w:tblGrid>
      <w:tr w:rsidR="00535737" w:rsidRPr="00535737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35737" w:rsidRPr="00535737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________ 20__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37" w:rsidRPr="00535737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37" w:rsidRPr="00535737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37" w:rsidRPr="00535737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(сокращенное наименов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 </w:t>
            </w:r>
            <w:hyperlink r:id="rId15" w:anchor="dst100063" w:history="1">
              <w:r w:rsidRPr="0053573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37" w:rsidRPr="00535737" w:rsidTr="005357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зационно-правовой формы заказчика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37" w:rsidRPr="00535737" w:rsidTr="005357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16" w:history="1">
              <w:r w:rsidRPr="0053573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ОКОПФ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37" w:rsidRPr="00535737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17" w:history="1">
              <w:r w:rsidRPr="0053573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37" w:rsidRPr="00535737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щика (подрядчика, и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37" w:rsidRPr="00535737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 </w:t>
            </w:r>
            <w:hyperlink r:id="rId18" w:anchor="dst100063" w:history="1">
              <w:r w:rsidRPr="0053573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физического лица/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37" w:rsidRPr="00535737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(сокращенное </w:t>
            </w:r>
            <w:hyperlink r:id="rId19" w:anchor="dst100063" w:history="1">
              <w:r w:rsidRPr="0053573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наименование юридического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37" w:rsidRPr="00535737" w:rsidTr="005357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зационно-правовой формы поставщика (подрядчика, исполн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37" w:rsidRPr="00535737" w:rsidTr="005357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20" w:history="1">
              <w:r w:rsidRPr="0053573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ОКОПФ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37" w:rsidRPr="00535737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 п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21" w:history="1">
              <w:r w:rsidRPr="0053573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 </w:t>
            </w:r>
            <w:hyperlink r:id="rId22" w:anchor="dst100010" w:history="1">
              <w:r w:rsidRPr="0053573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ОКСМ</w:t>
              </w:r>
            </w:hyperlink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737" w:rsidRDefault="00535737" w:rsidP="00704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35737" w:rsidRPr="00535737" w:rsidRDefault="00535737" w:rsidP="00535737">
      <w:pPr>
        <w:shd w:val="clear" w:color="auto" w:fill="FFFFFF"/>
        <w:spacing w:after="0" w:line="285" w:lineRule="atLeast"/>
        <w:outlineLvl w:val="1"/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eastAsia="ru-RU"/>
        </w:rPr>
      </w:pPr>
      <w:r w:rsidRPr="00535737"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eastAsia="ru-RU"/>
        </w:rPr>
        <w:t xml:space="preserve">  Сведения о контракте</w:t>
      </w:r>
    </w:p>
    <w:p w:rsidR="00535737" w:rsidRPr="00535737" w:rsidRDefault="00535737" w:rsidP="00535737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tbl>
      <w:tblPr>
        <w:tblW w:w="90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9"/>
        <w:gridCol w:w="2762"/>
        <w:gridCol w:w="4523"/>
      </w:tblGrid>
      <w:tr w:rsidR="00535737" w:rsidRPr="00535737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контра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ко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в реестре ко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</w:t>
            </w:r>
          </w:p>
        </w:tc>
      </w:tr>
      <w:tr w:rsidR="00535737" w:rsidRPr="00535737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535737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соответствии с ________ от "__" ______ 20__ г. N ___</w:t>
      </w:r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proofErr w:type="gramStart"/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внутреннего</w:t>
      </w:r>
      <w:proofErr w:type="gramEnd"/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распорядительного</w:t>
      </w:r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документа заказчика)</w:t>
      </w:r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  уведомляет   о  списании  начисленных  и  неу</w:t>
      </w: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лаченных  неустоек</w:t>
      </w:r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┌───────────────────┐</w:t>
      </w:r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(штрафов, пеней) в сумме_____</w:t>
      </w:r>
      <w:r w:rsidR="0033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рублей │     </w:t>
      </w:r>
      <w:r w:rsidR="0033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proofErr w:type="spellStart"/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</w:t>
      </w:r>
      <w:proofErr w:type="spellEnd"/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(прописью)       </w:t>
      </w:r>
      <w:r w:rsidR="0033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└───────────────────┘</w:t>
      </w:r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(цифр</w:t>
      </w: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(0,00)</w:t>
      </w:r>
      <w:proofErr w:type="gramEnd"/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заказчика</w:t>
      </w:r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(уполномоченное лицо)  _______________ ___________ ________________________</w:t>
      </w:r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(должность)    (подпись)   (ра</w:t>
      </w: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шифровка подписи)</w:t>
      </w:r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"__" ___________ 20__ г.           М.П.</w:t>
      </w:r>
    </w:p>
    <w:p w:rsidR="00535737" w:rsidRPr="00535737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737" w:rsidRPr="00535737" w:rsidRDefault="00535737" w:rsidP="00535737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535737" w:rsidRPr="00535737" w:rsidRDefault="00535737" w:rsidP="00535737">
      <w:pPr>
        <w:shd w:val="clear" w:color="auto" w:fill="FFFFFF"/>
        <w:spacing w:before="210" w:after="0" w:line="240" w:lineRule="auto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Указывается при наличии.</w:t>
      </w:r>
    </w:p>
    <w:p w:rsidR="00535737" w:rsidRPr="00535737" w:rsidRDefault="00535737" w:rsidP="00535737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535737" w:rsidRPr="00535737" w:rsidSect="005357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1AED"/>
    <w:multiLevelType w:val="multilevel"/>
    <w:tmpl w:val="64DA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427C8"/>
    <w:multiLevelType w:val="multilevel"/>
    <w:tmpl w:val="3290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642E3"/>
    <w:multiLevelType w:val="multilevel"/>
    <w:tmpl w:val="90CC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785BCD"/>
    <w:multiLevelType w:val="hybridMultilevel"/>
    <w:tmpl w:val="EFDA3DEE"/>
    <w:lvl w:ilvl="0" w:tplc="3E387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EF7EB7"/>
    <w:multiLevelType w:val="hybridMultilevel"/>
    <w:tmpl w:val="2E86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10AFC"/>
    <w:multiLevelType w:val="multilevel"/>
    <w:tmpl w:val="3C30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startOverride w:val="2"/>
    </w:lvlOverride>
  </w:num>
  <w:num w:numId="3">
    <w:abstractNumId w:val="1"/>
    <w:lvlOverride w:ilvl="1">
      <w:startOverride w:val="2"/>
    </w:lvlOverride>
  </w:num>
  <w:num w:numId="4">
    <w:abstractNumId w:val="1"/>
    <w:lvlOverride w:ilvl="1">
      <w:startOverride w:val="2"/>
    </w:lvlOverride>
  </w:num>
  <w:num w:numId="5">
    <w:abstractNumId w:val="1"/>
    <w:lvlOverride w:ilvl="0">
      <w:startOverride w:val="4"/>
    </w:lvlOverride>
    <w:lvlOverride w:ilvl="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95D8D"/>
    <w:rsid w:val="001D0E51"/>
    <w:rsid w:val="00333D2B"/>
    <w:rsid w:val="00493ACC"/>
    <w:rsid w:val="00495CC1"/>
    <w:rsid w:val="00535737"/>
    <w:rsid w:val="006C0C22"/>
    <w:rsid w:val="007047CB"/>
    <w:rsid w:val="00766E1D"/>
    <w:rsid w:val="0081602C"/>
    <w:rsid w:val="00F9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2C"/>
  </w:style>
  <w:style w:type="paragraph" w:styleId="1">
    <w:name w:val="heading 1"/>
    <w:basedOn w:val="a"/>
    <w:next w:val="a"/>
    <w:link w:val="10"/>
    <w:qFormat/>
    <w:rsid w:val="007047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D8D"/>
    <w:rPr>
      <w:b/>
      <w:bCs/>
    </w:rPr>
  </w:style>
  <w:style w:type="character" w:styleId="a5">
    <w:name w:val="Hyperlink"/>
    <w:basedOn w:val="a0"/>
    <w:uiPriority w:val="99"/>
    <w:semiHidden/>
    <w:unhideWhenUsed/>
    <w:rsid w:val="00F95D8D"/>
    <w:rPr>
      <w:color w:val="0000FF"/>
      <w:u w:val="single"/>
    </w:rPr>
  </w:style>
  <w:style w:type="character" w:styleId="a6">
    <w:name w:val="Emphasis"/>
    <w:basedOn w:val="a0"/>
    <w:uiPriority w:val="20"/>
    <w:qFormat/>
    <w:rsid w:val="00F95D8D"/>
    <w:rPr>
      <w:i/>
      <w:iCs/>
    </w:rPr>
  </w:style>
  <w:style w:type="paragraph" w:customStyle="1" w:styleId="no-indent">
    <w:name w:val="no-indent"/>
    <w:basedOn w:val="a"/>
    <w:rsid w:val="0070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47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93ACC"/>
    <w:pPr>
      <w:ind w:left="720"/>
      <w:contextualSpacing/>
    </w:pPr>
  </w:style>
  <w:style w:type="paragraph" w:customStyle="1" w:styleId="alignleft">
    <w:name w:val="align_left"/>
    <w:basedOn w:val="a"/>
    <w:rsid w:val="005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5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5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0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981672/a0c1cfcaa9943ca389426eb1b8373a8a/" TargetMode="External"/><Relationship Id="rId13" Type="http://schemas.openxmlformats.org/officeDocument/2006/relationships/hyperlink" Target="http://www.consultant.ru/document/cons_doc_LAW_412607/b1b1099a3d491e5432b9f3be6b3cb9f94b9b8598/" TargetMode="External"/><Relationship Id="rId18" Type="http://schemas.openxmlformats.org/officeDocument/2006/relationships/hyperlink" Target="http://www.consultant.ru/document/cons_doc_LAW_412607/34506624573f44b9f8444881614b618f43e7bd9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49911/" TargetMode="External"/><Relationship Id="rId7" Type="http://schemas.openxmlformats.org/officeDocument/2006/relationships/hyperlink" Target="https://base.garant.ru/402110814/3b755a1b50a4d6cde4e4321add69f17b/" TargetMode="External"/><Relationship Id="rId12" Type="http://schemas.openxmlformats.org/officeDocument/2006/relationships/hyperlink" Target="http://www.consultant.ru/document/cons_doc_LAW_412607/b1b1099a3d491e5432b9f3be6b3cb9f94b9b8598/" TargetMode="External"/><Relationship Id="rId17" Type="http://schemas.openxmlformats.org/officeDocument/2006/relationships/hyperlink" Target="http://www.consultant.ru/document/cons_doc_LAW_14991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00422/" TargetMode="External"/><Relationship Id="rId20" Type="http://schemas.openxmlformats.org/officeDocument/2006/relationships/hyperlink" Target="http://www.consultant.ru/document/cons_doc_LAW_4004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pt.tatarstan.ru/prikazi-ministerstva.htm?pub_id=2519206.htm" TargetMode="External"/><Relationship Id="rId11" Type="http://schemas.openxmlformats.org/officeDocument/2006/relationships/hyperlink" Target="consultantplus://offline/ref=AF45F27B5C9121D6E41FF4DF4A451ECA7428B08BFE42A8C20FA4061D1DC7BFA28FF9F27F23852F54B9438753A35766E94219175919A38A4E11y3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pt.tatarstan.ru/prikazi-ministerstva.htm?pub_id=2519206.htm" TargetMode="External"/><Relationship Id="rId15" Type="http://schemas.openxmlformats.org/officeDocument/2006/relationships/hyperlink" Target="http://www.consultant.ru/document/cons_doc_LAW_412607/34506624573f44b9f8444881614b618f43e7bd9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71981672/a0c1cfcaa9943ca389426eb1b8373a8a/" TargetMode="External"/><Relationship Id="rId19" Type="http://schemas.openxmlformats.org/officeDocument/2006/relationships/hyperlink" Target="http://www.consultant.ru/document/cons_doc_LAW_412607/34506624573f44b9f8444881614b618f43e7bd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2110814/" TargetMode="External"/><Relationship Id="rId14" Type="http://schemas.openxmlformats.org/officeDocument/2006/relationships/hyperlink" Target="consultantplus://offline/ref=BF9A04DABFB4CFCC3E8E4A9AF68D8D09086BE51486BC814244B10A7EF97985F92824026512DDBE1D0F90318F1E3AD937D039FEED8211B3E6Z6AFL" TargetMode="External"/><Relationship Id="rId22" Type="http://schemas.openxmlformats.org/officeDocument/2006/relationships/hyperlink" Target="http://www.consultant.ru/document/cons_doc_LAW_412034/7398760f37fefb642327c4fef777e3b5389eda2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1</cp:revision>
  <cp:lastPrinted>2022-06-21T06:26:00Z</cp:lastPrinted>
  <dcterms:created xsi:type="dcterms:W3CDTF">2022-06-21T04:59:00Z</dcterms:created>
  <dcterms:modified xsi:type="dcterms:W3CDTF">2022-06-21T06:26:00Z</dcterms:modified>
</cp:coreProperties>
</file>