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4A" w:rsidRPr="00B73A4A" w:rsidRDefault="00B73A4A" w:rsidP="00B73A4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73A4A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B73A4A" w:rsidRPr="00B73A4A" w:rsidRDefault="00B73A4A" w:rsidP="00B73A4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73A4A">
        <w:rPr>
          <w:rFonts w:ascii="Times New Roman" w:eastAsia="Times New Roman CYR" w:hAnsi="Times New Roman" w:cs="Times New Roman"/>
          <w:b/>
          <w:bCs/>
          <w:sz w:val="28"/>
          <w:szCs w:val="28"/>
        </w:rPr>
        <w:t>ИВАНТЕЕВСКОГО МУНИЦ</w:t>
      </w:r>
      <w:bookmarkStart w:id="0" w:name="_GoBack"/>
      <w:bookmarkEnd w:id="0"/>
      <w:r w:rsidRPr="00B73A4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ИПАЛЬНОГО ОБРАЗОВАНИЯ </w:t>
      </w:r>
    </w:p>
    <w:p w:rsidR="00B73A4A" w:rsidRPr="00B73A4A" w:rsidRDefault="00B73A4A" w:rsidP="00B73A4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73A4A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B73A4A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B73A4A" w:rsidRPr="00B73A4A" w:rsidRDefault="00B73A4A" w:rsidP="00B73A4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73A4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B73A4A" w:rsidRPr="00B73A4A" w:rsidRDefault="00B73A4A" w:rsidP="00B73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A4A" w:rsidRPr="00B73A4A" w:rsidRDefault="00E641ED" w:rsidP="00B73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девятое</w:t>
      </w:r>
      <w:r w:rsidR="00B73A4A" w:rsidRPr="00B73A4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пя</w:t>
      </w:r>
      <w:r w:rsidR="00B73A4A" w:rsidRPr="00B73A4A">
        <w:rPr>
          <w:rFonts w:ascii="Times New Roman" w:hAnsi="Times New Roman" w:cs="Times New Roman"/>
          <w:b/>
          <w:bCs/>
          <w:sz w:val="28"/>
          <w:szCs w:val="28"/>
        </w:rPr>
        <w:t>того созыва</w:t>
      </w:r>
    </w:p>
    <w:p w:rsidR="00B73A4A" w:rsidRPr="00B73A4A" w:rsidRDefault="00B73A4A" w:rsidP="00B73A4A">
      <w:pPr>
        <w:tabs>
          <w:tab w:val="left" w:pos="7757"/>
        </w:tabs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73A4A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  <w:r w:rsidRPr="00B73A4A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  <w:t xml:space="preserve">    </w:t>
      </w:r>
    </w:p>
    <w:p w:rsidR="00B73A4A" w:rsidRPr="00B73A4A" w:rsidRDefault="00B73A4A" w:rsidP="00B73A4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73A4A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№1</w:t>
      </w:r>
      <w:r w:rsidR="005F5E2D">
        <w:rPr>
          <w:rFonts w:ascii="Times New Roman" w:eastAsia="Times New Roman CYR" w:hAnsi="Times New Roman" w:cs="Times New Roman"/>
          <w:b/>
          <w:bCs/>
          <w:sz w:val="28"/>
          <w:szCs w:val="28"/>
        </w:rPr>
        <w:t>5</w:t>
      </w:r>
    </w:p>
    <w:p w:rsidR="00B73A4A" w:rsidRPr="00B73A4A" w:rsidRDefault="00B73A4A" w:rsidP="00B73A4A">
      <w:pPr>
        <w:pStyle w:val="a5"/>
        <w:rPr>
          <w:color w:val="000000"/>
          <w:szCs w:val="24"/>
        </w:rPr>
      </w:pPr>
      <w:r w:rsidRPr="00B73A4A">
        <w:rPr>
          <w:color w:val="000000"/>
          <w:szCs w:val="24"/>
        </w:rPr>
        <w:t xml:space="preserve">от </w:t>
      </w:r>
      <w:r w:rsidR="005F5E2D">
        <w:rPr>
          <w:color w:val="000000"/>
          <w:szCs w:val="24"/>
        </w:rPr>
        <w:t>2</w:t>
      </w:r>
      <w:r w:rsidR="006F0AD4">
        <w:rPr>
          <w:color w:val="000000"/>
          <w:szCs w:val="24"/>
        </w:rPr>
        <w:t>8</w:t>
      </w:r>
      <w:r w:rsidR="005F5E2D">
        <w:rPr>
          <w:color w:val="000000"/>
          <w:szCs w:val="24"/>
        </w:rPr>
        <w:t xml:space="preserve"> июня 2021</w:t>
      </w:r>
      <w:r w:rsidRPr="00B73A4A">
        <w:rPr>
          <w:color w:val="000000"/>
          <w:szCs w:val="24"/>
        </w:rPr>
        <w:t xml:space="preserve"> года </w:t>
      </w:r>
    </w:p>
    <w:p w:rsidR="00B73A4A" w:rsidRPr="00B73A4A" w:rsidRDefault="00B73A4A" w:rsidP="00B73A4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proofErr w:type="gramStart"/>
      <w:r w:rsidRPr="00B73A4A">
        <w:rPr>
          <w:rFonts w:ascii="Times New Roman" w:eastAsia="Times New Roman CYR" w:hAnsi="Times New Roman" w:cs="Times New Roman"/>
          <w:bCs/>
          <w:sz w:val="26"/>
          <w:szCs w:val="26"/>
        </w:rPr>
        <w:t>с</w:t>
      </w:r>
      <w:proofErr w:type="gramEnd"/>
      <w:r w:rsidRPr="00B73A4A">
        <w:rPr>
          <w:rFonts w:ascii="Times New Roman" w:eastAsia="Times New Roman CYR" w:hAnsi="Times New Roman" w:cs="Times New Roman"/>
          <w:bCs/>
          <w:sz w:val="26"/>
          <w:szCs w:val="26"/>
        </w:rPr>
        <w:t>. Ивантеевка</w:t>
      </w:r>
    </w:p>
    <w:p w:rsidR="006F0AD4" w:rsidRDefault="00B73A4A" w:rsidP="006F0AD4">
      <w:pPr>
        <w:pStyle w:val="Oaenoaieoiaioa"/>
        <w:ind w:firstLine="0"/>
        <w:jc w:val="left"/>
      </w:pPr>
      <w:r>
        <w:t xml:space="preserve">                                                         </w:t>
      </w:r>
    </w:p>
    <w:p w:rsidR="006F0AD4" w:rsidRDefault="00B73A4A" w:rsidP="006F0AD4">
      <w:pPr>
        <w:pStyle w:val="Oaenoaieoiaioa"/>
        <w:ind w:firstLine="0"/>
        <w:jc w:val="left"/>
        <w:rPr>
          <w:b/>
          <w:sz w:val="24"/>
          <w:szCs w:val="24"/>
        </w:rPr>
      </w:pPr>
      <w:r w:rsidRPr="006F0AD4">
        <w:rPr>
          <w:b/>
          <w:sz w:val="24"/>
          <w:szCs w:val="24"/>
        </w:rPr>
        <w:t xml:space="preserve">О назначении </w:t>
      </w:r>
      <w:r w:rsidR="005F5E2D">
        <w:rPr>
          <w:b/>
          <w:sz w:val="24"/>
          <w:szCs w:val="24"/>
        </w:rPr>
        <w:t xml:space="preserve">дополнительных </w:t>
      </w:r>
      <w:r w:rsidRPr="006F0AD4">
        <w:rPr>
          <w:b/>
          <w:sz w:val="24"/>
          <w:szCs w:val="24"/>
        </w:rPr>
        <w:t>выборов депутатов</w:t>
      </w:r>
      <w:r w:rsidR="006F0AD4">
        <w:rPr>
          <w:b/>
          <w:sz w:val="24"/>
          <w:szCs w:val="24"/>
        </w:rPr>
        <w:t xml:space="preserve"> </w:t>
      </w:r>
      <w:r w:rsidRPr="006F0AD4">
        <w:rPr>
          <w:b/>
          <w:sz w:val="24"/>
          <w:szCs w:val="24"/>
        </w:rPr>
        <w:t xml:space="preserve">Совета </w:t>
      </w:r>
    </w:p>
    <w:p w:rsidR="006F0AD4" w:rsidRDefault="00B73A4A" w:rsidP="006F0AD4">
      <w:pPr>
        <w:pStyle w:val="Oaenoaieoiaioa"/>
        <w:ind w:firstLine="0"/>
        <w:jc w:val="left"/>
        <w:rPr>
          <w:b/>
          <w:sz w:val="24"/>
          <w:szCs w:val="24"/>
        </w:rPr>
      </w:pPr>
      <w:r w:rsidRPr="006F0AD4">
        <w:rPr>
          <w:b/>
          <w:sz w:val="24"/>
          <w:szCs w:val="24"/>
        </w:rPr>
        <w:t>Ивантеевского муниципального</w:t>
      </w:r>
      <w:r w:rsidR="006F0AD4">
        <w:rPr>
          <w:b/>
          <w:sz w:val="24"/>
          <w:szCs w:val="24"/>
        </w:rPr>
        <w:t xml:space="preserve"> </w:t>
      </w:r>
      <w:r w:rsidRPr="006F0AD4">
        <w:rPr>
          <w:b/>
          <w:sz w:val="24"/>
          <w:szCs w:val="24"/>
        </w:rPr>
        <w:t xml:space="preserve">образования </w:t>
      </w:r>
    </w:p>
    <w:p w:rsidR="006F0AD4" w:rsidRDefault="00B73A4A" w:rsidP="006F0AD4">
      <w:pPr>
        <w:pStyle w:val="Oaenoaieoiaioa"/>
        <w:ind w:firstLine="0"/>
        <w:jc w:val="left"/>
        <w:rPr>
          <w:b/>
          <w:sz w:val="24"/>
          <w:szCs w:val="24"/>
        </w:rPr>
      </w:pPr>
      <w:r w:rsidRPr="006F0AD4">
        <w:rPr>
          <w:b/>
          <w:sz w:val="24"/>
          <w:szCs w:val="24"/>
        </w:rPr>
        <w:t>Ивантеевского</w:t>
      </w:r>
      <w:r w:rsidR="006F0AD4">
        <w:rPr>
          <w:b/>
          <w:sz w:val="24"/>
          <w:szCs w:val="24"/>
        </w:rPr>
        <w:t xml:space="preserve"> </w:t>
      </w:r>
      <w:r w:rsidRPr="006F0AD4">
        <w:rPr>
          <w:b/>
          <w:sz w:val="24"/>
          <w:szCs w:val="24"/>
        </w:rPr>
        <w:t xml:space="preserve">муниципального района </w:t>
      </w:r>
    </w:p>
    <w:p w:rsidR="00B73A4A" w:rsidRPr="006F0AD4" w:rsidRDefault="00B73A4A" w:rsidP="006F0AD4">
      <w:pPr>
        <w:pStyle w:val="Oaenoaieoiaioa"/>
        <w:ind w:firstLine="0"/>
        <w:jc w:val="left"/>
        <w:rPr>
          <w:sz w:val="24"/>
          <w:szCs w:val="24"/>
        </w:rPr>
      </w:pPr>
      <w:r w:rsidRPr="006F0AD4">
        <w:rPr>
          <w:b/>
          <w:sz w:val="24"/>
          <w:szCs w:val="24"/>
        </w:rPr>
        <w:t>Саратовской</w:t>
      </w:r>
      <w:r w:rsidR="006F0AD4">
        <w:rPr>
          <w:b/>
          <w:sz w:val="24"/>
          <w:szCs w:val="24"/>
        </w:rPr>
        <w:t xml:space="preserve"> области пятого  созыва</w:t>
      </w:r>
    </w:p>
    <w:p w:rsidR="00B73A4A" w:rsidRPr="006F0AD4" w:rsidRDefault="00B73A4A" w:rsidP="00B73A4A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0AD4" w:rsidRDefault="00B73A4A" w:rsidP="00433A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</w:t>
      </w:r>
      <w:r w:rsidR="006F0AD4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1 и 2 статьи 6 Закона Саратовской области </w:t>
      </w:r>
      <w:r w:rsidR="006F0AD4">
        <w:rPr>
          <w:rFonts w:ascii="Times New Roman" w:hAnsi="Times New Roman"/>
          <w:sz w:val="28"/>
          <w:szCs w:val="28"/>
        </w:rPr>
        <w:t xml:space="preserve">от 31.10.2005 г. №107-ЗСО </w:t>
      </w:r>
      <w:r>
        <w:rPr>
          <w:rFonts w:ascii="Times New Roman" w:hAnsi="Times New Roman"/>
          <w:sz w:val="28"/>
          <w:szCs w:val="28"/>
        </w:rPr>
        <w:t>«О выборах в органы местного самоу</w:t>
      </w:r>
      <w:r w:rsidR="006F0AD4">
        <w:rPr>
          <w:rFonts w:ascii="Times New Roman" w:hAnsi="Times New Roman"/>
          <w:sz w:val="28"/>
          <w:szCs w:val="28"/>
        </w:rPr>
        <w:t xml:space="preserve">правления Саратовской области» и на основании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E641E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области, Совет Ивантеевского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6F0AD4" w:rsidRPr="00FC6E3B" w:rsidRDefault="00B73A4A" w:rsidP="00433A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6E3B">
        <w:rPr>
          <w:rFonts w:ascii="Times New Roman" w:hAnsi="Times New Roman"/>
          <w:sz w:val="28"/>
          <w:szCs w:val="28"/>
        </w:rPr>
        <w:t>1.</w:t>
      </w:r>
      <w:r w:rsidR="006F0AD4" w:rsidRPr="00FC6E3B">
        <w:rPr>
          <w:rFonts w:ascii="Times New Roman" w:hAnsi="Times New Roman"/>
          <w:sz w:val="28"/>
          <w:szCs w:val="28"/>
        </w:rPr>
        <w:t xml:space="preserve"> </w:t>
      </w:r>
      <w:r w:rsidRPr="00FC6E3B">
        <w:rPr>
          <w:rFonts w:ascii="Times New Roman" w:hAnsi="Times New Roman"/>
          <w:sz w:val="28"/>
          <w:szCs w:val="28"/>
        </w:rPr>
        <w:t xml:space="preserve">Назначить </w:t>
      </w:r>
      <w:r w:rsidR="005F5E2D">
        <w:rPr>
          <w:rFonts w:ascii="Times New Roman" w:hAnsi="Times New Roman"/>
          <w:sz w:val="28"/>
          <w:szCs w:val="28"/>
        </w:rPr>
        <w:t xml:space="preserve">дополнительные </w:t>
      </w:r>
      <w:r w:rsidRPr="00FC6E3B">
        <w:rPr>
          <w:rFonts w:ascii="Times New Roman" w:hAnsi="Times New Roman"/>
          <w:sz w:val="28"/>
          <w:szCs w:val="28"/>
        </w:rPr>
        <w:t xml:space="preserve">выборы депутатов Совета Ивантеевского муниципального образования Ивантеевского муниципального района Саратовской области </w:t>
      </w:r>
      <w:r w:rsidR="00FC6E3B">
        <w:rPr>
          <w:rFonts w:ascii="Times New Roman" w:hAnsi="Times New Roman"/>
          <w:sz w:val="28"/>
          <w:szCs w:val="28"/>
        </w:rPr>
        <w:t>пятого</w:t>
      </w:r>
      <w:r w:rsidRPr="00FC6E3B">
        <w:rPr>
          <w:rFonts w:ascii="Times New Roman" w:hAnsi="Times New Roman"/>
          <w:sz w:val="28"/>
          <w:szCs w:val="28"/>
        </w:rPr>
        <w:t xml:space="preserve"> созыва на </w:t>
      </w:r>
      <w:r w:rsidR="005F5E2D">
        <w:rPr>
          <w:rFonts w:ascii="Times New Roman" w:hAnsi="Times New Roman"/>
          <w:sz w:val="28"/>
          <w:szCs w:val="28"/>
        </w:rPr>
        <w:t>1</w:t>
      </w:r>
      <w:r w:rsidR="00FC6E3B">
        <w:rPr>
          <w:rFonts w:ascii="Times New Roman" w:hAnsi="Times New Roman"/>
          <w:sz w:val="28"/>
          <w:szCs w:val="28"/>
        </w:rPr>
        <w:t xml:space="preserve">9 сентября </w:t>
      </w:r>
      <w:r w:rsidR="005F5E2D">
        <w:rPr>
          <w:rFonts w:ascii="Times New Roman" w:hAnsi="Times New Roman"/>
          <w:sz w:val="28"/>
          <w:szCs w:val="28"/>
        </w:rPr>
        <w:t>2021</w:t>
      </w:r>
      <w:r w:rsidRPr="00FC6E3B">
        <w:rPr>
          <w:rFonts w:ascii="Times New Roman" w:hAnsi="Times New Roman"/>
          <w:sz w:val="28"/>
          <w:szCs w:val="28"/>
        </w:rPr>
        <w:t xml:space="preserve"> года.</w:t>
      </w:r>
    </w:p>
    <w:p w:rsidR="00FC6E3B" w:rsidRPr="00FC6E3B" w:rsidRDefault="00FC6E3B" w:rsidP="00433A89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  <w:r w:rsidRPr="00FC6E3B">
        <w:rPr>
          <w:sz w:val="28"/>
          <w:szCs w:val="28"/>
        </w:rPr>
        <w:t>2. Опубликовать настоящее решение в районной газете «Ивантеевский вестник».</w:t>
      </w:r>
    </w:p>
    <w:p w:rsidR="00FC6E3B" w:rsidRPr="00FC6E3B" w:rsidRDefault="00FC6E3B" w:rsidP="00433A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E3B">
        <w:rPr>
          <w:rFonts w:ascii="Times New Roman" w:hAnsi="Times New Roman" w:cs="Times New Roman"/>
          <w:color w:val="000000"/>
          <w:sz w:val="28"/>
          <w:szCs w:val="28"/>
        </w:rPr>
        <w:t>3. Решение вступает в силу с момента его опубликования.</w:t>
      </w:r>
    </w:p>
    <w:p w:rsidR="00FC6E3B" w:rsidRDefault="00FC6E3B" w:rsidP="0043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43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Pr="00FC6E3B" w:rsidRDefault="00433A89" w:rsidP="0043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Pr="00433A89" w:rsidRDefault="00433A89" w:rsidP="0043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89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433A89" w:rsidRPr="00433A89" w:rsidRDefault="00433A89" w:rsidP="00433A89">
      <w:pPr>
        <w:pStyle w:val="a3"/>
        <w:rPr>
          <w:rFonts w:ascii="Times New Roman" w:hAnsi="Times New Roman"/>
          <w:b/>
          <w:sz w:val="28"/>
          <w:szCs w:val="28"/>
        </w:rPr>
      </w:pPr>
      <w:r w:rsidRPr="00433A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33A89" w:rsidRPr="00433A89" w:rsidRDefault="00433A89" w:rsidP="00433A89">
      <w:pPr>
        <w:pStyle w:val="a3"/>
        <w:rPr>
          <w:rFonts w:ascii="Times New Roman" w:hAnsi="Times New Roman"/>
          <w:b/>
          <w:sz w:val="28"/>
          <w:szCs w:val="28"/>
        </w:rPr>
      </w:pPr>
      <w:r w:rsidRPr="00433A89"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433A89" w:rsidRPr="00433A89" w:rsidRDefault="00433A89" w:rsidP="00433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A89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Pr="00433A8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И.В. Черникова</w:t>
      </w:r>
    </w:p>
    <w:p w:rsidR="00433A89" w:rsidRPr="00433A89" w:rsidRDefault="00433A89" w:rsidP="00433A89">
      <w:pPr>
        <w:spacing w:after="0" w:line="240" w:lineRule="auto"/>
        <w:rPr>
          <w:rFonts w:ascii="Times New Roman" w:hAnsi="Times New Roman" w:cs="Times New Roman"/>
        </w:rPr>
      </w:pPr>
    </w:p>
    <w:p w:rsidR="004E326A" w:rsidRDefault="004E326A" w:rsidP="00433A89">
      <w:pPr>
        <w:spacing w:after="0" w:line="240" w:lineRule="auto"/>
      </w:pPr>
    </w:p>
    <w:sectPr w:rsidR="004E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8"/>
    <w:rsid w:val="00433A89"/>
    <w:rsid w:val="004E326A"/>
    <w:rsid w:val="005F5E2D"/>
    <w:rsid w:val="006F0AD4"/>
    <w:rsid w:val="00B73A4A"/>
    <w:rsid w:val="00E641ED"/>
    <w:rsid w:val="00EC4D48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3A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B73A4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73A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73A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C6E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6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33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3A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B73A4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73A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73A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C6E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6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33A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</cp:revision>
  <cp:lastPrinted>2018-06-05T10:53:00Z</cp:lastPrinted>
  <dcterms:created xsi:type="dcterms:W3CDTF">2018-06-05T10:26:00Z</dcterms:created>
  <dcterms:modified xsi:type="dcterms:W3CDTF">2021-06-24T04:33:00Z</dcterms:modified>
</cp:coreProperties>
</file>