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>ЗНАМЕНСКОГО</w:t>
      </w:r>
      <w:r>
        <w:rPr>
          <w:b/>
          <w:sz w:val="28"/>
          <w:szCs w:val="28"/>
        </w:rPr>
        <w:t xml:space="preserve"> МУНИЦИПАЛЬНОГО ОБРАЗОВАНИЯ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Style17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yle17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</w:t>
      </w:r>
      <w:r>
        <w:rPr>
          <w:rFonts w:cs="Times New Roman"/>
          <w:b/>
          <w:bCs/>
          <w:sz w:val="28"/>
          <w:szCs w:val="28"/>
        </w:rPr>
        <w:t xml:space="preserve">ПОСТАНОВЛЕНИЕ                 </w:t>
      </w:r>
    </w:p>
    <w:p>
      <w:pPr>
        <w:pStyle w:val="Normal"/>
        <w:rPr/>
      </w:pPr>
      <w:r>
        <w:rPr>
          <w:rFonts w:cs="Times New Roman"/>
          <w:b/>
          <w:bCs/>
          <w:sz w:val="28"/>
          <w:szCs w:val="28"/>
        </w:rPr>
        <w:t xml:space="preserve">от 30.12.2019 г. № </w:t>
      </w:r>
      <w:r>
        <w:rPr>
          <w:rFonts w:cs="Times New Roman"/>
          <w:b/>
          <w:bCs/>
          <w:sz w:val="28"/>
          <w:szCs w:val="28"/>
        </w:rPr>
        <w:t>65</w:t>
      </w: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cs="Times New Roman"/>
          <w:b/>
          <w:bCs/>
          <w:sz w:val="28"/>
          <w:szCs w:val="28"/>
        </w:rPr>
        <w:t>п.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Знаменский</w:t>
      </w:r>
    </w:p>
    <w:p>
      <w:pPr>
        <w:pStyle w:val="Normal"/>
        <w:rPr>
          <w:rFonts w:cs="Times New Roman"/>
          <w:bCs/>
          <w:color w:val="3C3C3C"/>
          <w:sz w:val="28"/>
          <w:szCs w:val="28"/>
        </w:rPr>
      </w:pPr>
      <w:r>
        <w:rPr>
          <w:rFonts w:cs="Times New Roman"/>
          <w:bCs/>
          <w:color w:val="3C3C3C"/>
          <w:sz w:val="28"/>
          <w:szCs w:val="28"/>
        </w:rPr>
      </w:r>
    </w:p>
    <w:p>
      <w:pPr>
        <w:pStyle w:val="BodyTextIndent3"/>
        <w:tabs>
          <w:tab w:val="left" w:pos="5529" w:leader="none"/>
        </w:tabs>
        <w:spacing w:before="0" w:after="0"/>
        <w:ind w:left="0" w:right="4536" w:hanging="0"/>
        <w:jc w:val="both"/>
        <w:rPr/>
      </w:pPr>
      <w:bookmarkStart w:id="0" w:name="P0005"/>
      <w:bookmarkEnd w:id="0"/>
      <w:r>
        <w:rPr>
          <w:b/>
          <w:sz w:val="26"/>
          <w:szCs w:val="26"/>
          <w:shd w:fill="FFFFFF" w:val="clear"/>
        </w:rPr>
        <w:t xml:space="preserve">Об утверждении реестра мест (площадок) накопления твердых коммунальных отходов, расположенных на территории </w:t>
      </w:r>
      <w:r>
        <w:rPr>
          <w:b/>
          <w:sz w:val="26"/>
          <w:szCs w:val="26"/>
          <w:shd w:fill="FFFFFF" w:val="clear"/>
        </w:rPr>
        <w:t>Знаменского</w:t>
      </w:r>
      <w:r>
        <w:rPr>
          <w:b/>
          <w:sz w:val="26"/>
          <w:szCs w:val="26"/>
          <w:shd w:fill="FFFFFF" w:val="clear"/>
        </w:rPr>
        <w:t xml:space="preserve"> муниципального образования Ивантеевского муниципального района Саратовской области</w:t>
      </w:r>
    </w:p>
    <w:p>
      <w:pPr>
        <w:pStyle w:val="BodyTextIndent3"/>
        <w:spacing w:before="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  Ивановского муниципального образования </w:t>
      </w:r>
      <w:r>
        <w:rPr>
          <w:rFonts w:cs="Times New Roman"/>
          <w:b/>
          <w:bCs/>
          <w:sz w:val="28"/>
          <w:szCs w:val="28"/>
        </w:rPr>
        <w:t>ПОСТАНОВЛЯЕТ</w:t>
      </w:r>
      <w:r>
        <w:rPr>
          <w:b/>
          <w:bCs/>
          <w:i/>
          <w:iCs/>
          <w:sz w:val="28"/>
          <w:szCs w:val="28"/>
        </w:rPr>
        <w:t>:</w:t>
      </w:r>
    </w:p>
    <w:p>
      <w:pPr>
        <w:pStyle w:val="Normal"/>
        <w:widowControl/>
        <w:numPr>
          <w:ilvl w:val="0"/>
          <w:numId w:val="1"/>
        </w:numPr>
        <w:tabs>
          <w:tab w:val="left" w:pos="1134" w:leader="none"/>
        </w:tabs>
        <w:suppressAutoHyphens w:val="false"/>
        <w:overflowPunct w:val="true"/>
        <w:ind w:left="0" w:firstLine="709"/>
        <w:jc w:val="both"/>
        <w:rPr/>
      </w:pPr>
      <w:r>
        <w:rPr>
          <w:sz w:val="28"/>
          <w:szCs w:val="28"/>
        </w:rPr>
        <w:t xml:space="preserve">Утвердить реестр мест (площадок) накопления твердых коммунальных отходов, расположенных на территории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области, согласно Приложения 1.</w:t>
      </w:r>
    </w:p>
    <w:p>
      <w:pPr>
        <w:pStyle w:val="Style17"/>
        <w:widowControl/>
        <w:tabs>
          <w:tab w:val="left" w:pos="8445" w:leader="none"/>
        </w:tabs>
        <w:spacing w:lineRule="atLeast" w:line="315" w:before="0" w:after="0"/>
        <w:ind w:firstLine="495"/>
        <w:rPr/>
      </w:pPr>
      <w:r>
        <w:rPr>
          <w:sz w:val="28"/>
          <w:szCs w:val="28"/>
        </w:rPr>
        <w:t xml:space="preserve">2. Опубликовать утвержденный настоящим постановление реестр мест (площадок) накопления твердых коммунальных отходов, расположенных </w:t>
        <w:br/>
        <w:t xml:space="preserve">на территории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области, </w:t>
      </w:r>
      <w:r>
        <w:rPr>
          <w:color w:val="2D2D2D"/>
          <w:sz w:val="28"/>
          <w:szCs w:val="28"/>
        </w:rPr>
        <w:t>на официальном сайте администрации Ивантеевского муниципального района на странице «</w:t>
      </w:r>
      <w:r>
        <w:rPr>
          <w:color w:val="2D2D2D"/>
          <w:sz w:val="28"/>
          <w:szCs w:val="28"/>
        </w:rPr>
        <w:t>Знаменское</w:t>
      </w:r>
      <w:r>
        <w:rPr>
          <w:color w:val="2D2D2D"/>
          <w:sz w:val="28"/>
          <w:szCs w:val="28"/>
        </w:rPr>
        <w:t xml:space="preserve"> муниципальное образование».</w:t>
      </w:r>
    </w:p>
    <w:p>
      <w:pPr>
        <w:pStyle w:val="Normal"/>
        <w:tabs>
          <w:tab w:val="left" w:pos="70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01.01.2020.</w:t>
      </w:r>
    </w:p>
    <w:p>
      <w:pPr>
        <w:pStyle w:val="Normal"/>
        <w:tabs>
          <w:tab w:val="left" w:pos="709" w:leader="none"/>
        </w:tabs>
        <w:ind w:firstLine="709"/>
        <w:jc w:val="both"/>
        <w:rPr>
          <w:color w:val="2D2D2D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2D2D2D"/>
          <w:sz w:val="28"/>
          <w:szCs w:val="28"/>
        </w:rPr>
        <w:t>Контроль за исполнением настоящего постановления</w:t>
      </w:r>
      <w:bookmarkStart w:id="1" w:name="redstr"/>
      <w:bookmarkEnd w:id="1"/>
      <w:r>
        <w:rPr>
          <w:color w:val="2D2D2D"/>
          <w:sz w:val="28"/>
          <w:szCs w:val="28"/>
        </w:rPr>
        <w:t xml:space="preserve"> оставляю за собой.</w:t>
      </w:r>
    </w:p>
    <w:p>
      <w:pPr>
        <w:pStyle w:val="Normal"/>
        <w:tabs>
          <w:tab w:val="left" w:pos="709" w:leader="none"/>
        </w:tabs>
        <w:ind w:firstLine="709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</w:r>
    </w:p>
    <w:p>
      <w:pPr>
        <w:pStyle w:val="Normal"/>
        <w:tabs>
          <w:tab w:val="left" w:pos="709" w:leader="none"/>
        </w:tabs>
        <w:ind w:firstLine="709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</w:r>
    </w:p>
    <w:p>
      <w:pPr>
        <w:pStyle w:val="Normal"/>
        <w:tabs>
          <w:tab w:val="left" w:pos="709" w:leader="none"/>
        </w:tabs>
        <w:ind w:firstLine="709"/>
        <w:jc w:val="both"/>
        <w:rPr>
          <w:b/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</w:r>
    </w:p>
    <w:p>
      <w:pPr>
        <w:pStyle w:val="Style17"/>
        <w:widowControl/>
        <w:spacing w:lineRule="atLeast" w:line="315" w:before="0" w:after="0"/>
        <w:rPr/>
      </w:pPr>
      <w:r>
        <w:rPr>
          <w:b/>
          <w:bCs/>
          <w:color w:val="2D2D2D"/>
          <w:sz w:val="28"/>
          <w:szCs w:val="28"/>
        </w:rPr>
        <w:t xml:space="preserve">Глава </w:t>
      </w:r>
      <w:r>
        <w:rPr>
          <w:b/>
          <w:bCs/>
          <w:color w:val="2D2D2D"/>
          <w:sz w:val="28"/>
          <w:szCs w:val="28"/>
        </w:rPr>
        <w:t>Знаменского</w:t>
      </w:r>
      <w:r>
        <w:rPr>
          <w:b/>
          <w:bCs/>
          <w:color w:val="2D2D2D"/>
          <w:sz w:val="28"/>
          <w:szCs w:val="28"/>
        </w:rPr>
        <w:t xml:space="preserve"> муниципального</w:t>
      </w:r>
    </w:p>
    <w:p>
      <w:pPr>
        <w:pStyle w:val="Style17"/>
        <w:widowControl/>
        <w:spacing w:lineRule="atLeast" w:line="315" w:before="0" w:after="0"/>
        <w:rPr/>
      </w:pPr>
      <w:r>
        <w:rPr>
          <w:b/>
          <w:bCs/>
          <w:color w:val="2D2D2D"/>
          <w:sz w:val="28"/>
          <w:szCs w:val="28"/>
        </w:rPr>
        <w:t xml:space="preserve">образования                                                                          </w:t>
      </w:r>
      <w:r>
        <w:rPr>
          <w:b/>
          <w:bCs/>
          <w:color w:val="2D2D2D"/>
          <w:sz w:val="28"/>
          <w:szCs w:val="28"/>
        </w:rPr>
        <w:t>И</w:t>
      </w:r>
      <w:r>
        <w:rPr>
          <w:b/>
          <w:bCs/>
          <w:color w:val="2D2D2D"/>
          <w:sz w:val="28"/>
          <w:szCs w:val="28"/>
        </w:rPr>
        <w:t>.</w:t>
      </w:r>
      <w:r>
        <w:rPr>
          <w:b/>
          <w:bCs/>
          <w:color w:val="2D2D2D"/>
          <w:sz w:val="28"/>
          <w:szCs w:val="28"/>
        </w:rPr>
        <w:t>Н</w:t>
      </w:r>
      <w:r>
        <w:rPr>
          <w:b/>
          <w:bCs/>
          <w:color w:val="2D2D2D"/>
          <w:sz w:val="28"/>
          <w:szCs w:val="28"/>
        </w:rPr>
        <w:t>.</w:t>
      </w:r>
      <w:r>
        <w:rPr>
          <w:b/>
          <w:bCs/>
          <w:color w:val="2D2D2D"/>
          <w:sz w:val="28"/>
          <w:szCs w:val="28"/>
        </w:rPr>
        <w:t>Уколова</w:t>
      </w:r>
    </w:p>
    <w:p>
      <w:pPr>
        <w:pStyle w:val="Style17"/>
        <w:widowControl/>
        <w:spacing w:lineRule="atLeast" w:line="315" w:before="0" w:after="0"/>
        <w:rPr>
          <w:b/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</w:r>
    </w:p>
    <w:p>
      <w:pPr>
        <w:pStyle w:val="Style17"/>
        <w:widowControl/>
        <w:spacing w:lineRule="atLeast" w:line="315" w:before="0" w:after="0"/>
        <w:rPr>
          <w:b/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</w:r>
    </w:p>
    <w:p>
      <w:pPr>
        <w:pStyle w:val="Style17"/>
        <w:widowControl/>
        <w:spacing w:lineRule="atLeast" w:line="315" w:before="0" w:after="0"/>
        <w:rPr>
          <w:b/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/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>
          <w:b/>
          <w:bCs/>
          <w:color w:val="2D2D2D"/>
        </w:rPr>
        <w:t>Приложение</w:t>
      </w:r>
    </w:p>
    <w:p>
      <w:pPr>
        <w:pStyle w:val="Style17"/>
        <w:spacing w:lineRule="atLeast" w:line="315" w:before="0" w:after="0"/>
        <w:jc w:val="right"/>
        <w:rPr>
          <w:b/>
          <w:b/>
          <w:bCs/>
          <w:color w:val="2D2D2D"/>
        </w:rPr>
      </w:pPr>
      <w:r>
        <w:rPr>
          <w:b/>
          <w:bCs/>
          <w:color w:val="2D2D2D"/>
        </w:rPr>
        <w:t>к постановлению администрации</w:t>
      </w:r>
    </w:p>
    <w:p>
      <w:pPr>
        <w:pStyle w:val="Style17"/>
        <w:spacing w:lineRule="atLeast" w:line="315" w:before="0" w:after="0"/>
        <w:jc w:val="right"/>
        <w:rPr/>
      </w:pPr>
      <w:r>
        <w:rPr>
          <w:b/>
          <w:bCs/>
          <w:color w:val="2D2D2D"/>
        </w:rPr>
        <w:t>Знаменского</w:t>
      </w:r>
      <w:r>
        <w:rPr>
          <w:b/>
          <w:bCs/>
          <w:color w:val="2D2D2D"/>
        </w:rPr>
        <w:t xml:space="preserve"> муниципального образования</w:t>
      </w:r>
    </w:p>
    <w:p>
      <w:pPr>
        <w:pStyle w:val="Style17"/>
        <w:widowControl w:val="false"/>
        <w:suppressAutoHyphens w:val="true"/>
        <w:bidi w:val="0"/>
        <w:spacing w:lineRule="atLeast" w:line="315" w:before="0" w:after="0"/>
        <w:ind w:left="1871" w:right="0" w:hanging="0"/>
        <w:jc w:val="right"/>
        <w:rPr/>
      </w:pPr>
      <w:r>
        <w:rPr>
          <w:b/>
          <w:bCs/>
          <w:color w:val="2D2D2D"/>
        </w:rPr>
        <w:t xml:space="preserve"> </w:t>
      </w:r>
      <w:r>
        <w:rPr>
          <w:b/>
          <w:bCs/>
          <w:color w:val="2D2D2D"/>
        </w:rPr>
        <w:t xml:space="preserve">от 30.12.2019 г. № </w:t>
      </w:r>
      <w:r>
        <w:rPr>
          <w:b/>
          <w:bCs/>
          <w:color w:val="2D2D2D"/>
        </w:rPr>
        <w:t xml:space="preserve">65 </w:t>
      </w:r>
    </w:p>
    <w:p>
      <w:pPr>
        <w:pStyle w:val="Style17"/>
        <w:spacing w:lineRule="atLeast" w:line="315" w:before="0" w:after="0"/>
        <w:ind w:hanging="0"/>
        <w:jc w:val="center"/>
        <w:rPr/>
      </w:pPr>
      <w:r>
        <w:rPr>
          <w:rFonts w:cs="Times New Roman"/>
          <w:b/>
        </w:rPr>
        <w:t>Реестр мест (площадок) накопления твердых коммунальных отходов в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</w:rPr>
        <w:t>Знаменском муниципальном образовании</w:t>
      </w:r>
    </w:p>
    <w:tbl>
      <w:tblPr>
        <w:tblStyle w:val="a3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1"/>
        <w:gridCol w:w="1133"/>
        <w:gridCol w:w="1843"/>
        <w:gridCol w:w="707"/>
        <w:gridCol w:w="994"/>
        <w:gridCol w:w="850"/>
        <w:gridCol w:w="852"/>
        <w:gridCol w:w="850"/>
        <w:gridCol w:w="992"/>
        <w:gridCol w:w="994"/>
        <w:gridCol w:w="849"/>
        <w:gridCol w:w="1"/>
        <w:gridCol w:w="1419"/>
        <w:gridCol w:w="1415"/>
        <w:gridCol w:w="1"/>
        <w:gridCol w:w="1700"/>
      </w:tblGrid>
      <w:tr>
        <w:trPr/>
        <w:tc>
          <w:tcPr>
            <w:tcW w:w="39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16"/>
                <w:szCs w:val="16"/>
              </w:rPr>
              <w:t xml:space="preserve">№ </w:t>
            </w:r>
            <w:r>
              <w:rPr>
                <w:rFonts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13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16"/>
                <w:szCs w:val="16"/>
              </w:rPr>
              <w:t>Географический координаты мест (площадок)накопления ТКО</w:t>
            </w:r>
          </w:p>
        </w:tc>
        <w:tc>
          <w:tcPr>
            <w:tcW w:w="18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16"/>
                <w:szCs w:val="16"/>
              </w:rPr>
              <w:t>Адреса мест (площадок) накопления ТКО</w:t>
            </w:r>
          </w:p>
        </w:tc>
        <w:tc>
          <w:tcPr>
            <w:tcW w:w="7088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</w:tc>
        <w:tc>
          <w:tcPr>
            <w:tcW w:w="28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16"/>
                <w:szCs w:val="16"/>
              </w:rPr>
              <w:t>Данные о собственниках мест (площадок) мест накопления ТКО</w:t>
            </w:r>
          </w:p>
        </w:tc>
        <w:tc>
          <w:tcPr>
            <w:tcW w:w="1701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16"/>
                <w:szCs w:val="16"/>
              </w:rPr>
              <w:t>Данные об источниках образования ТКО, которые складируются в местах (площадках) накопления ТКО(адреса объектов капитального строительства, в результате деятельности на которых образуются ТКО)</w:t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70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16"/>
                <w:szCs w:val="16"/>
              </w:rPr>
              <w:t>Материал покрытия контейнерной площадки</w:t>
            </w:r>
          </w:p>
        </w:tc>
        <w:tc>
          <w:tcPr>
            <w:tcW w:w="99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16"/>
                <w:szCs w:val="16"/>
              </w:rPr>
              <w:t>Площадь контейнерной площадки, м.кв.</w:t>
            </w:r>
          </w:p>
        </w:tc>
        <w:tc>
          <w:tcPr>
            <w:tcW w:w="170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16"/>
                <w:szCs w:val="16"/>
              </w:rPr>
              <w:t>Количество размещенных мусоросборников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16"/>
                <w:szCs w:val="16"/>
              </w:rPr>
              <w:t>Количество планируемых к размещению  мусоросборников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</w:tc>
        <w:tc>
          <w:tcPr>
            <w:tcW w:w="99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16"/>
                <w:szCs w:val="16"/>
              </w:rPr>
              <w:t>Материал контейнеров</w:t>
            </w:r>
          </w:p>
        </w:tc>
        <w:tc>
          <w:tcPr>
            <w:tcW w:w="85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16"/>
                <w:szCs w:val="16"/>
              </w:rPr>
              <w:t>Наличие ограждения контейнерной площадки, да/нет</w:t>
            </w:r>
          </w:p>
        </w:tc>
        <w:tc>
          <w:tcPr>
            <w:tcW w:w="141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16"/>
                <w:szCs w:val="16"/>
              </w:rPr>
              <w:t>Собственник контейнерной площадки</w:t>
            </w:r>
          </w:p>
        </w:tc>
        <w:tc>
          <w:tcPr>
            <w:tcW w:w="1416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16"/>
                <w:szCs w:val="16"/>
              </w:rPr>
              <w:t>Собственник земельного участка</w:t>
            </w:r>
          </w:p>
        </w:tc>
        <w:tc>
          <w:tcPr>
            <w:tcW w:w="170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70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16"/>
                <w:szCs w:val="16"/>
              </w:rPr>
              <w:t>Контейнеров, шт.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16"/>
                <w:szCs w:val="16"/>
              </w:rPr>
              <w:t>Объем (для каждого типа), куб. 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16"/>
                <w:szCs w:val="16"/>
              </w:rPr>
              <w:t>Контейнеров, шт.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16"/>
                <w:szCs w:val="16"/>
              </w:rPr>
              <w:t>Объем (для каждого типа), куб. м</w:t>
            </w:r>
          </w:p>
        </w:tc>
        <w:tc>
          <w:tcPr>
            <w:tcW w:w="99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</w:tc>
        <w:tc>
          <w:tcPr>
            <w:tcW w:w="85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</w:tc>
        <w:tc>
          <w:tcPr>
            <w:tcW w:w="170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52.329165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49.162849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 xml:space="preserve">п. Знаменский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Карьерская д.4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Карьерская № 1-24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52.328526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49.169549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 xml:space="preserve">п. Знаменский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Карьерская д.25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Карьерская № 25-44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52.327723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49.163369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п. Знаменский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Садовая д.10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Садовая № 1-8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Садовая № 10,12,14,16</w:t>
            </w:r>
          </w:p>
        </w:tc>
      </w:tr>
      <w:tr>
        <w:trPr>
          <w:trHeight w:val="659" w:hRule="atLeast"/>
        </w:trPr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52.327028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49.170418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п. Знаменский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Садовая д. 19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Садовая № 9,№ 11,13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Садовая № 19-50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52.326503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49.158723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 xml:space="preserve">п. Знаменский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Дорожная д.5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Дорожная № 1-15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52.327028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49.161717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п. Знаменский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 xml:space="preserve">ул. Кооперативная д.5 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Кооперативная №1-12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52.326726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49.163701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п. Знаменский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Кооперативная д 13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Кооперативная №13-21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52.325723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49.159936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п. Знаменский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Центральная д. 5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Центральная № 1а-14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52.325618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49.163036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п. Знаменский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Центральная д. 16 д. 18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Центральная д.16, д. 18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52.325506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49.163047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п. Знаменский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Центральная д. 5 д. 7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Центральная д.5, д. 7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52.324398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49.160000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п. Знаменский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Зеленая д.23а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Зеленая № 16-27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52.322785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49.159560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п. Знаменский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Новая д.25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 xml:space="preserve">ИЖС по ул.Новая д.1-31 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52.322149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49.159846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п. Знаменский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Зеленая д.1а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Зеленая № 1-15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52.322247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49.163734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п. Знаменский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Советская д. 4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Советская д.1-10, 12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52.323939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49.164474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 xml:space="preserve">п. Знаменский 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ул.Советская д. 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Советская д. 11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52.324110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49.164410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 xml:space="preserve">п. Знаменский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Советская д. 14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Советская д. 14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52.324405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49.164603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п. Знаменский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Советская д. 15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Советская № 13-15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52.324706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49.166813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п. Знаменский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Советский переулок д. 4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Советский переулок № 1-13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52.325211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49.169420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п. Знаменский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Набережная д. 8а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Набережная д.1-10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52.325736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49.171576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п. Знаменский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Набережная д. 8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Набережная д. 11-16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52.325060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49.174945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п. Знаменский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 xml:space="preserve">ул. Набережная д.22 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Набережная д. 17-30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52.327487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49.176469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п. Знаменский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Степная д.12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Спепная д.1-12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52.328339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49.184333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 xml:space="preserve">п. Знаменский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Молодежная между д.6а и д. 6б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Молодежная № 6а и 6б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52.328621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49.185288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 xml:space="preserve">п. Знаменский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Молодежная д.7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Молодежная № 6 и 7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52.329218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49,185824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 xml:space="preserve">п. Знаменский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Молодежная д.14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Молодежная № 14 и 15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52.329454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49.186554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 xml:space="preserve">п. Знаменский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Молодежная д.12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6"/>
                <w:szCs w:val="16"/>
              </w:rPr>
              <w:t xml:space="preserve">     </w:t>
            </w: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Молодежная № 12 и 13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52.328142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49.185921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 xml:space="preserve">п. Знаменский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ул. Молодежная д.9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Грунт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металл</w:t>
            </w:r>
          </w:p>
        </w:tc>
        <w:tc>
          <w:tcPr>
            <w:tcW w:w="8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ООО «Ситиматик»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Администрация Знаменского МО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ИЖС по ул. Молодежная № 8, 9 и 10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rPr/>
      </w:pPr>
      <w:r>
        <w:rPr>
          <w:rFonts w:cs="Times New Roman"/>
        </w:rPr>
        <w:t>Глава Знаменского муниципального образования</w:t>
      </w:r>
    </w:p>
    <w:p>
      <w:pPr>
        <w:pStyle w:val="Normal"/>
        <w:spacing w:before="0" w:after="0"/>
        <w:rPr/>
      </w:pPr>
      <w:r>
        <w:rPr>
          <w:rFonts w:cs="Times New Roman"/>
        </w:rPr>
        <w:t>Ивантеевского муниципального района</w:t>
      </w:r>
    </w:p>
    <w:p>
      <w:pPr>
        <w:pStyle w:val="Normal"/>
        <w:spacing w:before="0" w:after="0"/>
        <w:rPr/>
      </w:pPr>
      <w:r>
        <w:rPr>
          <w:rFonts w:cs="Times New Roman"/>
        </w:rPr>
        <w:t>Саратовской области                                                                                                                                                                            И. Н. Уколова</w:t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0f3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sz w:val="24"/>
      <w:szCs w:val="24"/>
      <w:lang w:eastAsia="hi-I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730f34"/>
    <w:rPr>
      <w:color w:val="000080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730f34"/>
    <w:rPr>
      <w:rFonts w:ascii="Times New Roman" w:hAnsi="Times New Roman" w:eastAsia="SimSun" w:cs="Mangal"/>
      <w:sz w:val="24"/>
      <w:szCs w:val="24"/>
      <w:lang w:eastAsia="hi-IN" w:bidi="hi-IN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730f34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5"/>
    <w:rsid w:val="00730f34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30f3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sz w:val="24"/>
      <w:szCs w:val="21"/>
      <w:lang w:eastAsia="hi-IN" w:bidi="hi-IN" w:val="ru-RU"/>
    </w:rPr>
  </w:style>
  <w:style w:type="paragraph" w:styleId="BodyTextIndent3">
    <w:name w:val="Body Text Indent 3"/>
    <w:basedOn w:val="Normal"/>
    <w:link w:val="30"/>
    <w:qFormat/>
    <w:rsid w:val="00730f34"/>
    <w:pPr>
      <w:widowControl/>
      <w:suppressAutoHyphens w:val="false"/>
      <w:spacing w:before="0" w:after="120"/>
      <w:ind w:left="283" w:hanging="0"/>
    </w:pPr>
    <w:rPr>
      <w:rFonts w:eastAsia="Times New Roman" w:cs="Times New Roman"/>
      <w:sz w:val="16"/>
      <w:szCs w:val="16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LibreOffice/5.1.2.2$Windows_x86 LibreOffice_project/d3bf12ecb743fc0d20e0be0c58ca359301eb705f</Application>
  <Pages>4</Pages>
  <Words>1077</Words>
  <Characters>6128</Characters>
  <CharactersWithSpaces>7122</CharactersWithSpaces>
  <Paragraphs>475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2020-02-04T10:03:00Z</dcterms:created>
  <dc:creator>Администрация</dc:creator>
  <dc:description/>
  <dc:language>ru-RU</dc:language>
  <cp:lastModifiedBy/>
  <cp:lastPrinted>2020-02-04T15:49:54Z</cp:lastPrinted>
  <dcterms:modified xsi:type="dcterms:W3CDTF">2020-02-04T15:50:10Z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