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0" w:rsidRDefault="003140D4">
      <w:pPr>
        <w:pStyle w:val="10"/>
        <w:keepNext/>
        <w:keepLines/>
        <w:shd w:val="clear" w:color="auto" w:fill="auto"/>
        <w:spacing w:after="1085"/>
      </w:pPr>
      <w:bookmarkStart w:id="0" w:name="bookmark0"/>
      <w:r>
        <w:t>ФИНАНСОВОЕ УПРАВЛЕНИЕ АДМИНИСТРАЦИИ</w:t>
      </w:r>
      <w:r>
        <w:br/>
        <w:t>ИВАНТЕЕВСКОГО МУНИЦИПАЛЬНОГО РАЙОНА</w:t>
      </w:r>
      <w:r>
        <w:br/>
        <w:t>САРАТОВСКОЙ ОБЛАСТИ</w:t>
      </w:r>
      <w:bookmarkEnd w:id="0"/>
    </w:p>
    <w:p w:rsidR="00863DF0" w:rsidRDefault="003140D4" w:rsidP="006564E7">
      <w:pPr>
        <w:pStyle w:val="30"/>
        <w:shd w:val="clear" w:color="auto" w:fill="auto"/>
        <w:spacing w:before="0" w:after="468" w:line="240" w:lineRule="exact"/>
        <w:ind w:left="3940"/>
        <w:jc w:val="center"/>
      </w:pPr>
      <w:r>
        <w:t>ПРИКАЗ</w:t>
      </w:r>
    </w:p>
    <w:p w:rsidR="00863DF0" w:rsidRDefault="004B7112">
      <w:pPr>
        <w:pStyle w:val="20"/>
        <w:shd w:val="clear" w:color="auto" w:fill="auto"/>
        <w:spacing w:before="0" w:after="571" w:line="240" w:lineRule="exact"/>
        <w:ind w:firstLine="4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2pt;margin-top:-1.2pt;width:31.2pt;height:14.85pt;z-index:-251658752;mso-wrap-distance-left:5pt;mso-wrap-distance-right:5pt;mso-position-horizontal-relative:margin" filled="f" stroked="f">
            <v:textbox style="mso-fit-shape-to-text:t" inset="0,0,0,0">
              <w:txbxContent>
                <w:p w:rsidR="00863DF0" w:rsidRDefault="003140D4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№ 71</w:t>
                  </w:r>
                </w:p>
              </w:txbxContent>
            </v:textbox>
            <w10:wrap type="square" side="left" anchorx="margin"/>
          </v:shape>
        </w:pict>
      </w:r>
      <w:r w:rsidR="003140D4">
        <w:rPr>
          <w:rStyle w:val="21"/>
        </w:rPr>
        <w:t>от 25.12.2014г.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580"/>
      </w:pPr>
      <w:proofErr w:type="gramStart"/>
      <w:r>
        <w:t xml:space="preserve">В соответствии с Федеральным законом «Об общих принципах организации местного самоуправления в РФ» № 131-ФЗ, Уставом </w:t>
      </w:r>
      <w:proofErr w:type="spellStart"/>
      <w:r>
        <w:t>Ивантеевского</w:t>
      </w:r>
      <w:proofErr w:type="spellEnd"/>
      <w:r>
        <w:t xml:space="preserve"> муниципального района, постановле</w:t>
      </w:r>
      <w:r>
        <w:rPr>
          <w:rStyle w:val="21"/>
        </w:rPr>
        <w:t>ни</w:t>
      </w:r>
      <w:r>
        <w:t xml:space="preserve">ями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№ 955 от 28.12.2011 года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№ 370 от 15.05.2014г «О наделении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полномочиями по исполнению муниципальной функции</w:t>
      </w:r>
      <w:proofErr w:type="gramEnd"/>
      <w:r>
        <w:t xml:space="preserve">» и № 1267 от 30.12.2013 года «Об утверждении Порядка осуществления внутреннего муниципального финансового контроля в сфере бюджетных правоотношений финансовым управлением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района» (с измен. № 371 от 15.05.2014г) приказываю:</w:t>
      </w:r>
    </w:p>
    <w:p w:rsidR="00863DF0" w:rsidRDefault="003140D4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firstLine="440"/>
      </w:pPr>
      <w:r>
        <w:t xml:space="preserve">Утвердить «Административный регламент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по исполнению муниципальной функции - осуществление внутреннего муниципального финансового контроля» согласно приложению № 1;</w:t>
      </w:r>
    </w:p>
    <w:p w:rsidR="00863DF0" w:rsidRDefault="003140D4">
      <w:pPr>
        <w:pStyle w:val="20"/>
        <w:numPr>
          <w:ilvl w:val="0"/>
          <w:numId w:val="1"/>
        </w:numPr>
        <w:shd w:val="clear" w:color="auto" w:fill="auto"/>
        <w:tabs>
          <w:tab w:val="left" w:pos="535"/>
        </w:tabs>
        <w:spacing w:before="0" w:after="0" w:line="274" w:lineRule="exact"/>
        <w:ind w:firstLine="160"/>
      </w:pPr>
      <w:r>
        <w:t xml:space="preserve">Признать утратившим силу приказ № 70 от 31.12.2010 года «Об утверждении административного регламента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по исполне</w:t>
      </w:r>
      <w:r>
        <w:rPr>
          <w:rStyle w:val="21"/>
        </w:rPr>
        <w:t>н</w:t>
      </w:r>
      <w:r>
        <w:t>ию муниципальной функции;</w:t>
      </w:r>
    </w:p>
    <w:p w:rsidR="00863DF0" w:rsidRDefault="003140D4">
      <w:pPr>
        <w:pStyle w:val="20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74" w:lineRule="exact"/>
        <w:ind w:firstLine="340"/>
      </w:pPr>
      <w:r>
        <w:t xml:space="preserve">Признать утратившим силу приказ № 68 от 29.12.2010 года «Об утверждении Положения о порядке проведения проверок финансовым управлением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района»;</w:t>
      </w:r>
    </w:p>
    <w:p w:rsidR="00863DF0" w:rsidRDefault="003140D4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74" w:lineRule="exact"/>
        <w:ind w:firstLine="340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63DF0" w:rsidRDefault="004B7112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74" w:lineRule="exact"/>
        <w:ind w:firstLine="3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.7pt;margin-top:42pt;width:501.1pt;height:230.9pt;z-index:-251657728;mso-wrap-distance-left:5pt;mso-wrap-distance-right:5pt;mso-wrap-distance-bottom:20pt;mso-position-horizontal-relative:margin" wrapcoords="0 0 21600 0 21600 21600 0 21600 0 0">
            <v:imagedata r:id="rId7" o:title="image1"/>
            <w10:wrap type="topAndBottom" anchorx="margin"/>
          </v:shape>
        </w:pict>
      </w:r>
      <w:r w:rsidR="003140D4">
        <w:t>Настоящий приказ вступает в силу со дня его подписания.</w:t>
      </w:r>
      <w:r w:rsidR="003140D4">
        <w:br w:type="page"/>
      </w:r>
    </w:p>
    <w:p w:rsidR="00863DF0" w:rsidRDefault="003140D4">
      <w:pPr>
        <w:pStyle w:val="20"/>
        <w:shd w:val="clear" w:color="auto" w:fill="auto"/>
        <w:spacing w:before="0" w:after="0" w:line="245" w:lineRule="exact"/>
        <w:ind w:left="5200"/>
        <w:jc w:val="right"/>
      </w:pPr>
      <w:r>
        <w:lastRenderedPageBreak/>
        <w:t xml:space="preserve">Приложение № 1 к приказу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от 25.12. 2014 года</w:t>
      </w:r>
      <w:r w:rsidR="00C10B89">
        <w:t xml:space="preserve"> </w:t>
      </w:r>
      <w:r>
        <w:t>№ 71</w:t>
      </w:r>
    </w:p>
    <w:p w:rsidR="00C10B89" w:rsidRDefault="00C10B89">
      <w:pPr>
        <w:pStyle w:val="23"/>
        <w:keepNext/>
        <w:keepLines/>
        <w:shd w:val="clear" w:color="auto" w:fill="auto"/>
        <w:spacing w:before="0"/>
        <w:ind w:firstLine="0"/>
      </w:pPr>
      <w:bookmarkStart w:id="1" w:name="bookmark1"/>
    </w:p>
    <w:p w:rsidR="00C10B89" w:rsidRDefault="00C10B89">
      <w:pPr>
        <w:pStyle w:val="23"/>
        <w:keepNext/>
        <w:keepLines/>
        <w:shd w:val="clear" w:color="auto" w:fill="auto"/>
        <w:spacing w:before="0"/>
        <w:ind w:firstLine="0"/>
      </w:pPr>
    </w:p>
    <w:p w:rsidR="00C10B89" w:rsidRDefault="00C10B89">
      <w:pPr>
        <w:pStyle w:val="23"/>
        <w:keepNext/>
        <w:keepLines/>
        <w:shd w:val="clear" w:color="auto" w:fill="auto"/>
        <w:spacing w:before="0"/>
        <w:ind w:firstLine="0"/>
      </w:pPr>
    </w:p>
    <w:p w:rsidR="00863DF0" w:rsidRDefault="003140D4">
      <w:pPr>
        <w:pStyle w:val="23"/>
        <w:keepNext/>
        <w:keepLines/>
        <w:shd w:val="clear" w:color="auto" w:fill="auto"/>
        <w:spacing w:before="0"/>
        <w:ind w:firstLine="0"/>
      </w:pPr>
      <w:r>
        <w:t>Административный регламент</w:t>
      </w:r>
      <w:bookmarkEnd w:id="1"/>
    </w:p>
    <w:p w:rsidR="00863DF0" w:rsidRDefault="003140D4">
      <w:pPr>
        <w:pStyle w:val="30"/>
        <w:shd w:val="clear" w:color="auto" w:fill="auto"/>
        <w:spacing w:before="0" w:after="304" w:line="245" w:lineRule="exact"/>
        <w:jc w:val="center"/>
      </w:pPr>
      <w:r>
        <w:t xml:space="preserve">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по</w:t>
      </w:r>
      <w:r>
        <w:br/>
        <w:t>исполнению муниципальной функции - осуществление внутреннего</w:t>
      </w:r>
      <w:r>
        <w:br/>
        <w:t>муниципального финансового контроля</w:t>
      </w:r>
    </w:p>
    <w:p w:rsidR="00863DF0" w:rsidRDefault="003140D4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899"/>
        </w:tabs>
        <w:spacing w:before="0" w:after="288" w:line="240" w:lineRule="exact"/>
        <w:ind w:left="3620" w:firstLine="0"/>
        <w:jc w:val="both"/>
      </w:pPr>
      <w:bookmarkStart w:id="2" w:name="bookmark2"/>
      <w:r>
        <w:t>Общие положения</w:t>
      </w:r>
      <w:bookmarkEnd w:id="2"/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71"/>
        </w:tabs>
        <w:spacing w:before="0" w:after="275" w:line="240" w:lineRule="exact"/>
        <w:ind w:left="2300" w:firstLine="0"/>
        <w:jc w:val="both"/>
      </w:pPr>
      <w:bookmarkStart w:id="3" w:name="bookmark3"/>
      <w:r>
        <w:t>Наименование муниципальной функции</w:t>
      </w:r>
      <w:bookmarkEnd w:id="3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69" w:lineRule="exact"/>
        <w:ind w:firstLine="740"/>
      </w:pPr>
      <w:r>
        <w:t>Наименование муниципальной функции - осуществление внутреннего муниципального финансового контроля в финансово-бюджетной сфере (далее - муниципальная функция).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23"/>
        </w:tabs>
        <w:spacing w:before="0" w:after="0" w:line="269" w:lineRule="exact"/>
        <w:ind w:firstLine="740"/>
      </w:pPr>
      <w:proofErr w:type="gramStart"/>
      <w: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69" w:lineRule="exact"/>
        <w:ind w:firstLine="740"/>
      </w:pPr>
      <w:r>
        <w:t>Муниципальная функция осуществляется' в отношении следующих лиц (далее - объекты контроля):</w:t>
      </w:r>
    </w:p>
    <w:p w:rsidR="00863DF0" w:rsidRDefault="003140D4">
      <w:pPr>
        <w:pStyle w:val="20"/>
        <w:shd w:val="clear" w:color="auto" w:fill="auto"/>
        <w:tabs>
          <w:tab w:val="left" w:pos="1028"/>
        </w:tabs>
        <w:spacing w:before="0" w:after="0" w:line="269" w:lineRule="exact"/>
        <w:ind w:firstLine="740"/>
      </w:pPr>
      <w:r>
        <w:t>а)</w:t>
      </w:r>
      <w:r>
        <w:tab/>
        <w:t>главные распорядители (распорядители, получ</w:t>
      </w:r>
      <w:r w:rsidR="00C10B89">
        <w:t>атели) средств местного бюджета</w:t>
      </w:r>
      <w:r>
        <w:t xml:space="preserve">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863DF0" w:rsidRDefault="003140D4">
      <w:pPr>
        <w:pStyle w:val="20"/>
        <w:shd w:val="clear" w:color="auto" w:fill="auto"/>
        <w:tabs>
          <w:tab w:val="left" w:pos="1052"/>
        </w:tabs>
        <w:spacing w:before="0" w:after="0" w:line="269" w:lineRule="exact"/>
        <w:ind w:firstLine="740"/>
      </w:pPr>
      <w:r>
        <w:t>б)</w:t>
      </w:r>
      <w:r>
        <w:tab/>
        <w:t>главные распорядители (распорядители) и получатели средств бюджета, которому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863DF0" w:rsidRDefault="003140D4">
      <w:pPr>
        <w:pStyle w:val="20"/>
        <w:shd w:val="clear" w:color="auto" w:fill="auto"/>
        <w:tabs>
          <w:tab w:val="left" w:pos="1072"/>
        </w:tabs>
        <w:spacing w:before="0" w:after="0" w:line="269" w:lineRule="exact"/>
        <w:ind w:firstLine="740"/>
      </w:pPr>
      <w:r>
        <w:t>в)</w:t>
      </w:r>
      <w:r>
        <w:tab/>
        <w:t>муниципальные учреждения;</w:t>
      </w:r>
    </w:p>
    <w:p w:rsidR="00863DF0" w:rsidRDefault="003140D4">
      <w:pPr>
        <w:pStyle w:val="20"/>
        <w:shd w:val="clear" w:color="auto" w:fill="auto"/>
        <w:tabs>
          <w:tab w:val="left" w:pos="1072"/>
        </w:tabs>
        <w:spacing w:before="0" w:after="0" w:line="269" w:lineRule="exact"/>
        <w:ind w:firstLine="740"/>
      </w:pPr>
      <w:r>
        <w:t>г)</w:t>
      </w:r>
      <w:r>
        <w:tab/>
        <w:t>муниципальные унитарные предприятия;</w:t>
      </w:r>
    </w:p>
    <w:p w:rsidR="00863DF0" w:rsidRDefault="003140D4">
      <w:pPr>
        <w:pStyle w:val="20"/>
        <w:shd w:val="clear" w:color="auto" w:fill="auto"/>
        <w:tabs>
          <w:tab w:val="left" w:pos="1077"/>
        </w:tabs>
        <w:spacing w:before="0" w:after="0" w:line="269" w:lineRule="exact"/>
        <w:ind w:firstLine="740"/>
      </w:pPr>
      <w:proofErr w:type="spellStart"/>
      <w:r>
        <w:t>д</w:t>
      </w:r>
      <w:proofErr w:type="spellEnd"/>
      <w:r>
        <w:t>)</w:t>
      </w:r>
      <w:r>
        <w:tab/>
        <w:t>органы местного самоуправления муниципальных образований района;</w:t>
      </w:r>
    </w:p>
    <w:p w:rsidR="00863DF0" w:rsidRDefault="003140D4">
      <w:pPr>
        <w:pStyle w:val="20"/>
        <w:shd w:val="clear" w:color="auto" w:fill="auto"/>
        <w:tabs>
          <w:tab w:val="left" w:pos="1052"/>
        </w:tabs>
        <w:spacing w:before="0" w:after="0" w:line="269" w:lineRule="exact"/>
        <w:ind w:firstLine="740"/>
      </w:pPr>
      <w:r>
        <w:t>е)</w:t>
      </w:r>
      <w:r>
        <w:tab/>
        <w:t xml:space="preserve"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 </w:t>
      </w:r>
      <w:proofErr w:type="spellStart"/>
      <w:r>
        <w:t>Ивантеевского</w:t>
      </w:r>
      <w:proofErr w:type="spellEnd"/>
      <w:r>
        <w:t xml:space="preserve"> муниципального района;</w:t>
      </w:r>
    </w:p>
    <w:p w:rsidR="00863DF0" w:rsidRDefault="003140D4">
      <w:pPr>
        <w:pStyle w:val="20"/>
        <w:shd w:val="clear" w:color="auto" w:fill="auto"/>
        <w:tabs>
          <w:tab w:val="left" w:pos="1086"/>
        </w:tabs>
        <w:spacing w:before="0" w:after="473" w:line="269" w:lineRule="exact"/>
        <w:ind w:firstLine="740"/>
      </w:pPr>
      <w:r>
        <w:t>ж)</w:t>
      </w:r>
      <w:r>
        <w:tab/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муниципальных нужд </w:t>
      </w:r>
      <w:proofErr w:type="spellStart"/>
      <w:r>
        <w:t>Ивантеевского</w:t>
      </w:r>
      <w:proofErr w:type="spellEnd"/>
      <w:r>
        <w:t xml:space="preserve"> муниципального района в соответствии с Федеральным законом о контрактной системе.</w:t>
      </w:r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316"/>
        </w:tabs>
        <w:spacing w:before="0" w:line="278" w:lineRule="exact"/>
        <w:ind w:left="2440" w:right="2060" w:hanging="600"/>
        <w:jc w:val="left"/>
        <w:sectPr w:rsidR="00863DF0" w:rsidSect="00C10B89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4" w:name="bookmark4"/>
      <w:r>
        <w:t>Наименование органа исполнительной власти, исполняющего муниципальную функцию</w:t>
      </w:r>
      <w:bookmarkEnd w:id="4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before="0" w:after="240" w:line="274" w:lineRule="exact"/>
        <w:ind w:firstLine="760"/>
      </w:pPr>
      <w:r>
        <w:lastRenderedPageBreak/>
        <w:t xml:space="preserve">Исполнение муниципальной функции осуществляется финансовым управлением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(далее - финансовое управление).</w:t>
      </w:r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766"/>
        </w:tabs>
        <w:spacing w:before="0" w:after="240" w:line="274" w:lineRule="exact"/>
        <w:ind w:left="1820" w:right="1800" w:firstLine="460"/>
        <w:jc w:val="left"/>
      </w:pPr>
      <w:bookmarkStart w:id="5" w:name="bookmark5"/>
      <w:r>
        <w:t>Перечень нормативных правовых актов, регулирующих исполнение муниципальной функции</w:t>
      </w:r>
      <w:bookmarkEnd w:id="5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0" w:line="274" w:lineRule="exact"/>
        <w:ind w:firstLine="760"/>
      </w:pPr>
      <w:r>
        <w:t xml:space="preserve">Исполнение муниципальной функции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Бюджетным кодексом Российской Федерации;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Кодексом Российской Федерации об административных правонарушениях;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Федеральным законом «Об общих принципах организации местного самоуправления в РФ» № 131-ФЗ от 06.10.2003 (ред. от 28.12.2013г, от 30.01.2014);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 xml:space="preserve">постановлением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№ 370 от 15.05.2014 года «О наделении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полномочиями по исполнению муниципального функции»;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 xml:space="preserve">постановлением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№ 1267 от 30.12.2013 года «Порядок осуществления внутреннего финансового контроля в сфере бюджетных правоотношений финансовым управлением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района» (с измен. № 371 от 15.05.2014г);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иными правовыми актами, регламентирующими правоотношения в сфере проведения проверок, принятия по их результатам мер, предусмотренных действующим законодательством;</w:t>
      </w:r>
    </w:p>
    <w:p w:rsidR="00863DF0" w:rsidRDefault="003140D4">
      <w:pPr>
        <w:pStyle w:val="20"/>
        <w:shd w:val="clear" w:color="auto" w:fill="auto"/>
        <w:spacing w:before="0" w:after="267" w:line="274" w:lineRule="exact"/>
        <w:ind w:firstLine="760"/>
      </w:pPr>
      <w:r>
        <w:t>настоящим Административным регламентом.</w:t>
      </w:r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045"/>
        </w:tabs>
        <w:spacing w:before="0" w:after="233" w:line="240" w:lineRule="exact"/>
        <w:ind w:left="2560" w:firstLine="0"/>
        <w:jc w:val="both"/>
      </w:pPr>
      <w:bookmarkStart w:id="6" w:name="bookmark6"/>
      <w:r>
        <w:t>Предмет муниципального контроля</w:t>
      </w:r>
      <w:bookmarkEnd w:id="6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67"/>
        </w:tabs>
        <w:spacing w:before="0" w:after="0" w:line="240" w:lineRule="exact"/>
        <w:ind w:firstLine="760"/>
      </w:pPr>
      <w:r>
        <w:t>Предметом муниципального контроля является соблюдение объектами контроля:</w:t>
      </w:r>
    </w:p>
    <w:p w:rsidR="00863DF0" w:rsidRDefault="003140D4">
      <w:pPr>
        <w:pStyle w:val="20"/>
        <w:shd w:val="clear" w:color="auto" w:fill="auto"/>
        <w:tabs>
          <w:tab w:val="left" w:pos="1046"/>
        </w:tabs>
        <w:spacing w:before="0" w:after="0" w:line="274" w:lineRule="exact"/>
        <w:ind w:firstLine="760"/>
      </w:pPr>
      <w:r>
        <w:t>а)</w:t>
      </w:r>
      <w:r>
        <w:tab/>
        <w:t>бюджетного законодательства Российской Федерации и иных нормативных правовых актов, регулирующих бюджетные правоотношения, в том числе при исполнении бюджетных полномочий главными распорядителями (распорядителями, получателями)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</w:t>
      </w:r>
    </w:p>
    <w:p w:rsidR="00863DF0" w:rsidRDefault="003140D4">
      <w:pPr>
        <w:pStyle w:val="20"/>
        <w:shd w:val="clear" w:color="auto" w:fill="auto"/>
        <w:tabs>
          <w:tab w:val="left" w:pos="1066"/>
        </w:tabs>
        <w:spacing w:before="0" w:after="236" w:line="274" w:lineRule="exact"/>
        <w:ind w:firstLine="760"/>
      </w:pPr>
      <w:r>
        <w:t>б)</w:t>
      </w:r>
      <w:r>
        <w:tab/>
        <w:t>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248" w:line="278" w:lineRule="exact"/>
        <w:ind w:left="2400"/>
        <w:jc w:val="left"/>
      </w:pPr>
      <w:bookmarkStart w:id="7" w:name="bookmark7"/>
      <w:r>
        <w:t>Права и обязанности должностных лиц финансового управления при осуществлении муниципального контроля</w:t>
      </w:r>
      <w:bookmarkEnd w:id="7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269" w:lineRule="exact"/>
        <w:ind w:firstLine="760"/>
      </w:pPr>
      <w:r>
        <w:t>Должностными лицами финансового управления, осуществляющими контроль в финансово-бюджетной сфере, являются:</w:t>
      </w:r>
    </w:p>
    <w:p w:rsidR="00863DF0" w:rsidRDefault="003140D4">
      <w:pPr>
        <w:pStyle w:val="20"/>
        <w:shd w:val="clear" w:color="auto" w:fill="auto"/>
        <w:tabs>
          <w:tab w:val="left" w:pos="1086"/>
        </w:tabs>
        <w:spacing w:before="0" w:after="0" w:line="269" w:lineRule="exact"/>
        <w:ind w:firstLine="760"/>
      </w:pPr>
      <w:r>
        <w:t>а)</w:t>
      </w:r>
      <w:r>
        <w:tab/>
        <w:t>начальник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106"/>
        </w:tabs>
        <w:spacing w:before="0" w:after="0" w:line="269" w:lineRule="exact"/>
        <w:ind w:firstLine="760"/>
      </w:pPr>
      <w:r>
        <w:t>б)</w:t>
      </w:r>
      <w:r>
        <w:tab/>
        <w:t>заместитель начальника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114"/>
        </w:tabs>
        <w:spacing w:before="0" w:after="0" w:line="269" w:lineRule="exact"/>
        <w:ind w:firstLine="760"/>
      </w:pPr>
      <w:r>
        <w:t>в)</w:t>
      </w:r>
      <w:r>
        <w:tab/>
        <w:t>начальники отделов финансового управления, ответственные за организацию осуществления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061"/>
        </w:tabs>
        <w:spacing w:before="0" w:after="0" w:line="269" w:lineRule="exact"/>
        <w:ind w:firstLine="760"/>
      </w:pPr>
      <w:r>
        <w:t>г)</w:t>
      </w:r>
      <w:r>
        <w:tab/>
        <w:t>муниципальные служащие финансового управления, уполномоченные на участие в проведении контрольных мероприятий в соответствии с приказом начальника</w:t>
      </w:r>
    </w:p>
    <w:p w:rsidR="00863DF0" w:rsidRDefault="003140D4">
      <w:pPr>
        <w:pStyle w:val="20"/>
        <w:shd w:val="clear" w:color="auto" w:fill="auto"/>
        <w:spacing w:before="0" w:after="0" w:line="269" w:lineRule="exact"/>
        <w:jc w:val="left"/>
      </w:pPr>
      <w:r>
        <w:t>финансового управления.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69" w:lineRule="exact"/>
        <w:ind w:firstLine="740"/>
      </w:pPr>
      <w:r>
        <w:t>Должностные лица финансового управления, указанные в пункте 7 настоящего Административного регламента, в пределах установленных должностными регламентами полномочий при исполнении муниципальной функции имеют следующие права:</w:t>
      </w:r>
    </w:p>
    <w:p w:rsidR="00863DF0" w:rsidRDefault="003140D4">
      <w:pPr>
        <w:pStyle w:val="20"/>
        <w:shd w:val="clear" w:color="auto" w:fill="auto"/>
        <w:tabs>
          <w:tab w:val="left" w:pos="1028"/>
        </w:tabs>
        <w:spacing w:before="0" w:after="0" w:line="269" w:lineRule="exact"/>
        <w:ind w:firstLine="740"/>
      </w:pPr>
      <w:proofErr w:type="gramStart"/>
      <w:r>
        <w:t>а)</w:t>
      </w:r>
      <w:r>
        <w:tab/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69" w:lineRule="exact"/>
        <w:ind w:firstLine="740"/>
      </w:pPr>
      <w:r>
        <w:t>б)</w:t>
      </w:r>
      <w:r>
        <w:tab/>
        <w:t xml:space="preserve">при осуществлении выездных проверок (ревизий) беспрепятственно по предъявлении копии приказа руководителя о проведении выездной проверки (ревизии) посещать помещения и </w:t>
      </w:r>
      <w:r>
        <w:lastRenderedPageBreak/>
        <w:t>территории, которые занимают лица, в отноше</w:t>
      </w:r>
      <w:r>
        <w:rPr>
          <w:rStyle w:val="21"/>
        </w:rPr>
        <w:t>н</w:t>
      </w:r>
      <w:r>
        <w:t>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69" w:lineRule="exact"/>
        <w:ind w:firstLine="740"/>
      </w:pPr>
      <w:r>
        <w:t>в)</w:t>
      </w:r>
      <w:r>
        <w:tab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69" w:lineRule="exact"/>
        <w:ind w:firstLine="740"/>
      </w:pPr>
      <w:r>
        <w:t>г)</w:t>
      </w:r>
      <w:r>
        <w:tab/>
        <w:t>выдавать представления, предписания об устранении выявле</w:t>
      </w:r>
      <w:r>
        <w:rPr>
          <w:rStyle w:val="21"/>
        </w:rPr>
        <w:t>нн</w:t>
      </w:r>
      <w:r>
        <w:t>ых нарушений в случаях, предусмотренных законодательством Российской Федерации;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69" w:lineRule="exact"/>
        <w:ind w:firstLine="740"/>
      </w:pPr>
      <w:proofErr w:type="spellStart"/>
      <w:r>
        <w:t>д</w:t>
      </w:r>
      <w:proofErr w:type="spellEnd"/>
      <w:r>
        <w:t>)</w:t>
      </w:r>
      <w:r>
        <w:tab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69" w:lineRule="exact"/>
        <w:ind w:firstLine="740"/>
      </w:pPr>
      <w:r>
        <w:t>е)</w:t>
      </w:r>
      <w:r>
        <w:tab/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63DF0" w:rsidRDefault="003140D4">
      <w:pPr>
        <w:pStyle w:val="20"/>
        <w:shd w:val="clear" w:color="auto" w:fill="auto"/>
        <w:tabs>
          <w:tab w:val="left" w:pos="1086"/>
        </w:tabs>
        <w:spacing w:before="0" w:after="0" w:line="269" w:lineRule="exact"/>
        <w:ind w:firstLine="740"/>
      </w:pPr>
      <w:r>
        <w:t>ж)</w:t>
      </w:r>
      <w:r>
        <w:tab/>
        <w:t xml:space="preserve">обращаться в суд с исковыми заявлениями о возмещении ущерба, причиненного </w:t>
      </w:r>
      <w:proofErr w:type="spellStart"/>
      <w:r>
        <w:t>Ивантеевскому</w:t>
      </w:r>
      <w:proofErr w:type="spellEnd"/>
      <w:r>
        <w:t xml:space="preserve">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69" w:lineRule="exact"/>
        <w:ind w:firstLine="740"/>
      </w:pPr>
      <w:r>
        <w:t>Должностные лица финансового управления, указанные в пункте 7 настоящего Административного регламента, в соответствии со своими должностными регламентами при исполнении муниципальной функции обязаны:</w:t>
      </w:r>
    </w:p>
    <w:p w:rsidR="00863DF0" w:rsidRDefault="003140D4">
      <w:pPr>
        <w:pStyle w:val="20"/>
        <w:shd w:val="clear" w:color="auto" w:fill="auto"/>
        <w:tabs>
          <w:tab w:val="left" w:pos="1028"/>
        </w:tabs>
        <w:spacing w:before="0" w:after="0" w:line="269" w:lineRule="exact"/>
        <w:ind w:firstLine="740"/>
      </w:pPr>
      <w:r>
        <w:t>а)</w:t>
      </w:r>
      <w:r>
        <w:tab/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69" w:lineRule="exact"/>
        <w:ind w:firstLine="740"/>
      </w:pPr>
      <w:r>
        <w:t>б)</w:t>
      </w:r>
      <w:r>
        <w:tab/>
        <w:t>соблюдать требования нормативных правовых актов в установленной сфере деятельности;</w:t>
      </w:r>
    </w:p>
    <w:p w:rsidR="00863DF0" w:rsidRDefault="003140D4">
      <w:pPr>
        <w:pStyle w:val="20"/>
        <w:shd w:val="clear" w:color="auto" w:fill="auto"/>
        <w:tabs>
          <w:tab w:val="left" w:pos="1038"/>
        </w:tabs>
        <w:spacing w:before="0" w:after="0" w:line="269" w:lineRule="exact"/>
        <w:ind w:firstLine="740"/>
      </w:pPr>
      <w:r>
        <w:t>в)</w:t>
      </w:r>
      <w:r>
        <w:tab/>
        <w:t>проводить контрольные мероприятия в соответствии с приказом начальника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69" w:lineRule="exact"/>
        <w:ind w:firstLine="740"/>
      </w:pPr>
      <w:r>
        <w:t>г)</w:t>
      </w:r>
      <w:r>
        <w:tab/>
        <w:t>знакомить под роспись руководителя или уполномоченное должностное лицо объекта контроля (далее - представитель объекта контроля) с копией приказа на проведение выездной проверки (ревизии), с приказо</w:t>
      </w:r>
      <w:r w:rsidR="00C10B89">
        <w:t>м о приостановлении, возобновлен</w:t>
      </w:r>
      <w:r>
        <w:t>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(акты и заключения);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69" w:lineRule="exact"/>
        <w:ind w:firstLine="740"/>
      </w:pPr>
      <w:proofErr w:type="spellStart"/>
      <w:r>
        <w:t>д</w:t>
      </w:r>
      <w:proofErr w:type="spellEnd"/>
      <w:r>
        <w:t>)</w:t>
      </w:r>
      <w:r>
        <w:tab/>
        <w:t>обеспечивать сохранность полученных от объектов контроля документов и материалов;</w:t>
      </w:r>
    </w:p>
    <w:p w:rsidR="00863DF0" w:rsidRDefault="00C10B89">
      <w:pPr>
        <w:pStyle w:val="20"/>
        <w:shd w:val="clear" w:color="auto" w:fill="auto"/>
        <w:tabs>
          <w:tab w:val="left" w:pos="1047"/>
        </w:tabs>
        <w:spacing w:before="0" w:after="323" w:line="269" w:lineRule="exact"/>
        <w:ind w:firstLine="740"/>
      </w:pPr>
      <w:r>
        <w:t>е)</w:t>
      </w:r>
      <w:r>
        <w:tab/>
        <w:t xml:space="preserve">при выявлении факта, </w:t>
      </w:r>
      <w:r w:rsidR="003140D4">
        <w:t>указывающего на наличие признаков преступления, направля</w:t>
      </w:r>
      <w:r>
        <w:t>ть в правоохранительные органы в соответствии с  последовательностью</w:t>
      </w:r>
      <w:r w:rsidR="003140D4">
        <w:t xml:space="preserve"> информацию о таком факте и (или) документы и иные материалы, подтверждающие такой факт.</w:t>
      </w:r>
    </w:p>
    <w:p w:rsidR="00863DF0" w:rsidRDefault="003140D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571"/>
        </w:tabs>
        <w:spacing w:before="0" w:after="5" w:line="240" w:lineRule="exact"/>
        <w:ind w:left="3100" w:firstLine="0"/>
        <w:jc w:val="both"/>
      </w:pPr>
      <w:bookmarkStart w:id="8" w:name="bookmark8"/>
      <w:r>
        <w:t>Права и обязанности лиц,</w:t>
      </w:r>
      <w:bookmarkEnd w:id="8"/>
    </w:p>
    <w:p w:rsidR="00863DF0" w:rsidRDefault="003140D4">
      <w:pPr>
        <w:pStyle w:val="30"/>
        <w:shd w:val="clear" w:color="auto" w:fill="auto"/>
        <w:spacing w:before="0" w:after="233" w:line="240" w:lineRule="exact"/>
        <w:ind w:left="6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осуществляются мероприятия по контролю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39"/>
        </w:tabs>
        <w:spacing w:before="0" w:after="0" w:line="240" w:lineRule="exact"/>
        <w:ind w:firstLine="740"/>
      </w:pPr>
      <w:r>
        <w:t>Должностные лица объектов контроля имеют следующие права:</w:t>
      </w:r>
    </w:p>
    <w:p w:rsidR="00863DF0" w:rsidRDefault="003140D4">
      <w:pPr>
        <w:pStyle w:val="20"/>
        <w:shd w:val="clear" w:color="auto" w:fill="auto"/>
        <w:tabs>
          <w:tab w:val="left" w:pos="1041"/>
        </w:tabs>
        <w:spacing w:before="0" w:after="0" w:line="274" w:lineRule="exact"/>
        <w:ind w:firstLine="740"/>
      </w:pPr>
      <w:r>
        <w:t>а)</w:t>
      </w:r>
      <w:r>
        <w:tab/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190"/>
        </w:tabs>
        <w:spacing w:before="0" w:after="0" w:line="274" w:lineRule="exact"/>
        <w:ind w:firstLine="740"/>
      </w:pPr>
      <w:r>
        <w:t>б)</w:t>
      </w:r>
      <w:r>
        <w:tab/>
        <w:t>знакомиться с актами проверок (ревизий), заключениями обследований,</w:t>
      </w:r>
    </w:p>
    <w:p w:rsidR="00863DF0" w:rsidRDefault="003140D4">
      <w:pPr>
        <w:pStyle w:val="20"/>
        <w:shd w:val="clear" w:color="auto" w:fill="auto"/>
        <w:tabs>
          <w:tab w:val="left" w:pos="6773"/>
        </w:tabs>
        <w:spacing w:before="0" w:after="0" w:line="274" w:lineRule="exact"/>
      </w:pPr>
      <w:proofErr w:type="gramStart"/>
      <w:r>
        <w:t>проведенных</w:t>
      </w:r>
      <w:proofErr w:type="gramEnd"/>
      <w:r>
        <w:t xml:space="preserve"> финансовым управлением;</w:t>
      </w:r>
      <w:r>
        <w:tab/>
        <w:t>*</w:t>
      </w:r>
    </w:p>
    <w:p w:rsidR="00863DF0" w:rsidRDefault="003140D4">
      <w:pPr>
        <w:pStyle w:val="20"/>
        <w:shd w:val="clear" w:color="auto" w:fill="auto"/>
        <w:tabs>
          <w:tab w:val="left" w:pos="1085"/>
        </w:tabs>
        <w:spacing w:before="0" w:after="0" w:line="274" w:lineRule="exact"/>
        <w:ind w:firstLine="740"/>
      </w:pPr>
      <w:r>
        <w:t>в)</w:t>
      </w:r>
      <w:r>
        <w:tab/>
        <w:t>обжаловать решения и действия (бездействие) финансового управления и их</w:t>
      </w:r>
    </w:p>
    <w:p w:rsidR="00863DF0" w:rsidRDefault="003140D4">
      <w:pPr>
        <w:pStyle w:val="20"/>
        <w:shd w:val="clear" w:color="auto" w:fill="auto"/>
        <w:tabs>
          <w:tab w:val="left" w:pos="6058"/>
        </w:tabs>
        <w:spacing w:before="0" w:after="0" w:line="274" w:lineRule="exact"/>
      </w:pPr>
      <w:r>
        <w:t>должностных лиц в порядке, установленном нормативными правовыми актами Российской Федерации;</w:t>
      </w:r>
    </w:p>
    <w:p w:rsidR="00863DF0" w:rsidRDefault="003140D4">
      <w:pPr>
        <w:pStyle w:val="20"/>
        <w:shd w:val="clear" w:color="auto" w:fill="auto"/>
        <w:tabs>
          <w:tab w:val="left" w:pos="1046"/>
        </w:tabs>
        <w:spacing w:before="0" w:after="0" w:line="274" w:lineRule="exact"/>
        <w:ind w:firstLine="740"/>
      </w:pPr>
      <w:r>
        <w:t>г)</w:t>
      </w:r>
      <w:r>
        <w:tab/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финансового управления и их должностных лиц.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52"/>
        </w:tabs>
        <w:spacing w:before="0" w:after="0" w:line="274" w:lineRule="exact"/>
        <w:ind w:firstLine="740"/>
      </w:pPr>
      <w:r>
        <w:t>Должностные лица объектов контроля обязаны:</w:t>
      </w:r>
    </w:p>
    <w:p w:rsidR="00863DF0" w:rsidRDefault="003140D4">
      <w:pPr>
        <w:pStyle w:val="20"/>
        <w:shd w:val="clear" w:color="auto" w:fill="auto"/>
        <w:tabs>
          <w:tab w:val="left" w:pos="1046"/>
        </w:tabs>
        <w:spacing w:before="0" w:after="0" w:line="274" w:lineRule="exact"/>
        <w:ind w:firstLine="740"/>
      </w:pPr>
      <w:r>
        <w:t>а)</w:t>
      </w:r>
      <w:r>
        <w:tab/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065"/>
        </w:tabs>
        <w:spacing w:before="0" w:after="0" w:line="274" w:lineRule="exact"/>
        <w:ind w:firstLine="740"/>
      </w:pPr>
      <w:r>
        <w:t>б)</w:t>
      </w:r>
      <w:r>
        <w:tab/>
        <w:t>давать устные и письменные объяснения должностным лицам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056"/>
        </w:tabs>
        <w:spacing w:before="0" w:after="0" w:line="274" w:lineRule="exact"/>
        <w:ind w:firstLine="740"/>
      </w:pPr>
      <w:r>
        <w:t>в)</w:t>
      </w:r>
      <w:r>
        <w:tab/>
        <w:t>оказывать необходимое организационное и техническое содействие должностным лицам, входящим в состав проверочной (ревизионной) группы или должностному лицу, уполномоченному на проведение контрольного мероприятия,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863DF0" w:rsidRDefault="003140D4">
      <w:pPr>
        <w:pStyle w:val="20"/>
        <w:shd w:val="clear" w:color="auto" w:fill="auto"/>
        <w:spacing w:before="0" w:after="0" w:line="274" w:lineRule="exact"/>
      </w:pPr>
      <w:r>
        <w:t xml:space="preserve">- г) обеспечивать беспрепятственный допуск должностных лиц, входящих в состав проверочной (ревизионной) группы или должностного лица, уполномоченного на проведение контрольного </w:t>
      </w:r>
      <w:r>
        <w:lastRenderedPageBreak/>
        <w:t>мероприятия к помещениям и территориям, предъявлять товары, результаты выполненных работ, оказанных услуг;</w:t>
      </w:r>
    </w:p>
    <w:p w:rsidR="00863DF0" w:rsidRDefault="003140D4">
      <w:pPr>
        <w:pStyle w:val="20"/>
        <w:shd w:val="clear" w:color="auto" w:fill="auto"/>
        <w:tabs>
          <w:tab w:val="left" w:pos="1060"/>
        </w:tabs>
        <w:spacing w:before="0" w:after="0" w:line="274" w:lineRule="exact"/>
        <w:ind w:firstLine="740"/>
      </w:pPr>
      <w:proofErr w:type="spellStart"/>
      <w:r>
        <w:t>д</w:t>
      </w:r>
      <w:proofErr w:type="spellEnd"/>
      <w:r>
        <w:t>)</w:t>
      </w:r>
      <w:r>
        <w:tab/>
        <w:t>выполнять иные законные требования должностных лиц, вход</w:t>
      </w:r>
      <w:r>
        <w:rPr>
          <w:rStyle w:val="21"/>
        </w:rPr>
        <w:t>ящих</w:t>
      </w:r>
      <w:r>
        <w:t xml:space="preserve"> в состав проверочной (ревизионной) группы или должностного лица, уполномоченного на проведение контрольного мероприятия, а также не препятствовать законной деятельности указанных лиц при исполнении ими своих служебных обязанностей;</w:t>
      </w:r>
    </w:p>
    <w:p w:rsidR="00863DF0" w:rsidRDefault="003140D4">
      <w:pPr>
        <w:pStyle w:val="20"/>
        <w:shd w:val="clear" w:color="auto" w:fill="auto"/>
        <w:tabs>
          <w:tab w:val="left" w:pos="1060"/>
        </w:tabs>
        <w:spacing w:before="0" w:after="0" w:line="274" w:lineRule="exact"/>
        <w:ind w:firstLine="740"/>
      </w:pPr>
      <w:r>
        <w:t>е)</w:t>
      </w:r>
      <w:r>
        <w:tab/>
        <w:t>своевременно и в полном объеме исполнять требования представлений, предписаний;</w:t>
      </w:r>
    </w:p>
    <w:p w:rsidR="00863DF0" w:rsidRDefault="003140D4">
      <w:pPr>
        <w:pStyle w:val="20"/>
        <w:shd w:val="clear" w:color="auto" w:fill="auto"/>
        <w:tabs>
          <w:tab w:val="left" w:pos="1104"/>
        </w:tabs>
        <w:spacing w:before="0" w:after="0" w:line="274" w:lineRule="exact"/>
        <w:ind w:firstLine="740"/>
      </w:pPr>
      <w:r>
        <w:t>ж)</w:t>
      </w:r>
      <w:r>
        <w:tab/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863DF0" w:rsidRDefault="003140D4">
      <w:pPr>
        <w:pStyle w:val="20"/>
        <w:shd w:val="clear" w:color="auto" w:fill="auto"/>
        <w:tabs>
          <w:tab w:val="left" w:pos="1345"/>
        </w:tabs>
        <w:spacing w:before="0" w:after="0" w:line="274" w:lineRule="exact"/>
        <w:ind w:firstLine="740"/>
      </w:pPr>
      <w:proofErr w:type="spellStart"/>
      <w:r>
        <w:t>з</w:t>
      </w:r>
      <w:proofErr w:type="spellEnd"/>
      <w:r>
        <w:t>)</w:t>
      </w:r>
      <w:r>
        <w:tab/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863DF0" w:rsidRDefault="003140D4">
      <w:pPr>
        <w:pStyle w:val="20"/>
        <w:shd w:val="clear" w:color="auto" w:fill="auto"/>
        <w:tabs>
          <w:tab w:val="left" w:pos="1095"/>
        </w:tabs>
        <w:spacing w:before="0" w:after="267" w:line="274" w:lineRule="exact"/>
        <w:ind w:firstLine="740"/>
      </w:pPr>
      <w:r>
        <w:t>и)</w:t>
      </w:r>
      <w:r>
        <w:tab/>
      </w:r>
      <w:proofErr w:type="gramStart"/>
      <w:r>
        <w:t>нести иные обязанности</w:t>
      </w:r>
      <w:proofErr w:type="gramEnd"/>
      <w:r>
        <w:t>, предусмотренные законодательством.</w:t>
      </w:r>
    </w:p>
    <w:p w:rsidR="00863DF0" w:rsidRDefault="003140D4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547"/>
        </w:tabs>
        <w:spacing w:before="0" w:after="206" w:line="240" w:lineRule="exact"/>
        <w:ind w:left="1240" w:firstLine="0"/>
        <w:jc w:val="both"/>
      </w:pPr>
      <w:bookmarkStart w:id="9" w:name="bookmark9"/>
      <w:r>
        <w:t>7. Описание результата исполнения муниципальной функции</w:t>
      </w:r>
      <w:bookmarkEnd w:id="9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267" w:line="274" w:lineRule="exact"/>
        <w:ind w:firstLine="740"/>
      </w:pPr>
      <w:r>
        <w:t>К результатам исполнения муниципальной функции относятся, решения начальника финансового управления, принятые по результатам рассмотрения материалов контрольного мероприятия, в том числе актов и заключений.</w:t>
      </w:r>
    </w:p>
    <w:p w:rsidR="00863DF0" w:rsidRDefault="003140D4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1628"/>
        </w:tabs>
        <w:spacing w:before="0" w:after="202" w:line="240" w:lineRule="exact"/>
        <w:ind w:left="1240" w:firstLine="0"/>
        <w:jc w:val="both"/>
      </w:pPr>
      <w:bookmarkStart w:id="10" w:name="bookmark10"/>
      <w:r>
        <w:t>Требования к порядку исполнения муниципальной функции</w:t>
      </w:r>
      <w:bookmarkEnd w:id="10"/>
    </w:p>
    <w:p w:rsidR="00863DF0" w:rsidRDefault="003140D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3546"/>
        </w:tabs>
        <w:spacing w:before="0" w:after="244" w:line="278" w:lineRule="exact"/>
        <w:ind w:left="2500" w:right="2520" w:firstLine="540"/>
        <w:jc w:val="left"/>
      </w:pPr>
      <w:bookmarkStart w:id="11" w:name="bookmark11"/>
      <w:r>
        <w:t>Порядок информирования об исполнении муниципальной функции</w:t>
      </w:r>
      <w:bookmarkEnd w:id="11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before="0" w:after="0" w:line="274" w:lineRule="exact"/>
        <w:ind w:firstLine="740"/>
      </w:pPr>
      <w:r>
        <w:t>Место нахождения финансового управления: 410950, Саратовская область, с</w:t>
      </w:r>
      <w:proofErr w:type="gramStart"/>
      <w:r>
        <w:t>.И</w:t>
      </w:r>
      <w:proofErr w:type="gramEnd"/>
      <w:r>
        <w:t>вантеевка, ул. Советская, 16.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4" w:lineRule="exact"/>
        <w:ind w:firstLine="860"/>
      </w:pPr>
      <w:r>
        <w:t>Место принятия документов и заявлений финансового управления по вопросам исполнения муниципальной функции: 410950, Саратовская область, с</w:t>
      </w:r>
      <w:proofErr w:type="gramStart"/>
      <w:r>
        <w:t>.И</w:t>
      </w:r>
      <w:proofErr w:type="gramEnd"/>
      <w:r>
        <w:t>вантеевка, ул. Советская, 16.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274" w:lineRule="exact"/>
        <w:ind w:firstLine="860"/>
      </w:pPr>
      <w:r>
        <w:t>Часы приема письменных обращений в финансовом управлении: понедельник - пятница 8.00 - 16.00. Перерыв: 12.00 - 13.00. В предпраздничные дни часы приема письменных обращений в финансовом управлении сокращаются на 1 час. График работы финансового управления: понедельник - пятница 8.00 - 16.00. В предпраздничные дни продолжительность времени работы финансового управления сокращается на 1 час.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274" w:lineRule="exact"/>
        <w:ind w:firstLine="860"/>
      </w:pPr>
      <w:r>
        <w:t>Телефон финансового управления для получения справок по входящей корреспонденции по вопросам исполнения муниципальной функции: (845-79) 5-16-76.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4" w:lineRule="exact"/>
        <w:ind w:firstLine="860"/>
      </w:pPr>
      <w:r>
        <w:t xml:space="preserve">Адрес электронной почты для направления в финансовое управление электронных обращений: </w:t>
      </w:r>
      <w:proofErr w:type="spellStart"/>
      <w:r>
        <w:rPr>
          <w:rStyle w:val="21"/>
          <w:lang w:val="en-US" w:eastAsia="en-US" w:bidi="en-US"/>
        </w:rPr>
        <w:t>fo</w:t>
      </w:r>
      <w:proofErr w:type="spellEnd"/>
      <w:r w:rsidRPr="00A643A2">
        <w:rPr>
          <w:rStyle w:val="21"/>
          <w:lang w:eastAsia="en-US" w:bidi="en-US"/>
        </w:rPr>
        <w:t xml:space="preserve"> </w:t>
      </w:r>
      <w:r>
        <w:rPr>
          <w:rStyle w:val="21"/>
        </w:rPr>
        <w:t>1</w:t>
      </w:r>
      <w:r w:rsidRPr="00A643A2">
        <w:rPr>
          <w:rStyle w:val="21"/>
          <w:lang w:eastAsia="en-US" w:bidi="en-US"/>
        </w:rPr>
        <w:t>0</w:t>
      </w:r>
      <w:proofErr w:type="spellStart"/>
      <w:r>
        <w:rPr>
          <w:rStyle w:val="21"/>
          <w:lang w:val="en-US" w:eastAsia="en-US" w:bidi="en-US"/>
        </w:rPr>
        <w:t>ivant</w:t>
      </w:r>
      <w:proofErr w:type="spellEnd"/>
      <w:r w:rsidRPr="00A643A2">
        <w:rPr>
          <w:rStyle w:val="21"/>
          <w:lang w:eastAsia="en-US" w:bidi="en-US"/>
        </w:rPr>
        <w:t>@;</w:t>
      </w:r>
      <w:proofErr w:type="spellStart"/>
      <w:r>
        <w:rPr>
          <w:rStyle w:val="21"/>
          <w:lang w:val="en-US" w:eastAsia="en-US" w:bidi="en-US"/>
        </w:rPr>
        <w:t>saratov</w:t>
      </w:r>
      <w:proofErr w:type="spellEnd"/>
      <w:r w:rsidRPr="00A643A2">
        <w:rPr>
          <w:rStyle w:val="21"/>
          <w:lang w:eastAsia="en-US" w:bidi="en-US"/>
        </w:rPr>
        <w:t xml:space="preserve">. </w:t>
      </w:r>
      <w:proofErr w:type="spellStart"/>
      <w:r>
        <w:rPr>
          <w:rStyle w:val="21"/>
          <w:lang w:val="en-US" w:eastAsia="en-US" w:bidi="en-US"/>
        </w:rPr>
        <w:t>gov</w:t>
      </w:r>
      <w:proofErr w:type="spellEnd"/>
      <w:r w:rsidRPr="00A643A2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A643A2">
        <w:rPr>
          <w:rStyle w:val="21"/>
          <w:lang w:eastAsia="en-US" w:bidi="en-US"/>
        </w:rPr>
        <w:t>/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64"/>
        </w:tabs>
        <w:spacing w:before="0" w:after="0" w:line="274" w:lineRule="exact"/>
        <w:ind w:firstLine="860"/>
      </w:pPr>
      <w:r>
        <w:t xml:space="preserve">Информация о ходе исполнения муниципальной функции размещается через официальный сайт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в сети Интернет </w:t>
      </w:r>
      <w:proofErr w:type="spellStart"/>
      <w:r>
        <w:rPr>
          <w:lang w:val="en-US" w:eastAsia="en-US" w:bidi="en-US"/>
        </w:rPr>
        <w:t>ivanteevka</w:t>
      </w:r>
      <w:proofErr w:type="spellEnd"/>
      <w:r w:rsidRPr="00A643A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sarmo</w:t>
      </w:r>
      <w:proofErr w:type="spellEnd"/>
      <w:r w:rsidRPr="00A643A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643A2">
        <w:rPr>
          <w:lang w:eastAsia="en-US" w:bidi="en-US"/>
        </w:rPr>
        <w:t>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73"/>
        </w:tabs>
        <w:spacing w:before="0" w:after="0" w:line="274" w:lineRule="exact"/>
        <w:ind w:firstLine="860"/>
      </w:pPr>
      <w:r>
        <w:t>При выдаче по справочному номеру телефона справок по входящей корреспонденции, связанной с исполнением муниципальной функции, предоставляется информация о:</w:t>
      </w:r>
    </w:p>
    <w:p w:rsidR="00863DF0" w:rsidRDefault="003140D4">
      <w:pPr>
        <w:pStyle w:val="20"/>
        <w:shd w:val="clear" w:color="auto" w:fill="auto"/>
        <w:tabs>
          <w:tab w:val="left" w:pos="1058"/>
        </w:tabs>
        <w:spacing w:before="0" w:after="0" w:line="274" w:lineRule="exact"/>
        <w:ind w:firstLine="860"/>
      </w:pPr>
      <w:r>
        <w:t>а)</w:t>
      </w:r>
      <w:r>
        <w:tab/>
        <w:t>входящих номерах, под которыми зарегистрирована в системе делопроизводства финансового управления письменная корреспонденция;</w:t>
      </w:r>
    </w:p>
    <w:p w:rsidR="00863DF0" w:rsidRDefault="003140D4">
      <w:pPr>
        <w:pStyle w:val="20"/>
        <w:shd w:val="clear" w:color="auto" w:fill="auto"/>
        <w:spacing w:before="0" w:after="267" w:line="274" w:lineRule="exact"/>
        <w:jc w:val="left"/>
      </w:pPr>
      <w:r>
        <w:t xml:space="preserve">1 б) </w:t>
      </w:r>
      <w:proofErr w:type="gramStart"/>
      <w:r>
        <w:t>направлении</w:t>
      </w:r>
      <w:proofErr w:type="gramEnd"/>
      <w:r>
        <w:t xml:space="preserve"> ответа.</w:t>
      </w:r>
    </w:p>
    <w:p w:rsidR="00863DF0" w:rsidRDefault="003140D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2745"/>
        </w:tabs>
        <w:spacing w:before="0" w:after="206" w:line="240" w:lineRule="exact"/>
        <w:ind w:left="2220" w:firstLine="0"/>
        <w:jc w:val="both"/>
      </w:pPr>
      <w:bookmarkStart w:id="12" w:name="bookmark12"/>
      <w:r>
        <w:t>Срок исполнения муниципальной функции</w:t>
      </w:r>
      <w:bookmarkEnd w:id="12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001"/>
        </w:tabs>
        <w:spacing w:before="0" w:after="236" w:line="274" w:lineRule="exact"/>
        <w:ind w:firstLine="700"/>
      </w:pPr>
      <w:r>
        <w:t>Общий срок исполнения муниципальной функции не может превышать суммы сроков всех административных процедур, осуществляемых в рамках контрольного мероприятия.</w:t>
      </w:r>
    </w:p>
    <w:p w:rsidR="00863DF0" w:rsidRDefault="003140D4">
      <w:pPr>
        <w:pStyle w:val="30"/>
        <w:numPr>
          <w:ilvl w:val="0"/>
          <w:numId w:val="5"/>
        </w:numPr>
        <w:shd w:val="clear" w:color="auto" w:fill="auto"/>
        <w:tabs>
          <w:tab w:val="left" w:pos="2930"/>
        </w:tabs>
        <w:spacing w:before="0" w:after="0" w:line="278" w:lineRule="exact"/>
        <w:ind w:firstLine="2640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863DF0" w:rsidRDefault="003140D4">
      <w:pPr>
        <w:pStyle w:val="23"/>
        <w:keepNext/>
        <w:keepLines/>
        <w:shd w:val="clear" w:color="auto" w:fill="auto"/>
        <w:spacing w:before="0" w:after="244" w:line="278" w:lineRule="exact"/>
        <w:ind w:right="100" w:firstLine="0"/>
      </w:pPr>
      <w:bookmarkStart w:id="13" w:name="bookmark13"/>
      <w:r>
        <w:t>процедур в электронной форме</w:t>
      </w:r>
      <w:bookmarkEnd w:id="13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59"/>
        </w:tabs>
        <w:spacing w:before="0" w:after="0" w:line="274" w:lineRule="exact"/>
        <w:ind w:firstLine="860"/>
      </w:pPr>
      <w:r>
        <w:t xml:space="preserve">В рамках исполнения муниципальной функции осуществляются следующие </w:t>
      </w:r>
      <w:r>
        <w:lastRenderedPageBreak/>
        <w:t>административные процедуры:</w:t>
      </w:r>
    </w:p>
    <w:p w:rsidR="00863DF0" w:rsidRDefault="003140D4">
      <w:pPr>
        <w:pStyle w:val="20"/>
        <w:shd w:val="clear" w:color="auto" w:fill="auto"/>
        <w:tabs>
          <w:tab w:val="left" w:pos="1213"/>
        </w:tabs>
        <w:spacing w:before="0" w:after="0" w:line="274" w:lineRule="exact"/>
        <w:ind w:firstLine="860"/>
      </w:pPr>
      <w:r>
        <w:t>а)</w:t>
      </w:r>
      <w:r>
        <w:tab/>
        <w:t>подготовка и назначение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227"/>
        </w:tabs>
        <w:spacing w:before="0" w:after="0" w:line="274" w:lineRule="exact"/>
        <w:ind w:firstLine="860"/>
      </w:pPr>
      <w:r>
        <w:t>б)</w:t>
      </w:r>
      <w:r>
        <w:tab/>
        <w:t>проведение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227"/>
        </w:tabs>
        <w:spacing w:before="0" w:after="0" w:line="274" w:lineRule="exact"/>
        <w:ind w:firstLine="860"/>
      </w:pPr>
      <w:r>
        <w:t>в)</w:t>
      </w:r>
      <w:r>
        <w:tab/>
        <w:t>реализация контрольных мероприятий.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60"/>
      </w:pPr>
      <w:r>
        <w:t>Блок-схема исполнения муниципальной функции приводится в приложении № 1 к настоящему Административному регламенту.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before="0" w:after="0" w:line="274" w:lineRule="exact"/>
        <w:ind w:firstLine="860"/>
      </w:pPr>
      <w:r>
        <w:t>Установлены следующие максимальные сроки выполнения административных процедур, осуществляемых в рамках исполнения муниципальной функции:</w:t>
      </w:r>
    </w:p>
    <w:p w:rsidR="00863DF0" w:rsidRDefault="003140D4">
      <w:pPr>
        <w:pStyle w:val="20"/>
        <w:shd w:val="clear" w:color="auto" w:fill="auto"/>
        <w:tabs>
          <w:tab w:val="left" w:pos="1068"/>
        </w:tabs>
        <w:spacing w:before="0" w:after="0" w:line="274" w:lineRule="exact"/>
        <w:ind w:firstLine="860"/>
      </w:pPr>
      <w:r>
        <w:t>а)</w:t>
      </w:r>
      <w:r>
        <w:tab/>
        <w:t>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jc w:val="left"/>
      </w:pPr>
      <w:r>
        <w:t>-формирование программы контрольного мероприятия,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60"/>
      </w:pPr>
      <w:r>
        <w:t>изучение материалов и анализ информации, относящихся к объекту контроля.</w:t>
      </w:r>
    </w:p>
    <w:p w:rsidR="00863DF0" w:rsidRDefault="003140D4">
      <w:pPr>
        <w:pStyle w:val="20"/>
        <w:shd w:val="clear" w:color="auto" w:fill="auto"/>
        <w:tabs>
          <w:tab w:val="left" w:pos="1227"/>
        </w:tabs>
        <w:spacing w:before="0" w:after="0" w:line="274" w:lineRule="exact"/>
        <w:ind w:firstLine="860"/>
      </w:pPr>
      <w:r>
        <w:t>б)</w:t>
      </w:r>
      <w:r>
        <w:tab/>
        <w:t>проведение контрольных мероприятий: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00"/>
      </w:pPr>
      <w:r>
        <w:t>'Проведени</w:t>
      </w:r>
      <w:proofErr w:type="gramStart"/>
      <w:r>
        <w:t>е-</w:t>
      </w:r>
      <w:proofErr w:type="gramEnd"/>
      <w:r>
        <w:t xml:space="preserve"> выездной проверки, ревизии - не более сорока рабочих дней, а</w:t>
      </w:r>
      <w:r w:rsidR="00C10B89">
        <w:t xml:space="preserve"> при продлении срока проведения </w:t>
      </w:r>
      <w:r>
        <w:t>выездной проверки(ревизии) не более чем на двадцать рабочих дней - не более шестидесяти рабочих дней;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60"/>
      </w:pPr>
      <w:r>
        <w:t>проведение камеральной проверки - не более тридцати рабочих дней;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40"/>
      </w:pPr>
      <w:r>
        <w:t>проведение обследования (за исключением обследования, проводимого в рамках камеральных и выездных проверок, ревизий) в сроки, установленные для выездных проверок (ревизий);</w:t>
      </w:r>
    </w:p>
    <w:p w:rsidR="00863DF0" w:rsidRDefault="003140D4">
      <w:pPr>
        <w:pStyle w:val="20"/>
        <w:shd w:val="clear" w:color="auto" w:fill="auto"/>
        <w:tabs>
          <w:tab w:val="left" w:pos="1162"/>
          <w:tab w:val="left" w:pos="6888"/>
        </w:tabs>
        <w:spacing w:before="0" w:after="0" w:line="274" w:lineRule="exact"/>
        <w:ind w:firstLine="840"/>
      </w:pPr>
      <w:r>
        <w:t>в)</w:t>
      </w:r>
      <w:r>
        <w:tab/>
        <w:t>оформление резуль</w:t>
      </w:r>
      <w:r w:rsidR="00C10B89">
        <w:t>татов контрольных мероприятий:</w:t>
      </w:r>
      <w:r w:rsidR="00C10B89">
        <w:tab/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40"/>
      </w:pPr>
      <w:r>
        <w:t>по результатам выездной проверки, ревизии - оформляется акт, который должен быть подписан в течение пятнадцати рабочих дней, исчисляемых со дня, следующего за днем подписания справки о завершении контрольных действий;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40"/>
      </w:pPr>
      <w:r>
        <w:t>по результатам камеральной проверки — оформляется акт, который подписывается должностным лицом, проводящим проверку, не позднее последнего дня срока проведения камеральной проверки;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40"/>
      </w:pPr>
      <w:r>
        <w:t>по результатам проведения обследования - оформляется заключение, которое подписывается должностным лицом финансового управления не позднее последнего дня срока проведения обследования;</w:t>
      </w:r>
    </w:p>
    <w:p w:rsidR="00863DF0" w:rsidRDefault="003140D4">
      <w:pPr>
        <w:pStyle w:val="20"/>
        <w:shd w:val="clear" w:color="auto" w:fill="auto"/>
        <w:tabs>
          <w:tab w:val="left" w:pos="1162"/>
        </w:tabs>
        <w:spacing w:before="0" w:after="0" w:line="274" w:lineRule="exact"/>
        <w:ind w:firstLine="840"/>
      </w:pPr>
      <w:r>
        <w:t>г)</w:t>
      </w:r>
      <w:r>
        <w:tab/>
        <w:t>реализация материалов контрольного мероприятия - не более тридцати дней.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74" w:lineRule="exact"/>
        <w:ind w:firstLine="840"/>
      </w:pPr>
      <w:r>
        <w:t>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4" w:lineRule="exact"/>
        <w:ind w:firstLine="840"/>
      </w:pPr>
      <w:r>
        <w:t>Должностными лицами, ответственными за выполнение административных процедур, являются:</w:t>
      </w:r>
    </w:p>
    <w:p w:rsidR="00863DF0" w:rsidRDefault="003140D4">
      <w:pPr>
        <w:pStyle w:val="20"/>
        <w:shd w:val="clear" w:color="auto" w:fill="auto"/>
        <w:tabs>
          <w:tab w:val="left" w:pos="1296"/>
        </w:tabs>
        <w:spacing w:before="0" w:after="0" w:line="274" w:lineRule="exact"/>
        <w:ind w:firstLine="840"/>
      </w:pPr>
      <w:r>
        <w:t>а)</w:t>
      </w:r>
      <w:r>
        <w:tab/>
        <w:t>начальник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296"/>
        </w:tabs>
        <w:spacing w:before="0" w:after="0" w:line="274" w:lineRule="exact"/>
        <w:ind w:firstLine="840"/>
      </w:pPr>
      <w:r>
        <w:t>б)</w:t>
      </w:r>
      <w:r>
        <w:tab/>
        <w:t>заместитель начальника финансового управления;</w:t>
      </w:r>
    </w:p>
    <w:p w:rsidR="00863DF0" w:rsidRDefault="003140D4">
      <w:pPr>
        <w:pStyle w:val="20"/>
        <w:shd w:val="clear" w:color="auto" w:fill="auto"/>
        <w:tabs>
          <w:tab w:val="left" w:pos="1119"/>
        </w:tabs>
        <w:spacing w:before="0" w:after="0" w:line="274" w:lineRule="exact"/>
        <w:ind w:firstLine="840"/>
      </w:pPr>
      <w:r>
        <w:t>в)</w:t>
      </w:r>
      <w:r>
        <w:tab/>
        <w:t>начальники отделов финансового управления, ответственные за организацию осуществления контрольных мероприятий;</w:t>
      </w:r>
    </w:p>
    <w:p w:rsidR="00863DF0" w:rsidRDefault="003140D4">
      <w:pPr>
        <w:pStyle w:val="20"/>
        <w:shd w:val="clear" w:color="auto" w:fill="auto"/>
        <w:tabs>
          <w:tab w:val="left" w:pos="1119"/>
        </w:tabs>
        <w:spacing w:before="0" w:after="267" w:line="274" w:lineRule="exact"/>
        <w:ind w:firstLine="840"/>
      </w:pPr>
      <w:r>
        <w:t>г)</w:t>
      </w:r>
      <w:r>
        <w:tab/>
        <w:t>муниципальные служащие финансового управления, уполномоченные на участие в проведении контрольных мероприятий в соответствии с приказом начальника финансового управления, включаемые в состав проверочной (ревизионной) группы или должностное лицо, уполномоченное на проведение контрольного мероприятия.</w:t>
      </w:r>
    </w:p>
    <w:p w:rsidR="00863DF0" w:rsidRDefault="003140D4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906"/>
        </w:tabs>
        <w:spacing w:before="0" w:after="201" w:line="240" w:lineRule="exact"/>
        <w:ind w:left="2420" w:firstLine="0"/>
        <w:jc w:val="both"/>
      </w:pPr>
      <w:bookmarkStart w:id="14" w:name="bookmark14"/>
      <w:r>
        <w:t>Назначение контрольных мероприятий</w:t>
      </w:r>
      <w:bookmarkEnd w:id="14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74" w:lineRule="exact"/>
        <w:ind w:firstLine="840"/>
      </w:pPr>
      <w:r>
        <w:t xml:space="preserve">Плановые контрольные мероприятия назначаются начальником финансового управления в соответствии с Планом контрольных мероприятий, который утверждается главой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proofErr w:type="gramStart"/>
      <w:r>
        <w:t>..</w:t>
      </w:r>
      <w:proofErr w:type="gramEnd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96"/>
        </w:tabs>
        <w:spacing w:before="0" w:after="0" w:line="274" w:lineRule="exact"/>
        <w:ind w:firstLine="840"/>
      </w:pPr>
      <w:r>
        <w:t xml:space="preserve">Внеплановые контрольные мероприятия назначаются начальником финансового управления по результатам рассмотрения им в установленные законодательством сроки обращений (поручений) главы </w:t>
      </w:r>
      <w:proofErr w:type="spellStart"/>
      <w:r>
        <w:t>Ивантеевского</w:t>
      </w:r>
      <w:proofErr w:type="spellEnd"/>
      <w:r>
        <w:t xml:space="preserve"> муниципального района, главы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района, правоохранительных органов, депутатских запросов, обращений иных’ м</w:t>
      </w:r>
      <w:r>
        <w:rPr>
          <w:rStyle w:val="21"/>
        </w:rPr>
        <w:t>уницип</w:t>
      </w:r>
      <w:r>
        <w:t>аль</w:t>
      </w:r>
      <w:r>
        <w:rPr>
          <w:rStyle w:val="21"/>
        </w:rPr>
        <w:t>н</w:t>
      </w:r>
      <w:r>
        <w:t>ых органов, граждан и организаций.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840"/>
      </w:pPr>
      <w:r>
        <w:lastRenderedPageBreak/>
        <w:t>Внеплановые контрольные мероприятия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74" w:lineRule="exact"/>
        <w:ind w:firstLine="840"/>
      </w:pPr>
      <w:r>
        <w:t xml:space="preserve">Основанием для начала административной процедуры является утвержденный План контрольных мероприятий или результаты рассмотрения начальником финансового управления в установленные законодательством сроки обращений (поручений) главы </w:t>
      </w:r>
      <w:proofErr w:type="spellStart"/>
      <w:r>
        <w:t>Ивантеевского</w:t>
      </w:r>
      <w:proofErr w:type="spellEnd"/>
      <w:r>
        <w:t xml:space="preserve"> муниципального района, главы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района, правоохранительных органов, депутатских запросов, обращений иных муниципальных органов, граждан и организаций.</w:t>
      </w:r>
    </w:p>
    <w:p w:rsidR="00863DF0" w:rsidRDefault="003140D4" w:rsidP="00FF1A86">
      <w:pPr>
        <w:pStyle w:val="20"/>
        <w:shd w:val="clear" w:color="auto" w:fill="auto"/>
        <w:spacing w:before="0" w:after="0" w:line="274" w:lineRule="exact"/>
        <w:ind w:firstLine="840"/>
      </w:pPr>
      <w:r>
        <w:t>Административная процедура назначения контрольных мероприятий предусматривает издание приказа начальника финансового управления о проведении</w:t>
      </w:r>
      <w:r w:rsidR="00FF1A86">
        <w:t xml:space="preserve"> </w:t>
      </w:r>
      <w:r>
        <w:t>контрольного мероприятия;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74" w:lineRule="exact"/>
        <w:ind w:right="800" w:firstLine="760"/>
      </w:pPr>
      <w:r>
        <w:t>В приказе начальника финансового управления о назначении контрольного мероприятия указываются:</w:t>
      </w:r>
    </w:p>
    <w:p w:rsidR="00863DF0" w:rsidRDefault="003140D4">
      <w:pPr>
        <w:pStyle w:val="20"/>
        <w:shd w:val="clear" w:color="auto" w:fill="auto"/>
        <w:tabs>
          <w:tab w:val="left" w:pos="1088"/>
        </w:tabs>
        <w:spacing w:before="0" w:after="0" w:line="274" w:lineRule="exact"/>
        <w:ind w:right="800" w:firstLine="760"/>
      </w:pPr>
      <w:r>
        <w:t>а)</w:t>
      </w:r>
      <w:r>
        <w:tab/>
        <w:t>полное и сокращенное наименования либо фамилия, имя, отчество объектов контроля; ОГРН, ИНН каждого объекта контроля;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0" w:line="274" w:lineRule="exact"/>
        <w:ind w:firstLine="760"/>
      </w:pPr>
      <w:r>
        <w:t>б)</w:t>
      </w:r>
      <w:r>
        <w:tab/>
        <w:t>наименование контрольного мероприятия;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0" w:line="274" w:lineRule="exact"/>
        <w:ind w:firstLine="760"/>
      </w:pPr>
      <w:r>
        <w:t>в)</w:t>
      </w:r>
      <w:r>
        <w:tab/>
        <w:t>проверяемый период; -</w:t>
      </w:r>
    </w:p>
    <w:p w:rsidR="00863DF0" w:rsidRDefault="003140D4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760"/>
      </w:pPr>
      <w:proofErr w:type="spellStart"/>
      <w:r>
        <w:t>д</w:t>
      </w:r>
      <w:proofErr w:type="spellEnd"/>
      <w:r>
        <w:t>)</w:t>
      </w:r>
      <w:r>
        <w:tab/>
        <w:t>перечень основных вопросов;</w:t>
      </w:r>
    </w:p>
    <w:p w:rsidR="00863DF0" w:rsidRDefault="003140D4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760"/>
      </w:pPr>
      <w:r>
        <w:t>е)</w:t>
      </w:r>
      <w:r>
        <w:tab/>
        <w:t>основание проведения контрольного мероприятия;</w:t>
      </w:r>
    </w:p>
    <w:p w:rsidR="00863DF0" w:rsidRDefault="003140D4">
      <w:pPr>
        <w:pStyle w:val="20"/>
        <w:shd w:val="clear" w:color="auto" w:fill="auto"/>
        <w:tabs>
          <w:tab w:val="left" w:pos="1200"/>
        </w:tabs>
        <w:spacing w:before="0" w:after="0" w:line="274" w:lineRule="exact"/>
        <w:ind w:firstLine="760"/>
      </w:pPr>
      <w:r>
        <w:t>ж)</w:t>
      </w:r>
      <w:r>
        <w:tab/>
        <w:t>дата начала контрольного мероприятия и срок его проведения;</w:t>
      </w:r>
    </w:p>
    <w:p w:rsidR="00863DF0" w:rsidRDefault="003140D4">
      <w:pPr>
        <w:pStyle w:val="20"/>
        <w:shd w:val="clear" w:color="auto" w:fill="auto"/>
        <w:tabs>
          <w:tab w:val="left" w:pos="1141"/>
        </w:tabs>
        <w:spacing w:before="0" w:after="0" w:line="274" w:lineRule="exact"/>
        <w:ind w:right="800" w:firstLine="760"/>
      </w:pPr>
      <w:proofErr w:type="spellStart"/>
      <w:r>
        <w:t>з</w:t>
      </w:r>
      <w:proofErr w:type="spellEnd"/>
      <w:r>
        <w:t>)</w:t>
      </w:r>
      <w:r>
        <w:tab/>
        <w:t>должности, фамилии и инициалы муниципальных служащих финансового управления, которым поручается проведение контрольного мероприятия;</w:t>
      </w:r>
    </w:p>
    <w:p w:rsidR="00863DF0" w:rsidRDefault="003140D4">
      <w:pPr>
        <w:pStyle w:val="20"/>
        <w:shd w:val="clear" w:color="auto" w:fill="auto"/>
        <w:tabs>
          <w:tab w:val="left" w:pos="1107"/>
        </w:tabs>
        <w:spacing w:before="0" w:after="267" w:line="274" w:lineRule="exact"/>
        <w:ind w:right="800" w:firstLine="760"/>
      </w:pPr>
      <w:r>
        <w:t>и)</w:t>
      </w:r>
      <w:r>
        <w:tab/>
        <w:t>должность, фамилия и инициалы специалистов, экспертов в случае их привлечения к проведению контрольного мероприятия.</w:t>
      </w:r>
    </w:p>
    <w:p w:rsidR="00863DF0" w:rsidRDefault="003140D4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886"/>
        </w:tabs>
        <w:spacing w:before="0" w:after="256" w:line="240" w:lineRule="exact"/>
        <w:ind w:left="2340" w:firstLine="0"/>
        <w:jc w:val="both"/>
      </w:pPr>
      <w:bookmarkStart w:id="15" w:name="bookmark15"/>
      <w:r>
        <w:t>Проведение контрольных мероприятий</w:t>
      </w:r>
      <w:bookmarkEnd w:id="15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before="0" w:after="0" w:line="274" w:lineRule="exact"/>
        <w:ind w:right="800" w:firstLine="760"/>
      </w:pPr>
      <w:r>
        <w:t>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74" w:lineRule="exact"/>
        <w:ind w:right="800" w:firstLine="760"/>
      </w:pPr>
      <w:r>
        <w:t>Выездные проверки, ревизии проводятся по месту нахождения объекта контроля и его обособленных подразделений.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74" w:lineRule="exact"/>
        <w:ind w:right="800" w:firstLine="760"/>
      </w:pPr>
      <w:r>
        <w:t>Камеральные проверки проводятся по месту нахождения финансового управления.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03"/>
        </w:tabs>
        <w:spacing w:before="0" w:after="0" w:line="274" w:lineRule="exact"/>
        <w:ind w:right="800" w:firstLine="760"/>
      </w:pPr>
      <w: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right="800" w:firstLine="760"/>
      </w:pPr>
      <w:r>
        <w:t>Основанием для начала административной процедуры является приказ начальника финансового управления.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right="800" w:firstLine="760"/>
      </w:pPr>
      <w:r>
        <w:rPr>
          <w:rStyle w:val="21"/>
        </w:rPr>
        <w:t>Админ</w:t>
      </w:r>
      <w:r>
        <w:t>истративная процедура предусматривает следующие действия, направленные на получение и сбор доказательств, в том числе:</w:t>
      </w:r>
    </w:p>
    <w:p w:rsidR="00863DF0" w:rsidRDefault="003140D4">
      <w:pPr>
        <w:pStyle w:val="20"/>
        <w:shd w:val="clear" w:color="auto" w:fill="auto"/>
        <w:tabs>
          <w:tab w:val="left" w:pos="1133"/>
        </w:tabs>
        <w:spacing w:before="0" w:after="0" w:line="274" w:lineRule="exact"/>
        <w:ind w:firstLine="760"/>
      </w:pPr>
      <w:r>
        <w:t>а)</w:t>
      </w:r>
      <w:r>
        <w:tab/>
        <w:t>направление запросов и получение информации и документов;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0" w:line="274" w:lineRule="exact"/>
        <w:ind w:firstLine="760"/>
      </w:pPr>
      <w:r>
        <w:t>б)</w:t>
      </w:r>
      <w:r>
        <w:tab/>
        <w:t>изъятие предметов и документов;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0" w:line="274" w:lineRule="exact"/>
        <w:ind w:firstLine="760"/>
      </w:pPr>
      <w:r>
        <w:t>в)</w:t>
      </w:r>
      <w:r>
        <w:tab/>
        <w:t>получение объяснений;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0" w:line="274" w:lineRule="exact"/>
        <w:ind w:firstLine="760"/>
      </w:pPr>
      <w:r>
        <w:t>г)</w:t>
      </w:r>
      <w:r>
        <w:tab/>
        <w:t>назначение и проведение исследований и экспертиз;</w:t>
      </w:r>
    </w:p>
    <w:p w:rsidR="00863DF0" w:rsidRDefault="003140D4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760"/>
      </w:pPr>
      <w:proofErr w:type="spellStart"/>
      <w:r>
        <w:t>д</w:t>
      </w:r>
      <w:proofErr w:type="spellEnd"/>
      <w:r>
        <w:t>)</w:t>
      </w:r>
      <w:r>
        <w:tab/>
        <w:t>проведение инвентаризации и контрольных замеров;</w:t>
      </w:r>
    </w:p>
    <w:p w:rsidR="00863DF0" w:rsidRDefault="003140D4">
      <w:pPr>
        <w:pStyle w:val="20"/>
        <w:shd w:val="clear" w:color="auto" w:fill="auto"/>
        <w:tabs>
          <w:tab w:val="left" w:pos="1157"/>
        </w:tabs>
        <w:spacing w:before="0" w:after="0" w:line="274" w:lineRule="exact"/>
        <w:ind w:firstLine="760"/>
      </w:pPr>
      <w:r>
        <w:t>е)</w:t>
      </w:r>
      <w:r>
        <w:tab/>
        <w:t>другие действия предусмотренные законодательством Российской Федерации.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firstLine="760"/>
      </w:pPr>
      <w:r>
        <w:t>Результатом административной процедуры и фиксацией результата выполне</w:t>
      </w:r>
      <w:r>
        <w:rPr>
          <w:rStyle w:val="21"/>
        </w:rPr>
        <w:t>н</w:t>
      </w:r>
      <w:r>
        <w:t>ия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jc w:val="left"/>
      </w:pPr>
      <w:r>
        <w:t>являются:</w:t>
      </w:r>
    </w:p>
    <w:p w:rsidR="00863DF0" w:rsidRDefault="003140D4">
      <w:pPr>
        <w:pStyle w:val="20"/>
        <w:shd w:val="clear" w:color="auto" w:fill="auto"/>
        <w:tabs>
          <w:tab w:val="left" w:pos="1133"/>
        </w:tabs>
        <w:spacing w:before="0" w:after="0" w:line="274" w:lineRule="exact"/>
        <w:ind w:firstLine="760"/>
      </w:pPr>
      <w:r>
        <w:t>а)</w:t>
      </w:r>
      <w:r>
        <w:tab/>
        <w:t>акт по результатам камеральной проверки, выездной проверки (ревизии);</w:t>
      </w:r>
    </w:p>
    <w:p w:rsidR="00863DF0" w:rsidRDefault="003140D4">
      <w:pPr>
        <w:pStyle w:val="20"/>
        <w:shd w:val="clear" w:color="auto" w:fill="auto"/>
        <w:tabs>
          <w:tab w:val="left" w:pos="1152"/>
        </w:tabs>
        <w:spacing w:before="0" w:after="267" w:line="274" w:lineRule="exact"/>
        <w:ind w:firstLine="760"/>
      </w:pPr>
      <w:r>
        <w:t>б)</w:t>
      </w:r>
      <w:r>
        <w:tab/>
        <w:t>заключение по результатам проведения обследования.</w:t>
      </w:r>
    </w:p>
    <w:p w:rsidR="00863DF0" w:rsidRDefault="003140D4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203"/>
        </w:tabs>
        <w:spacing w:before="0" w:after="266" w:line="240" w:lineRule="exact"/>
        <w:ind w:left="2480" w:firstLine="0"/>
        <w:jc w:val="both"/>
      </w:pPr>
      <w:bookmarkStart w:id="16" w:name="bookmark16"/>
      <w:r>
        <w:t>Проведение камеральной проверки</w:t>
      </w:r>
      <w:bookmarkEnd w:id="16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74" w:lineRule="exact"/>
        <w:ind w:right="800" w:firstLine="760"/>
      </w:pPr>
      <w:r>
        <w:t xml:space="preserve">Камеральная проверка включает в себя исследование информации, документов и материалов, представленных по запросам финансового управления, а также информации, документов и материалов, полученных в ходе встречных проверок и (или) обследований и </w:t>
      </w:r>
      <w:r>
        <w:lastRenderedPageBreak/>
        <w:t>иных документов и информации об объекте контроля.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98"/>
        </w:tabs>
        <w:spacing w:before="0" w:after="0" w:line="274" w:lineRule="exact"/>
        <w:ind w:right="800" w:firstLine="760"/>
      </w:pPr>
      <w:r>
        <w:t>После подписания приказа начальника финансового управления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863DF0" w:rsidRDefault="003140D4" w:rsidP="00FF1A86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74" w:lineRule="exact"/>
        <w:ind w:left="760" w:right="800"/>
      </w:pPr>
      <w: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 (ревизии), составляется акт по форме, утверждаемой финансовым управлением.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proofErr w:type="gramStart"/>
      <w:r>
        <w:t>В рамках камеральной проверки могут быть проведены обследование и встречная проверка.</w:t>
      </w:r>
      <w:proofErr w:type="gramEnd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74" w:lineRule="exact"/>
        <w:ind w:right="800" w:firstLine="760"/>
      </w:pPr>
      <w:r>
        <w:t xml:space="preserve">При проведении камеральной проверки в срок ее проведения не засчитываются периоды времени </w:t>
      </w:r>
      <w:proofErr w:type="gramStart"/>
      <w:r>
        <w:t>с даты направления</w:t>
      </w:r>
      <w:proofErr w:type="gramEnd"/>
      <w:r>
        <w:t xml:space="preserve"> запроса финансовым управлением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>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>Акт камеральной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267" w:line="274" w:lineRule="exact"/>
        <w:ind w:right="800" w:firstLine="760"/>
      </w:pPr>
      <w:r>
        <w:t>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863DF0" w:rsidRDefault="003140D4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803"/>
        </w:tabs>
        <w:spacing w:before="0" w:after="201" w:line="240" w:lineRule="exact"/>
        <w:ind w:left="2140" w:firstLine="0"/>
        <w:jc w:val="both"/>
      </w:pPr>
      <w:bookmarkStart w:id="17" w:name="bookmark17"/>
      <w:r>
        <w:t>Проведение выездной проверки (ревизии)</w:t>
      </w:r>
      <w:bookmarkEnd w:id="17"/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 xml:space="preserve">Доступ на территорию или в помещение объекта контроля проверочной (ревизионной) группы или </w:t>
      </w:r>
      <w:proofErr w:type="gramStart"/>
      <w:r>
        <w:t>должностного лица, уполномоченного на проведение контрольного мероприятия предоставляется</w:t>
      </w:r>
      <w:proofErr w:type="gramEnd"/>
      <w:r>
        <w:t xml:space="preserve"> при предъявлении ими копии приказа о проведении выездной проверки.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 xml:space="preserve">При воспрепятствовании доступу проверочной (ревизионной) группы или </w:t>
      </w:r>
      <w:proofErr w:type="gramStart"/>
      <w:r>
        <w:t>должностного лица, уполномоченного на проведение контрольного мероприятия на территорию или в помещение объекта контроля составляется</w:t>
      </w:r>
      <w:proofErr w:type="gramEnd"/>
      <w:r>
        <w:t xml:space="preserve"> акт. Форма такого акта утверждается финансовым управлением.</w:t>
      </w:r>
    </w:p>
    <w:p w:rsidR="00863DF0" w:rsidRDefault="004B7112">
      <w:pPr>
        <w:pStyle w:val="20"/>
        <w:shd w:val="clear" w:color="auto" w:fill="auto"/>
        <w:spacing w:before="0" w:after="0" w:line="274" w:lineRule="exact"/>
        <w:ind w:right="800" w:firstLine="760"/>
      </w:pPr>
      <w:r>
        <w:pict>
          <v:shape id="_x0000_s1029" type="#_x0000_t202" style="position:absolute;left:0;text-align:left;margin-left:-46.45pt;margin-top:15.15pt;width:19.7pt;height:15.85pt;z-index:-251655680;mso-wrap-distance-left:5pt;mso-wrap-distance-right:39.6pt;mso-position-horizontal-relative:margin" filled="f" stroked="f">
            <v:textbox style="mso-fit-shape-to-text:t" inset="0,0,0,0">
              <w:txbxContent>
                <w:p w:rsidR="00863DF0" w:rsidRDefault="003140D4">
                  <w:pPr>
                    <w:pStyle w:val="4"/>
                    <w:shd w:val="clear" w:color="auto" w:fill="auto"/>
                    <w:spacing w:line="240" w:lineRule="exact"/>
                  </w:pPr>
                  <w:proofErr w:type="gramStart"/>
                  <w:r>
                    <w:t>w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 w:rsidR="003140D4">
        <w:t>Срок проведения выездной проверки, ревизии исчисляется со дня предъявления приказа и до дня составления справки о завершении контрольных действий проведенной выездной проверки, ревизии. Дата составления справки о завершении контрольных действий проведенной выездной проверки является днем завершения осуществления контрольных действий в месте нахождения объекта контроля.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>Начальник финансового управления</w:t>
      </w:r>
      <w:r w:rsidR="00C10B89">
        <w:t xml:space="preserve"> может продлить срок проведения выездной проверки (ревизии) в </w:t>
      </w:r>
      <w:r>
        <w:t>отн</w:t>
      </w:r>
      <w:r>
        <w:rPr>
          <w:rStyle w:val="2Corbel"/>
        </w:rPr>
        <w:t>0</w:t>
      </w:r>
      <w:r w:rsidR="00C10B89">
        <w:t xml:space="preserve">шении </w:t>
      </w:r>
      <w:r>
        <w:t>кон</w:t>
      </w:r>
      <w:r>
        <w:rPr>
          <w:rStyle w:val="2Corbel"/>
        </w:rPr>
        <w:t>1</w:t>
      </w:r>
      <w:r>
        <w:t>рольно</w:t>
      </w:r>
      <w:r w:rsidR="00C10B89">
        <w:t xml:space="preserve">го </w:t>
      </w:r>
      <w:r>
        <w:t>мер</w:t>
      </w:r>
      <w:r>
        <w:rPr>
          <w:rStyle w:val="2Corbel"/>
        </w:rPr>
        <w:t>0</w:t>
      </w:r>
      <w:r>
        <w:t>приятия не более чем на 20 рабочих дней на основании мотивированного обращения руководителя проверочной (ревизионной) группы или должностного лица, уполномоченного на проведение контрольного мероприятия.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74" w:lineRule="exact"/>
        <w:ind w:right="800" w:firstLine="760"/>
      </w:pPr>
      <w:r>
        <w:t>В срок не позднее трех рабочих дней со дня издания приказа о продлении срока выездной проверки (ревизии) ко</w:t>
      </w:r>
      <w:r>
        <w:rPr>
          <w:rStyle w:val="21"/>
        </w:rPr>
        <w:t>п</w:t>
      </w:r>
      <w:r>
        <w:t>ия приказа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 по форме, утверждаемой начальн</w:t>
      </w:r>
      <w:r>
        <w:rPr>
          <w:rStyle w:val="21"/>
        </w:rPr>
        <w:t>ик</w:t>
      </w:r>
      <w:r>
        <w:t>ом финансового управления.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49"/>
        </w:tabs>
        <w:spacing w:before="0" w:after="0" w:line="274" w:lineRule="exact"/>
        <w:ind w:right="800" w:firstLine="760"/>
      </w:pPr>
      <w:r>
        <w:t>В случае обнаружения подделок, подлогов, хищений, злоупотреблений и при необходимости пресечения данных противоправных действий изымаются соответствующие необходимые документы и</w:t>
      </w:r>
      <w:r w:rsidR="00C10B89">
        <w:t xml:space="preserve"> материалы с учетом ограничений </w:t>
      </w:r>
      <w:r>
        <w:t xml:space="preserve">установленных законодательством Российской Федерации, о чем составляется акт изъятия и опись изъятых </w:t>
      </w:r>
      <w:r>
        <w:lastRenderedPageBreak/>
        <w:t>документов и материалов. В случае обнаружения данных, указывающих на наличие признаков преступлений, опечатываются кассы, кассовые и служебные помещения, склады и архивы. Формы акта изъятия и акта опечатывания утверждаются начальником финансового управления.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right="760" w:firstLine="800"/>
      </w:pPr>
      <w:r>
        <w:t>Должностные лица финансового управления вправе производить изъятие документов и материалов в порядке, установленном законодательством Российской Федерации об административных правонарушениях.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firstLine="800"/>
      </w:pPr>
      <w:r>
        <w:t>Начальник финансового управления на основании мотивированного обращения</w:t>
      </w:r>
    </w:p>
    <w:p w:rsidR="00863DF0" w:rsidRDefault="003140D4">
      <w:pPr>
        <w:pStyle w:val="20"/>
        <w:shd w:val="clear" w:color="auto" w:fill="auto"/>
        <w:tabs>
          <w:tab w:val="left" w:pos="1694"/>
          <w:tab w:val="left" w:pos="3374"/>
        </w:tabs>
        <w:spacing w:before="0" w:after="0" w:line="274" w:lineRule="exact"/>
      </w:pPr>
      <w:r>
        <w:t>руководителя</w:t>
      </w:r>
      <w:r>
        <w:tab/>
        <w:t>проверочной</w:t>
      </w:r>
      <w:r>
        <w:tab/>
        <w:t>(ревизионной) группы или должностного лица,</w:t>
      </w:r>
    </w:p>
    <w:p w:rsidR="00863DF0" w:rsidRDefault="003140D4">
      <w:pPr>
        <w:pStyle w:val="20"/>
        <w:shd w:val="clear" w:color="auto" w:fill="auto"/>
        <w:spacing w:before="0" w:after="0" w:line="274" w:lineRule="exact"/>
      </w:pPr>
      <w:r>
        <w:t>уполномоченного на проведение контрольного мероприятия может назначить:</w:t>
      </w:r>
    </w:p>
    <w:p w:rsidR="00863DF0" w:rsidRDefault="003140D4">
      <w:pPr>
        <w:pStyle w:val="20"/>
        <w:shd w:val="clear" w:color="auto" w:fill="auto"/>
        <w:tabs>
          <w:tab w:val="left" w:pos="1118"/>
        </w:tabs>
        <w:spacing w:before="0" w:after="0" w:line="274" w:lineRule="exact"/>
        <w:ind w:firstLine="800"/>
      </w:pPr>
      <w:r>
        <w:t>а)</w:t>
      </w:r>
      <w:r>
        <w:tab/>
        <w:t>проведение обследования;</w:t>
      </w:r>
    </w:p>
    <w:p w:rsidR="00863DF0" w:rsidRDefault="003140D4">
      <w:pPr>
        <w:pStyle w:val="20"/>
        <w:shd w:val="clear" w:color="auto" w:fill="auto"/>
        <w:tabs>
          <w:tab w:val="left" w:pos="1132"/>
        </w:tabs>
        <w:spacing w:before="0" w:after="0" w:line="274" w:lineRule="exact"/>
        <w:ind w:firstLine="800"/>
      </w:pPr>
      <w:r>
        <w:t>б)</w:t>
      </w:r>
      <w:r>
        <w:tab/>
        <w:t>проведение встречной проверки.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274" w:lineRule="exact"/>
        <w:ind w:right="760" w:firstLine="800"/>
      </w:pPr>
      <w:r>
        <w:t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</w:t>
      </w:r>
      <w:proofErr w:type="gramStart"/>
      <w:r>
        <w:t xml:space="preserve"> ,</w:t>
      </w:r>
      <w:proofErr w:type="gramEnd"/>
      <w:r>
        <w:t xml:space="preserve">доказательств. </w:t>
      </w:r>
      <w:proofErr w:type="gramStart"/>
      <w: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другими</w:t>
      </w:r>
      <w:proofErr w:type="gramEnd"/>
      <w:r>
        <w:t>'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 в том числе, осмотра, инвентаризации, наблюдения, пересчета, контрольных замеров, фиксируется соответствующими актами.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right="760" w:firstLine="800"/>
      </w:pPr>
      <w:r>
        <w:t>Выездная проверка (ревизия) может быть приостановлена нач</w:t>
      </w:r>
      <w:r w:rsidR="00C10B89">
        <w:t>альником финансового управления</w:t>
      </w:r>
      <w:r>
        <w:t xml:space="preserve"> на основании мотивированного обращения руководителя проверочной (ревизионной) группы или должностного лица, уполномоченного на проведение контрольного мероприятия:</w:t>
      </w:r>
    </w:p>
    <w:p w:rsidR="00863DF0" w:rsidRDefault="003140D4">
      <w:pPr>
        <w:pStyle w:val="20"/>
        <w:shd w:val="clear" w:color="auto" w:fill="auto"/>
        <w:tabs>
          <w:tab w:val="left" w:pos="1113"/>
        </w:tabs>
        <w:spacing w:before="0" w:after="0" w:line="274" w:lineRule="exact"/>
        <w:ind w:firstLine="800"/>
      </w:pPr>
      <w:r>
        <w:t>а)</w:t>
      </w:r>
      <w:r>
        <w:tab/>
        <w:t>на период проведения встречной проверки и (или) обследования;</w:t>
      </w:r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right="760" w:firstLine="800"/>
      </w:pPr>
      <w:r>
        <w:t>б)</w:t>
      </w:r>
      <w:r>
        <w:tab/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863DF0" w:rsidRDefault="003140D4">
      <w:pPr>
        <w:pStyle w:val="20"/>
        <w:shd w:val="clear" w:color="auto" w:fill="auto"/>
        <w:tabs>
          <w:tab w:val="left" w:pos="1132"/>
        </w:tabs>
        <w:spacing w:before="0" w:after="0" w:line="274" w:lineRule="exact"/>
        <w:ind w:firstLine="800"/>
      </w:pPr>
      <w:r>
        <w:t>в)</w:t>
      </w:r>
      <w:r>
        <w:tab/>
        <w:t>на период организации и проведения экспертиз;</w:t>
      </w:r>
    </w:p>
    <w:p w:rsidR="00863DF0" w:rsidRDefault="003140D4">
      <w:pPr>
        <w:pStyle w:val="20"/>
        <w:shd w:val="clear" w:color="auto" w:fill="auto"/>
        <w:tabs>
          <w:tab w:val="left" w:pos="1042"/>
        </w:tabs>
        <w:spacing w:before="0" w:after="0" w:line="274" w:lineRule="exact"/>
        <w:ind w:right="760" w:firstLine="800"/>
      </w:pPr>
      <w:r>
        <w:t>г)</w:t>
      </w:r>
      <w:r>
        <w:tab/>
        <w:t>на период исполнения запросов, направленных в компетентные муниципальные органы;</w:t>
      </w:r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right="760" w:firstLine="800"/>
      </w:pPr>
      <w:proofErr w:type="spellStart"/>
      <w:r>
        <w:t>д</w:t>
      </w:r>
      <w:proofErr w:type="spellEnd"/>
      <w:r>
        <w:t>)</w:t>
      </w:r>
      <w:r>
        <w:tab/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t>истребуемых</w:t>
      </w:r>
      <w:proofErr w:type="spellEnd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63DF0" w:rsidRDefault="003140D4">
      <w:pPr>
        <w:pStyle w:val="20"/>
        <w:shd w:val="clear" w:color="auto" w:fill="auto"/>
        <w:tabs>
          <w:tab w:val="left" w:pos="1047"/>
        </w:tabs>
        <w:spacing w:before="0" w:after="0" w:line="274" w:lineRule="exact"/>
        <w:ind w:right="760" w:firstLine="800"/>
      </w:pPr>
      <w:r>
        <w:t>е)</w:t>
      </w:r>
      <w:r>
        <w:tab/>
        <w:t>при необходимости обследования имущества и (или) документов, находящихся не по месту нахождения объекта контроля.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4" w:lineRule="exact"/>
        <w:ind w:right="760" w:firstLine="800"/>
      </w:pPr>
      <w:r>
        <w:t>На время приостановления выездной проверки (ревизии) течение ее срока прерывается.</w:t>
      </w:r>
    </w:p>
    <w:p w:rsidR="00863DF0" w:rsidRDefault="003140D4">
      <w:pPr>
        <w:pStyle w:val="20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274" w:lineRule="exact"/>
        <w:ind w:right="760" w:firstLine="800"/>
      </w:pPr>
      <w:r>
        <w:t>В срок не позднее трех рабочих дней со дня принятия решения о приостановлении, проверки начальник финансового управления: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right="760" w:firstLine="800"/>
      </w:pPr>
      <w:r>
        <w:t>а) письменно извещает объект контроля о приостановлении проверки и о причинах приостановления;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right="740" w:firstLine="820"/>
      </w:pPr>
      <w:r>
        <w:t>б) 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right="740" w:firstLine="600"/>
      </w:pPr>
      <w:r>
        <w:t xml:space="preserve">' 53.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или </w:t>
      </w:r>
      <w:proofErr w:type="gramStart"/>
      <w:r>
        <w:t>должностное лицо, уполномоченное на проведение контрольного мероприятия подписывает</w:t>
      </w:r>
      <w:proofErr w:type="gramEnd"/>
      <w:r>
        <w:t xml:space="preserve"> </w:t>
      </w:r>
      <w:r>
        <w:lastRenderedPageBreak/>
        <w:t>справку о завершении контрольных действий и вручает ее представителю объекта контроля не позднее п</w:t>
      </w:r>
      <w:r w:rsidR="00FF1A86">
        <w:t>оследнего дня срока проведения выездной п</w:t>
      </w:r>
      <w:r>
        <w:t>роверки. В случае если представитель объекта контроля заслоняется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Результаты выездной проверки (ревизии) оформляются актом, который должен быть подписан в срок не позднее пятнадцати рабочих дней, исчисляемых со дня, следующего за днем подписания справки о завершении контрольных действий.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К акту выездной проверки (ревизии), помимо акта встречной проверки и заключения, подготовленного по результатам проведения обследования, прилагаются изъятые предметы и документы, результаты экспертиз (исследований), фото-, видео- и аудио</w:t>
      </w:r>
      <w:r w:rsidR="00FF1A86">
        <w:t xml:space="preserve"> </w:t>
      </w:r>
      <w:proofErr w:type="gramStart"/>
      <w:r>
        <w:t>-м</w:t>
      </w:r>
      <w:proofErr w:type="gramEnd"/>
      <w:r>
        <w:t>атериалы.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before="0" w:after="0" w:line="274" w:lineRule="exact"/>
        <w:ind w:right="740" w:firstLine="820"/>
      </w:pPr>
      <w:r>
        <w:t>Акт выездной проверки (ревизии) в течение трех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 Дата вручения (направления) представителю объекта контроля акта выездной проверки (ревизии) является днем ее завершения.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before="0" w:after="267" w:line="274" w:lineRule="exact"/>
        <w:ind w:right="740" w:firstLine="820"/>
      </w:pPr>
      <w:r>
        <w:t>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863DF0" w:rsidRDefault="003140D4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343"/>
        </w:tabs>
        <w:spacing w:before="0" w:after="206" w:line="240" w:lineRule="exact"/>
        <w:ind w:left="2680" w:firstLine="0"/>
        <w:jc w:val="both"/>
      </w:pPr>
      <w:bookmarkStart w:id="18" w:name="bookmark18"/>
      <w:r>
        <w:t>Проведение встречных проверок</w:t>
      </w:r>
      <w:bookmarkEnd w:id="18"/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863DF0" w:rsidRDefault="003140D4">
      <w:pPr>
        <w:pStyle w:val="20"/>
        <w:shd w:val="clear" w:color="auto" w:fill="auto"/>
        <w:spacing w:before="0" w:after="267" w:line="274" w:lineRule="exact"/>
        <w:ind w:right="740" w:firstLine="820"/>
      </w:pPr>
      <w:r>
        <w:t>По результатам встречно</w:t>
      </w:r>
      <w:r w:rsidR="00FF1A86">
        <w:t xml:space="preserve">й проверки меры принуждения по </w:t>
      </w:r>
      <w:r>
        <w:t>объекту встречной проверки не примешается</w:t>
      </w:r>
      <w:proofErr w:type="gramStart"/>
      <w:r>
        <w:t>..</w:t>
      </w:r>
      <w:proofErr w:type="gramEnd"/>
    </w:p>
    <w:p w:rsidR="00863DF0" w:rsidRDefault="003140D4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3728"/>
        </w:tabs>
        <w:spacing w:before="0" w:after="206" w:line="240" w:lineRule="exact"/>
        <w:ind w:left="3060" w:firstLine="0"/>
        <w:jc w:val="both"/>
      </w:pPr>
      <w:bookmarkStart w:id="19" w:name="bookmark19"/>
      <w:r>
        <w:t>Проведение обследования</w:t>
      </w:r>
      <w:bookmarkEnd w:id="19"/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При обследовании осуществляется анализ и оценка состояния сферы деятельности объекта контроля, определенной приказом начальника финансового управления.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274" w:lineRule="exact"/>
        <w:ind w:right="740" w:firstLine="820"/>
      </w:pPr>
      <w:r>
        <w:t>Обследование, проводимое в рамках камеральных и выездных проверок (ревизий) проводится в срок не более двадцати рабочих дней.</w:t>
      </w:r>
    </w:p>
    <w:p w:rsidR="00863DF0" w:rsidRDefault="003140D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before="0" w:after="0" w:line="274" w:lineRule="exact"/>
        <w:ind w:firstLine="820"/>
      </w:pPr>
      <w:r>
        <w:t>При проведении обследования могут проводиться исследования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left="1240"/>
      </w:pPr>
      <w:r>
        <w:t>и экспертизы с использованием фото-, видео- и ауди</w:t>
      </w:r>
      <w:proofErr w:type="gramStart"/>
      <w:r>
        <w:t>о-</w:t>
      </w:r>
      <w:proofErr w:type="gramEnd"/>
      <w:r>
        <w:t>, а также иных средств измерения и фиксации, в том числе измерительных приборов.</w:t>
      </w:r>
    </w:p>
    <w:p w:rsidR="00863DF0" w:rsidRDefault="00C10B89" w:rsidP="00C10B89">
      <w:pPr>
        <w:pStyle w:val="20"/>
        <w:shd w:val="clear" w:color="auto" w:fill="auto"/>
        <w:spacing w:before="0" w:after="0" w:line="274" w:lineRule="exact"/>
        <w:jc w:val="left"/>
      </w:pPr>
      <w:r>
        <w:t xml:space="preserve">            </w:t>
      </w:r>
      <w:r w:rsidR="003140D4">
        <w:t>65.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863DF0" w:rsidRDefault="00C10B89" w:rsidP="00C10B89">
      <w:pPr>
        <w:pStyle w:val="20"/>
        <w:shd w:val="clear" w:color="auto" w:fill="auto"/>
        <w:spacing w:before="0" w:after="0" w:line="274" w:lineRule="exact"/>
      </w:pPr>
      <w:r>
        <w:t xml:space="preserve">            </w:t>
      </w:r>
      <w:r w:rsidR="003140D4">
        <w:t>66. 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863DF0" w:rsidRDefault="003140D4" w:rsidP="00C10B89">
      <w:pPr>
        <w:pStyle w:val="20"/>
        <w:shd w:val="clear" w:color="auto" w:fill="auto"/>
        <w:spacing w:before="0" w:after="267" w:line="274" w:lineRule="exact"/>
      </w:pPr>
      <w: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863DF0" w:rsidRDefault="003140D4">
      <w:pPr>
        <w:pStyle w:val="23"/>
        <w:keepNext/>
        <w:keepLines/>
        <w:shd w:val="clear" w:color="auto" w:fill="auto"/>
        <w:spacing w:before="0" w:after="206" w:line="240" w:lineRule="exact"/>
        <w:ind w:left="2200" w:firstLine="0"/>
        <w:jc w:val="left"/>
      </w:pPr>
      <w:bookmarkStart w:id="20" w:name="bookmark20"/>
      <w:r>
        <w:lastRenderedPageBreak/>
        <w:t>3.3. Реализация результатов проведения контрольных мероприятий</w:t>
      </w:r>
      <w:bookmarkEnd w:id="20"/>
    </w:p>
    <w:p w:rsidR="00863DF0" w:rsidRDefault="003140D4">
      <w:pPr>
        <w:pStyle w:val="20"/>
        <w:shd w:val="clear" w:color="auto" w:fill="auto"/>
        <w:tabs>
          <w:tab w:val="left" w:pos="1913"/>
        </w:tabs>
        <w:spacing w:before="0" w:after="0" w:line="274" w:lineRule="exact"/>
      </w:pPr>
      <w:r w:rsidRPr="00A643A2">
        <w:rPr>
          <w:lang w:eastAsia="en-US" w:bidi="en-US"/>
        </w:rPr>
        <w:tab/>
      </w:r>
      <w:r>
        <w:t>67. Основанием для начала административной процедуры является оформление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left="1240"/>
      </w:pPr>
      <w:r>
        <w:t>результатов контрольного мероприятия.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left="1240" w:firstLine="720"/>
      </w:pPr>
      <w:r>
        <w:t>Реализация результатов проведения контрольных мероприятий заключается в принятии начальником финансового управления правовых актов по основаниям и в порядке предусмотренным законодательством Российской Федерации на основании рассмотрение материалов обследования, проверки, ревизии.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4"/>
        </w:tabs>
        <w:spacing w:before="0" w:after="0" w:line="274" w:lineRule="exact"/>
        <w:ind w:left="1240" w:firstLine="720"/>
      </w:pPr>
      <w:r>
        <w:t>Заключение и иные материалы обследования, акт и материалы проверок (ревизий) подлежат рассмотрению начальником финансового управления в срок не более тридцати календарных дней с момента их подписания.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0"/>
        </w:tabs>
        <w:spacing w:before="0" w:after="0" w:line="274" w:lineRule="exact"/>
        <w:ind w:left="1240" w:firstLine="720"/>
      </w:pPr>
      <w:r>
        <w:t>По результатам рассмотрения заключения по результатам обследования начальником финансового управления принимается решение:</w:t>
      </w:r>
    </w:p>
    <w:p w:rsidR="00863DF0" w:rsidRDefault="003140D4">
      <w:pPr>
        <w:pStyle w:val="20"/>
        <w:shd w:val="clear" w:color="auto" w:fill="auto"/>
        <w:tabs>
          <w:tab w:val="left" w:pos="2294"/>
        </w:tabs>
        <w:spacing w:before="0" w:after="0" w:line="274" w:lineRule="exact"/>
        <w:ind w:left="1240" w:firstLine="720"/>
      </w:pPr>
      <w:r>
        <w:t>а)</w:t>
      </w:r>
      <w:r>
        <w:tab/>
        <w:t>о проведении выездной проверки (ревизии);</w:t>
      </w:r>
    </w:p>
    <w:p w:rsidR="00863DF0" w:rsidRDefault="003140D4">
      <w:pPr>
        <w:pStyle w:val="20"/>
        <w:shd w:val="clear" w:color="auto" w:fill="auto"/>
        <w:tabs>
          <w:tab w:val="left" w:pos="2308"/>
        </w:tabs>
        <w:spacing w:before="0" w:after="0" w:line="274" w:lineRule="exact"/>
        <w:ind w:left="1240" w:firstLine="720"/>
      </w:pPr>
      <w:r>
        <w:t>б)</w:t>
      </w:r>
      <w:r>
        <w:tab/>
        <w:t>об отсутствии оснований для проведения</w:t>
      </w:r>
      <w:r w:rsidR="00C10B89">
        <w:t xml:space="preserve"> выездной проверки (ревизии). 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0"/>
        </w:tabs>
        <w:spacing w:before="0" w:after="0" w:line="274" w:lineRule="exact"/>
        <w:ind w:left="1240" w:firstLine="720"/>
      </w:pPr>
      <w:r>
        <w:t>По результатам рассмотрения акта и иных материалов камеральной проверки начальником финансового управления принимается решение: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left="1240" w:firstLine="720"/>
      </w:pPr>
      <w:r>
        <w:t>а) о применении м</w:t>
      </w:r>
      <w:r w:rsidR="00FF1A86">
        <w:t>ер принуждения, предусмотренных законодательс</w:t>
      </w:r>
      <w:r>
        <w:t>твом;</w:t>
      </w:r>
    </w:p>
    <w:p w:rsidR="00863DF0" w:rsidRDefault="00FF1A86">
      <w:pPr>
        <w:pStyle w:val="20"/>
        <w:shd w:val="clear" w:color="auto" w:fill="auto"/>
        <w:tabs>
          <w:tab w:val="left" w:pos="1913"/>
        </w:tabs>
        <w:spacing w:before="0" w:after="0" w:line="274" w:lineRule="exact"/>
      </w:pPr>
      <w:r>
        <w:tab/>
        <w:t xml:space="preserve">б) об отсутствии оснований для применения </w:t>
      </w:r>
      <w:r w:rsidR="003140D4">
        <w:t>мер принуждения;</w:t>
      </w:r>
    </w:p>
    <w:p w:rsidR="00863DF0" w:rsidRDefault="003140D4">
      <w:pPr>
        <w:pStyle w:val="20"/>
        <w:shd w:val="clear" w:color="auto" w:fill="auto"/>
        <w:tabs>
          <w:tab w:val="left" w:pos="2308"/>
        </w:tabs>
        <w:spacing w:before="0" w:after="0" w:line="274" w:lineRule="exact"/>
        <w:ind w:left="1240" w:firstLine="720"/>
      </w:pPr>
      <w:r>
        <w:t>в)</w:t>
      </w:r>
      <w:r>
        <w:tab/>
        <w:t>о проведении выездной проверки (ревизии).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0"/>
        </w:tabs>
        <w:spacing w:before="0" w:after="0" w:line="274" w:lineRule="exact"/>
        <w:ind w:left="1240" w:firstLine="720"/>
      </w:pPr>
      <w:r>
        <w:t>По результатам рассмотрения акта и иных материалов выездной проверки (ревизии) начальником финансового управления принимается решение:</w:t>
      </w:r>
    </w:p>
    <w:p w:rsidR="00863DF0" w:rsidRDefault="00C10B89">
      <w:pPr>
        <w:pStyle w:val="20"/>
        <w:shd w:val="clear" w:color="auto" w:fill="auto"/>
        <w:tabs>
          <w:tab w:val="left" w:pos="2289"/>
        </w:tabs>
        <w:spacing w:before="0" w:after="0" w:line="274" w:lineRule="exact"/>
        <w:ind w:left="1240" w:firstLine="720"/>
      </w:pPr>
      <w:r>
        <w:t>а)</w:t>
      </w:r>
      <w:r>
        <w:tab/>
      </w:r>
      <w:r w:rsidR="003140D4">
        <w:t>о применении мер принуждения;</w:t>
      </w:r>
    </w:p>
    <w:p w:rsidR="00863DF0" w:rsidRDefault="00FF1A86">
      <w:pPr>
        <w:pStyle w:val="20"/>
        <w:shd w:val="clear" w:color="auto" w:fill="auto"/>
        <w:tabs>
          <w:tab w:val="left" w:pos="2308"/>
        </w:tabs>
        <w:spacing w:before="0" w:after="0" w:line="274" w:lineRule="exact"/>
        <w:ind w:left="1240" w:firstLine="720"/>
      </w:pPr>
      <w:r>
        <w:t>б)</w:t>
      </w:r>
      <w:r>
        <w:tab/>
        <w:t xml:space="preserve">об отсутствии оснований </w:t>
      </w:r>
      <w:r w:rsidR="003140D4">
        <w:t>применения мер принуждения;</w:t>
      </w:r>
    </w:p>
    <w:p w:rsidR="00863DF0" w:rsidRDefault="003140D4">
      <w:pPr>
        <w:pStyle w:val="20"/>
        <w:shd w:val="clear" w:color="auto" w:fill="auto"/>
        <w:tabs>
          <w:tab w:val="left" w:pos="2389"/>
        </w:tabs>
        <w:spacing w:before="0" w:after="0" w:line="274" w:lineRule="exact"/>
        <w:ind w:left="1240" w:firstLine="720"/>
      </w:pPr>
      <w:r>
        <w:t>в)</w:t>
      </w:r>
      <w:r>
        <w:tab/>
        <w:t xml:space="preserve">о назначении внеплановой выездной проверки (ревизии) </w:t>
      </w:r>
      <w:proofErr w:type="gramStart"/>
      <w:r>
        <w:t>-п</w:t>
      </w:r>
      <w:proofErr w:type="gramEnd"/>
      <w:r>
        <w:t>ри наличии письменных возражений от объекта контроля, а также предоставления объектом контроля дополнительных документов, относящихся к проверяемому периоду, влияющих на выводы результатам выездной проверки (ревизии).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0"/>
        </w:tabs>
        <w:spacing w:before="0" w:after="0" w:line="274" w:lineRule="exact"/>
        <w:ind w:left="1240" w:firstLine="720"/>
      </w:pPr>
      <w:r>
        <w:t>Решение о применении мер принуждения принимается в форме предписаний и представлений и в иных формах, предусмотренных законодательством Российской Федерации.</w:t>
      </w:r>
    </w:p>
    <w:p w:rsidR="00863DF0" w:rsidRDefault="003140D4">
      <w:pPr>
        <w:pStyle w:val="20"/>
        <w:shd w:val="clear" w:color="auto" w:fill="auto"/>
        <w:spacing w:before="0" w:after="0" w:line="274" w:lineRule="exact"/>
        <w:ind w:left="1240" w:firstLine="720"/>
      </w:pPr>
      <w:r>
        <w:t>Предписание или представление и иные правовые акты о применении мер принуждения, предусмотренные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аконодательством Российской Федерации, направляются (вручаются) в порядке, установленном настоящим </w:t>
      </w:r>
      <w:r>
        <w:rPr>
          <w:rStyle w:val="2105pt"/>
        </w:rPr>
        <w:t>Админи</w:t>
      </w:r>
      <w:r>
        <w:rPr>
          <w:rStyle w:val="2105pt0"/>
        </w:rPr>
        <w:t xml:space="preserve">стративным </w:t>
      </w:r>
      <w:r>
        <w:t xml:space="preserve">регламентом объекту контроля в течение пяти рабочих дней исчисляемых со </w:t>
      </w:r>
      <w:r>
        <w:rPr>
          <w:rStyle w:val="2105pt"/>
        </w:rPr>
        <w:t>дня</w:t>
      </w:r>
      <w:r>
        <w:rPr>
          <w:rStyle w:val="2105pt0"/>
        </w:rPr>
        <w:t xml:space="preserve">, </w:t>
      </w:r>
      <w:r>
        <w:t>следующего за днем их оформления.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0"/>
        </w:tabs>
        <w:spacing w:before="0" w:after="0" w:line="274" w:lineRule="exact"/>
        <w:ind w:left="1240" w:firstLine="720"/>
      </w:pPr>
      <w:r>
        <w:t>Решение об отсутствии оснований для применения мер принуждения оформляется справкой по форме, установленной финансовым управлением.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574"/>
        </w:tabs>
        <w:spacing w:before="0" w:after="0" w:line="274" w:lineRule="exact"/>
        <w:ind w:left="1220" w:right="140" w:firstLine="720"/>
      </w:pPr>
      <w:r>
        <w:t>При осуществлении полномочий по внутреннему государственному финансовому контролю в сфере бюджетных правоотношений начальник финансового управления направляет:</w:t>
      </w:r>
    </w:p>
    <w:p w:rsidR="00863DF0" w:rsidRDefault="003140D4">
      <w:pPr>
        <w:pStyle w:val="20"/>
        <w:shd w:val="clear" w:color="auto" w:fill="auto"/>
        <w:tabs>
          <w:tab w:val="left" w:pos="2248"/>
        </w:tabs>
        <w:spacing w:before="0" w:after="0" w:line="274" w:lineRule="exact"/>
        <w:ind w:left="1220" w:right="140" w:firstLine="720"/>
      </w:pPr>
      <w:r>
        <w:t>а)</w:t>
      </w:r>
      <w:r>
        <w:tab/>
        <w:t>представления об обязательной для рассмотрения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правоотношения', и требованиях о принятии мер по их устранению, а также устранению причин и условий таких нарушений;</w:t>
      </w:r>
    </w:p>
    <w:p w:rsidR="00863DF0" w:rsidRDefault="003140D4">
      <w:pPr>
        <w:pStyle w:val="20"/>
        <w:shd w:val="clear" w:color="auto" w:fill="auto"/>
        <w:tabs>
          <w:tab w:val="left" w:pos="2396"/>
        </w:tabs>
        <w:spacing w:before="0" w:after="0" w:line="274" w:lineRule="exact"/>
        <w:ind w:left="1220" w:right="140" w:firstLine="720"/>
      </w:pPr>
      <w:r>
        <w:t>б)</w:t>
      </w:r>
      <w:r>
        <w:tab/>
        <w:t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</w:t>
      </w:r>
    </w:p>
    <w:p w:rsidR="00863DF0" w:rsidRDefault="003140D4">
      <w:pPr>
        <w:pStyle w:val="20"/>
        <w:shd w:val="clear" w:color="auto" w:fill="auto"/>
        <w:tabs>
          <w:tab w:val="left" w:pos="2272"/>
        </w:tabs>
        <w:spacing w:before="0" w:after="0" w:line="274" w:lineRule="exact"/>
        <w:ind w:left="1220" w:firstLine="720"/>
      </w:pPr>
      <w:r>
        <w:t>в)</w:t>
      </w:r>
      <w:r>
        <w:tab/>
        <w:t>уведомления о применении бюджетных мер принуждения.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6"/>
        </w:tabs>
        <w:spacing w:before="0" w:after="0" w:line="274" w:lineRule="exact"/>
        <w:ind w:left="1220" w:right="140" w:firstLine="720"/>
      </w:pPr>
      <w:r>
        <w:t>При осуществлении внутреннего муниципального финансового контроля в отношении закупок для обеспечения муниципальных нужд финансовое управление направляет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6"/>
        </w:tabs>
        <w:spacing w:before="0" w:after="0" w:line="274" w:lineRule="exact"/>
        <w:ind w:left="1220" w:right="140" w:firstLine="720"/>
      </w:pPr>
      <w:r>
        <w:lastRenderedPageBreak/>
        <w:t>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уведомление о применении бюджетных мер принуждения направляется в соответствующий орган и содержит описание совершенного бюджетного нарушения.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212"/>
        </w:tabs>
        <w:spacing w:before="0" w:after="0" w:line="274" w:lineRule="exact"/>
        <w:ind w:left="1220" w:right="140" w:firstLine="540"/>
      </w:pPr>
      <w:proofErr w:type="gramStart"/>
      <w:r>
        <w:t xml:space="preserve">В случае неисполнения предписания о возмещении ущерба, причиненного </w:t>
      </w:r>
      <w:proofErr w:type="spellStart"/>
      <w:r>
        <w:t>Ивантеевскому</w:t>
      </w:r>
      <w:proofErr w:type="spellEnd"/>
      <w:r>
        <w:t xml:space="preserve">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правоотношения, финансовое управление, в течение 30 дней со дня истечения установленного срока исполнения предписания, направляет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>
        <w:t>Ивантеевскому</w:t>
      </w:r>
      <w:proofErr w:type="spellEnd"/>
      <w:r>
        <w:t xml:space="preserve"> муниципальному району, защищает в суде интересы </w:t>
      </w:r>
      <w:proofErr w:type="spellStart"/>
      <w:r>
        <w:t>Ивантеевского</w:t>
      </w:r>
      <w:proofErr w:type="spellEnd"/>
      <w:proofErr w:type="gramEnd"/>
      <w:r>
        <w:t xml:space="preserve"> муниципального района по этому иску.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6"/>
        </w:tabs>
        <w:spacing w:before="0" w:after="0" w:line="274" w:lineRule="exact"/>
        <w:ind w:left="1220" w:right="140" w:firstLine="720"/>
      </w:pPr>
      <w:r>
        <w:t>Финансовое управление осуществляет мониторинг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574"/>
        </w:tabs>
        <w:spacing w:before="0" w:after="0" w:line="274" w:lineRule="exact"/>
        <w:ind w:left="1220" w:right="140" w:firstLine="720"/>
      </w:pPr>
      <w:r>
        <w:t>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6"/>
        </w:tabs>
        <w:spacing w:before="0" w:after="0" w:line="274" w:lineRule="exact"/>
        <w:ind w:left="1220" w:right="140" w:firstLine="720"/>
      </w:pPr>
      <w:r>
        <w:t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96"/>
        </w:tabs>
        <w:spacing w:before="0" w:after="236" w:line="274" w:lineRule="exact"/>
        <w:ind w:left="1220" w:right="140" w:firstLine="720"/>
      </w:pPr>
      <w:r>
        <w:t xml:space="preserve">Формы и требования к оформлению представлений и предписаний, уведомлений о применении бюджетных мер принуждения, справок о завершении контрольных действий, актов проверки (ревизии), заключения обследования, справок об отсутствии оснований применения мер принуждения, </w:t>
      </w:r>
      <w:r>
        <w:rPr>
          <w:rStyle w:val="21"/>
        </w:rPr>
        <w:t>ин</w:t>
      </w:r>
      <w:r>
        <w:t>ых документов, предусмотренных настоящим Административным регламентом, устанавливаются финансовым управлением.</w:t>
      </w:r>
    </w:p>
    <w:p w:rsidR="00863DF0" w:rsidRDefault="003140D4">
      <w:pPr>
        <w:pStyle w:val="23"/>
        <w:keepNext/>
        <w:keepLines/>
        <w:shd w:val="clear" w:color="auto" w:fill="auto"/>
        <w:spacing w:before="0" w:after="271" w:line="278" w:lineRule="exact"/>
        <w:ind w:right="1080" w:firstLine="0"/>
      </w:pPr>
      <w:bookmarkStart w:id="21" w:name="bookmark21"/>
      <w:r>
        <w:rPr>
          <w:rStyle w:val="24"/>
        </w:rPr>
        <w:t xml:space="preserve">IV. </w:t>
      </w: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br/>
        <w:t>муниципальной функции</w:t>
      </w:r>
      <w:bookmarkEnd w:id="21"/>
    </w:p>
    <w:p w:rsidR="00863DF0" w:rsidRPr="00C10B89" w:rsidRDefault="003140D4">
      <w:pPr>
        <w:pStyle w:val="23"/>
        <w:keepNext/>
        <w:keepLines/>
        <w:numPr>
          <w:ilvl w:val="0"/>
          <w:numId w:val="11"/>
        </w:numPr>
        <w:shd w:val="clear" w:color="auto" w:fill="auto"/>
        <w:tabs>
          <w:tab w:val="left" w:pos="2886"/>
        </w:tabs>
        <w:spacing w:before="0" w:line="240" w:lineRule="exact"/>
        <w:ind w:left="2400" w:firstLine="0"/>
        <w:jc w:val="both"/>
      </w:pPr>
      <w:bookmarkStart w:id="22" w:name="bookmark22"/>
      <w:r w:rsidRPr="00C10B89">
        <w:t xml:space="preserve">Порядок осуществления текущего </w:t>
      </w:r>
      <w:proofErr w:type="gramStart"/>
      <w:r w:rsidRPr="00C10B89">
        <w:t>контроля за</w:t>
      </w:r>
      <w:proofErr w:type="gramEnd"/>
      <w:r w:rsidRPr="00C10B89">
        <w:t xml:space="preserve"> соблюдением</w:t>
      </w:r>
      <w:bookmarkEnd w:id="22"/>
    </w:p>
    <w:p w:rsidR="00863DF0" w:rsidRDefault="003140D4">
      <w:pPr>
        <w:pStyle w:val="30"/>
        <w:shd w:val="clear" w:color="auto" w:fill="auto"/>
        <w:spacing w:before="0" w:after="240" w:line="274" w:lineRule="exact"/>
        <w:ind w:right="480"/>
        <w:jc w:val="center"/>
      </w:pPr>
      <w:r w:rsidRPr="00C10B89">
        <w:t xml:space="preserve">и исполнением должностными лицами финансового </w:t>
      </w:r>
      <w:r w:rsidRPr="00C10B89">
        <w:rPr>
          <w:rStyle w:val="31"/>
          <w:b/>
        </w:rPr>
        <w:t>управления положений</w:t>
      </w:r>
      <w:r w:rsidRPr="00C10B89">
        <w:rPr>
          <w:rStyle w:val="31"/>
          <w:b/>
        </w:rPr>
        <w:br/>
      </w:r>
      <w:r w:rsidR="00C10B89" w:rsidRPr="00C10B89">
        <w:t>Административного</w:t>
      </w:r>
      <w:r w:rsidRPr="00C10B89">
        <w:t xml:space="preserve"> регламента и иных нормативных</w:t>
      </w:r>
      <w:r w:rsidRPr="00C10B89">
        <w:br/>
        <w:t>правовых актов, устанавливающих требования к исполнению муниципальной</w:t>
      </w:r>
      <w:r>
        <w:br/>
        <w:t>функции, а также за принятием ими решений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78"/>
        </w:tabs>
        <w:spacing w:before="0" w:after="0" w:line="274" w:lineRule="exact"/>
        <w:ind w:left="1240" w:firstLine="720"/>
      </w:pP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финансового управления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 организуется начальником финансового управления, а также заместителем начальника финансового управления.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78"/>
        </w:tabs>
        <w:spacing w:before="0" w:after="484" w:line="278" w:lineRule="exact"/>
        <w:ind w:left="1240" w:firstLine="720"/>
      </w:pPr>
      <w:r>
        <w:t xml:space="preserve">Начальник учета, отчетности и контроля осуществляет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должностным лицом, (числящимся в составе отдела), уполномоченным на проведение контрольного мероприятия.</w:t>
      </w:r>
    </w:p>
    <w:p w:rsidR="00863DF0" w:rsidRDefault="003140D4">
      <w:pPr>
        <w:pStyle w:val="30"/>
        <w:numPr>
          <w:ilvl w:val="0"/>
          <w:numId w:val="11"/>
        </w:numPr>
        <w:shd w:val="clear" w:color="auto" w:fill="auto"/>
        <w:tabs>
          <w:tab w:val="left" w:pos="4272"/>
        </w:tabs>
        <w:spacing w:before="0" w:after="240" w:line="274" w:lineRule="exact"/>
        <w:ind w:left="2740" w:right="1580" w:firstLine="1040"/>
      </w:pPr>
      <w:r>
        <w:t>Ответственность должностных лиц финансового управления за решения и действия (бездействие), принимаемые (осуществляемые) ими в ходе исполнения муниципальной функции</w:t>
      </w:r>
    </w:p>
    <w:p w:rsidR="00863DF0" w:rsidRDefault="003140D4">
      <w:pPr>
        <w:pStyle w:val="20"/>
        <w:numPr>
          <w:ilvl w:val="0"/>
          <w:numId w:val="10"/>
        </w:numPr>
        <w:shd w:val="clear" w:color="auto" w:fill="auto"/>
        <w:tabs>
          <w:tab w:val="left" w:pos="2374"/>
        </w:tabs>
        <w:spacing w:before="0" w:after="0" w:line="274" w:lineRule="exact"/>
        <w:ind w:left="1240" w:firstLine="720"/>
        <w:sectPr w:rsidR="00863DF0" w:rsidSect="00C10B89">
          <w:footerReference w:type="default" r:id="rId8"/>
          <w:pgSz w:w="11900" w:h="16840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  <w:r>
        <w:lastRenderedPageBreak/>
        <w:t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муниципальной функции, должностные лица финансового управления несут ответственность за решения и действия (бездействие), принимаемые (осуществляемые) в процессе исполнения муниципальной функции, в соответствии с законодательством Российской Федерации.</w:t>
      </w:r>
    </w:p>
    <w:p w:rsidR="00863DF0" w:rsidRDefault="004B7112">
      <w:pPr>
        <w:spacing w:line="360" w:lineRule="exact"/>
      </w:pPr>
      <w:r>
        <w:lastRenderedPageBreak/>
        <w:pict>
          <v:shape id="_x0000_s1031" type="#_x0000_t202" style="position:absolute;margin-left:296.4pt;margin-top:.1pt;width:191.75pt;height:27.85pt;z-index:251654656;mso-wrap-distance-left:5pt;mso-wrap-distance-right:5pt;mso-position-horizontal-relative:margin" filled="f" stroked="f">
            <v:textbox style="mso-fit-shape-to-text:t" inset="0,0,0,0">
              <w:txbxContent>
                <w:p w:rsidR="00863DF0" w:rsidRDefault="003140D4">
                  <w:pPr>
                    <w:pStyle w:val="30"/>
                    <w:shd w:val="clear" w:color="auto" w:fill="auto"/>
                    <w:spacing w:before="0" w:after="0" w:line="269" w:lineRule="exact"/>
                    <w:jc w:val="right"/>
                  </w:pPr>
                  <w:r>
                    <w:rPr>
                      <w:rStyle w:val="3Exact"/>
                      <w:b/>
                      <w:bCs/>
                    </w:rPr>
                    <w:t>Приложение к Административному регламенту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15.7pt;margin-top:45.8pt;width:274.8pt;height:23.3pt;z-index:251655680;mso-wrap-distance-left:5pt;mso-wrap-distance-right:5pt;mso-position-horizontal-relative:margin" filled="f" stroked="f">
            <v:textbox style="mso-fit-shape-to-text:t" inset="0,0,0,0">
              <w:txbxContent>
                <w:p w:rsidR="00863DF0" w:rsidRDefault="003140D4">
                  <w:pPr>
                    <w:pStyle w:val="5"/>
                    <w:shd w:val="clear" w:color="auto" w:fill="auto"/>
                    <w:spacing w:after="28" w:line="90" w:lineRule="exact"/>
                    <w:ind w:left="4820"/>
                  </w:pPr>
                  <w:proofErr w:type="gramStart"/>
                  <w:r>
                    <w:t>г</w:t>
                  </w:r>
                  <w:proofErr w:type="gramEnd"/>
                  <w:r>
                    <w:t>*</w:t>
                  </w:r>
                </w:p>
                <w:p w:rsidR="00863DF0" w:rsidRDefault="003140D4">
                  <w:pPr>
                    <w:pStyle w:val="30"/>
                    <w:shd w:val="clear" w:color="auto" w:fill="auto"/>
                    <w:spacing w:before="0" w:after="0" w:line="240" w:lineRule="exact"/>
                  </w:pPr>
                  <w:r>
                    <w:rPr>
                      <w:rStyle w:val="3Exact"/>
                      <w:b/>
                      <w:bCs/>
                    </w:rPr>
                    <w:t>Блок-схема исполнения муниципальной функции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.05pt;margin-top:106.3pt;width:469.9pt;height:539.5pt;z-index:-251659776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360" w:lineRule="exact"/>
      </w:pPr>
    </w:p>
    <w:p w:rsidR="00863DF0" w:rsidRDefault="00863DF0">
      <w:pPr>
        <w:spacing w:line="669" w:lineRule="exact"/>
      </w:pPr>
    </w:p>
    <w:p w:rsidR="00863DF0" w:rsidRDefault="00863DF0">
      <w:pPr>
        <w:rPr>
          <w:sz w:val="2"/>
          <w:szCs w:val="2"/>
        </w:rPr>
      </w:pPr>
    </w:p>
    <w:sectPr w:rsidR="00863DF0" w:rsidSect="00C10B89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D4" w:rsidRDefault="003140D4" w:rsidP="00863DF0">
      <w:r>
        <w:separator/>
      </w:r>
    </w:p>
  </w:endnote>
  <w:endnote w:type="continuationSeparator" w:id="1">
    <w:p w:rsidR="003140D4" w:rsidRDefault="003140D4" w:rsidP="0086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F0" w:rsidRDefault="004B7112">
    <w:pPr>
      <w:rPr>
        <w:sz w:val="2"/>
        <w:szCs w:val="2"/>
      </w:rPr>
    </w:pPr>
    <w:r w:rsidRPr="004B7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5pt;margin-top:780.55pt;width:1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3DF0" w:rsidRDefault="004B711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564E7" w:rsidRPr="006564E7">
                    <w:rPr>
                      <w:rStyle w:val="a6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D4" w:rsidRDefault="003140D4"/>
  </w:footnote>
  <w:footnote w:type="continuationSeparator" w:id="1">
    <w:p w:rsidR="003140D4" w:rsidRDefault="003140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3C4"/>
    <w:multiLevelType w:val="multilevel"/>
    <w:tmpl w:val="30245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E231B"/>
    <w:multiLevelType w:val="multilevel"/>
    <w:tmpl w:val="ECE00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53261"/>
    <w:multiLevelType w:val="multilevel"/>
    <w:tmpl w:val="D0C257CA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A1EB8"/>
    <w:multiLevelType w:val="multilevel"/>
    <w:tmpl w:val="75F007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A39"/>
    <w:multiLevelType w:val="multilevel"/>
    <w:tmpl w:val="C1C407D8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20820"/>
    <w:multiLevelType w:val="multilevel"/>
    <w:tmpl w:val="A4EEE4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6528EB"/>
    <w:multiLevelType w:val="multilevel"/>
    <w:tmpl w:val="E4D2CC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15FF9"/>
    <w:multiLevelType w:val="multilevel"/>
    <w:tmpl w:val="A2064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567E5"/>
    <w:multiLevelType w:val="multilevel"/>
    <w:tmpl w:val="16B232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A5613"/>
    <w:multiLevelType w:val="multilevel"/>
    <w:tmpl w:val="CFC65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646B6"/>
    <w:multiLevelType w:val="multilevel"/>
    <w:tmpl w:val="E258D6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3DF0"/>
    <w:rsid w:val="003140D4"/>
    <w:rsid w:val="004B7112"/>
    <w:rsid w:val="006564E7"/>
    <w:rsid w:val="00851038"/>
    <w:rsid w:val="00863DF0"/>
    <w:rsid w:val="00A643A2"/>
    <w:rsid w:val="00B87063"/>
    <w:rsid w:val="00C10B89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D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DF0"/>
    <w:rPr>
      <w:color w:val="648BCB"/>
      <w:u w:val="single"/>
    </w:rPr>
  </w:style>
  <w:style w:type="character" w:customStyle="1" w:styleId="2Exact">
    <w:name w:val="Основной текст (2) Exact"/>
    <w:basedOn w:val="a0"/>
    <w:rsid w:val="008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863DF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63D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8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863D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">
    <w:name w:val="Основной текст (2) + Corbel"/>
    <w:basedOn w:val="2"/>
    <w:rsid w:val="00863DF0"/>
    <w:rPr>
      <w:rFonts w:ascii="Corbel" w:eastAsia="Corbel" w:hAnsi="Corbel" w:cs="Corbe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863DF0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863DF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4">
    <w:name w:val="Заголовок №2 + Не полужирный"/>
    <w:basedOn w:val="22"/>
    <w:rsid w:val="00863DF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63DF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863D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863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rsid w:val="00863DF0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863DF0"/>
    <w:pPr>
      <w:shd w:val="clear" w:color="auto" w:fill="FFFFFF"/>
      <w:spacing w:line="0" w:lineRule="atLeast"/>
    </w:pPr>
    <w:rPr>
      <w:rFonts w:ascii="Sylfaen" w:eastAsia="Sylfaen" w:hAnsi="Sylfaen" w:cs="Sylfaen"/>
      <w:lang w:val="en-US" w:eastAsia="en-US" w:bidi="en-US"/>
    </w:rPr>
  </w:style>
  <w:style w:type="paragraph" w:customStyle="1" w:styleId="10">
    <w:name w:val="Заголовок №1"/>
    <w:basedOn w:val="a"/>
    <w:link w:val="1"/>
    <w:rsid w:val="00863DF0"/>
    <w:pPr>
      <w:shd w:val="clear" w:color="auto" w:fill="FFFFFF"/>
      <w:spacing w:after="10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63DF0"/>
    <w:pPr>
      <w:shd w:val="clear" w:color="auto" w:fill="FFFFFF"/>
      <w:spacing w:before="102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863DF0"/>
    <w:pPr>
      <w:shd w:val="clear" w:color="auto" w:fill="FFFFFF"/>
      <w:spacing w:before="480" w:line="245" w:lineRule="exact"/>
      <w:ind w:hanging="16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863D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863D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5882</Words>
  <Characters>33531</Characters>
  <Application>Microsoft Office Word</Application>
  <DocSecurity>0</DocSecurity>
  <Lines>279</Lines>
  <Paragraphs>78</Paragraphs>
  <ScaleCrop>false</ScaleCrop>
  <Company>Золотухин</Company>
  <LinksUpToDate>false</LinksUpToDate>
  <CharactersWithSpaces>39335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доходы</cp:lastModifiedBy>
  <cp:revision>4</cp:revision>
  <dcterms:created xsi:type="dcterms:W3CDTF">2017-02-22T07:17:00Z</dcterms:created>
  <dcterms:modified xsi:type="dcterms:W3CDTF">2017-02-27T05:09:00Z</dcterms:modified>
</cp:coreProperties>
</file>