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E" w:rsidRPr="007D4C1B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  <w:r w:rsidR="006E5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ЯБЛОНОВО-ГАЙСКОГО</w:t>
      </w: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</w:t>
      </w:r>
      <w:r w:rsidR="006E5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ИВАНТЕЕВСКОГО</w:t>
      </w:r>
      <w:r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303DEE" w:rsidRPr="007D4C1B" w:rsidRDefault="006E5EF8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САРАТОВСКОЙ</w:t>
      </w:r>
      <w:r w:rsidR="00303DEE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ОБЛАСТИ</w:t>
      </w:r>
    </w:p>
    <w:p w:rsidR="00303DEE" w:rsidRPr="00303DEE" w:rsidRDefault="00303DEE" w:rsidP="00303DEE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03DEE" w:rsidRPr="00303DEE" w:rsidRDefault="00303DEE" w:rsidP="00303DEE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03D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303DEE" w:rsidRPr="00303DEE" w:rsidRDefault="00303DEE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03DEE" w:rsidRDefault="006E5EF8" w:rsidP="00303DEE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от 17</w:t>
      </w:r>
      <w:r w:rsidR="00303DEE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303DEE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303DEE" w:rsidRPr="007D4C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№</w:t>
      </w:r>
      <w:r w:rsidR="003A43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E5EF8" w:rsidRPr="007D4C1B" w:rsidRDefault="006E5EF8" w:rsidP="006E5EF8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 Яблоновый Гай</w:t>
      </w:r>
    </w:p>
    <w:p w:rsidR="003557E3" w:rsidRPr="006E5EF8" w:rsidRDefault="003557E3" w:rsidP="00303DEE">
      <w:pPr>
        <w:rPr>
          <w:b/>
          <w:color w:val="FF0000"/>
        </w:rPr>
      </w:pPr>
    </w:p>
    <w:tbl>
      <w:tblPr>
        <w:tblStyle w:val="ab"/>
        <w:tblW w:w="0" w:type="auto"/>
        <w:tblLook w:val="04A0"/>
      </w:tblPr>
      <w:tblGrid>
        <w:gridCol w:w="5374"/>
      </w:tblGrid>
      <w:tr w:rsidR="009C6C8B" w:rsidRPr="00A27A0F" w:rsidTr="007631AC">
        <w:trPr>
          <w:trHeight w:val="698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9C6C8B" w:rsidRPr="00A27A0F" w:rsidRDefault="009C6C8B" w:rsidP="003556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A27A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Об утверждении </w:t>
            </w:r>
            <w:r w:rsidR="00AE1CC5" w:rsidRPr="00A27A0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Правила определения требований к закупаемым администрацией Яблоново-Гайского муниципального образования и подведомственными ей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9C6C8B" w:rsidRPr="009707D5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C8B" w:rsidRPr="009707D5" w:rsidRDefault="009C6C8B" w:rsidP="009C6C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от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05.04.2013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постановления </w:t>
      </w:r>
      <w:proofErr w:type="gramStart"/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>Федерации от 18.05.2015 №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</w:t>
      </w:r>
      <w:r w:rsidR="00355698">
        <w:rPr>
          <w:rFonts w:ascii="Times New Roman" w:eastAsia="Times New Roman" w:hAnsi="Times New Roman" w:cs="Times New Roman"/>
          <w:sz w:val="28"/>
          <w:szCs w:val="28"/>
        </w:rPr>
        <w:t xml:space="preserve">.05.2015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№479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6E5EF8">
        <w:rPr>
          <w:rFonts w:ascii="Times New Roman" w:eastAsia="Times New Roman" w:hAnsi="Times New Roman" w:cs="Times New Roman"/>
          <w:sz w:val="28"/>
          <w:szCs w:val="28"/>
        </w:rPr>
        <w:t>руководствуясь У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ставом</w:t>
      </w:r>
      <w:proofErr w:type="gramEnd"/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EF8">
        <w:rPr>
          <w:rFonts w:ascii="Times New Roman" w:eastAsia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A435E">
        <w:rPr>
          <w:rFonts w:ascii="Times New Roman" w:eastAsia="Times New Roman" w:hAnsi="Times New Roman" w:cs="Times New Roman"/>
          <w:sz w:val="28"/>
          <w:szCs w:val="28"/>
        </w:rPr>
        <w:t>Яблоново-Гайского муниципального образования</w:t>
      </w:r>
    </w:p>
    <w:p w:rsidR="009C6C8B" w:rsidRPr="00317469" w:rsidRDefault="00317469" w:rsidP="003174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</w:t>
      </w:r>
      <w:r w:rsidR="009C6C8B" w:rsidRPr="009707D5">
        <w:rPr>
          <w:rFonts w:ascii="Times New Roman" w:eastAsia="Times New Roman" w:hAnsi="Times New Roman" w:cs="Times New Roman"/>
          <w:b/>
          <w:sz w:val="28"/>
          <w:szCs w:val="28"/>
        </w:rPr>
        <w:t>ОСТАНОВЛЯЕТ</w:t>
      </w:r>
      <w:r w:rsidRPr="003174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7469" w:rsidRDefault="009C6C8B" w:rsidP="00317469">
      <w:pPr>
        <w:pStyle w:val="a7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 по подгото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>вке и осуществлению закупок для</w:t>
      </w:r>
    </w:p>
    <w:p w:rsidR="009C6C8B" w:rsidRPr="00317469" w:rsidRDefault="009C6C8B" w:rsidP="0031746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 w:rsidR="003A435E">
        <w:rPr>
          <w:rFonts w:ascii="Times New Roman" w:eastAsia="Times New Roman" w:hAnsi="Times New Roman" w:cs="Times New Roman"/>
          <w:sz w:val="28"/>
          <w:szCs w:val="28"/>
        </w:rPr>
        <w:t>Яблоново-Гайского муниципального образования Ивантеевского муниципального района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35E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317469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317469">
        <w:rPr>
          <w:rFonts w:ascii="Times New Roman" w:eastAsia="Times New Roman" w:hAnsi="Times New Roman" w:cs="Times New Roman"/>
          <w:sz w:val="28"/>
          <w:szCs w:val="28"/>
        </w:rPr>
        <w:t xml:space="preserve"> утвердить:</w:t>
      </w:r>
    </w:p>
    <w:p w:rsidR="009C6C8B" w:rsidRDefault="009C6C8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- «Правила определения требований к закупаемым администрацией </w:t>
      </w:r>
      <w:r w:rsidR="003A435E">
        <w:rPr>
          <w:rFonts w:ascii="Times New Roman" w:eastAsia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="003A435E" w:rsidRPr="00970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>и подведомственными ей учреждениями отдельным видам товаров, работ, услуг (в том числе предельных цен товаров, работ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, услуг)</w:t>
      </w:r>
      <w:r w:rsidR="000A6A91"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6E5EF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045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D4C1B" w:rsidRDefault="007D4C1B" w:rsidP="009C6C8B">
      <w:pPr>
        <w:pStyle w:val="a7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2. </w:t>
      </w:r>
      <w:r w:rsidRPr="009707D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 xml:space="preserve">вступает в силу после официального опубликования </w:t>
      </w:r>
      <w:r w:rsidR="003A435E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>(обнародования)</w:t>
      </w:r>
      <w:r w:rsidRPr="009707D5">
        <w:rPr>
          <w:rFonts w:ascii="Times New Roman" w:eastAsia="Arial Unicode MS" w:hAnsi="Times New Roman" w:cs="Tahoma"/>
          <w:kern w:val="3"/>
          <w:sz w:val="28"/>
          <w:szCs w:val="28"/>
          <w:lang w:bidi="en-US"/>
        </w:rPr>
        <w:t>.</w:t>
      </w:r>
    </w:p>
    <w:p w:rsidR="009C6C8B" w:rsidRPr="009707D5" w:rsidRDefault="00B9245E" w:rsidP="009C6C8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32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6C8B" w:rsidRPr="009707D5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</w:t>
      </w:r>
      <w:bookmarkStart w:id="0" w:name="_GoBack"/>
      <w:bookmarkEnd w:id="0"/>
      <w:r w:rsidR="009C6C8B" w:rsidRPr="009707D5">
        <w:rPr>
          <w:rFonts w:ascii="Times New Roman" w:eastAsia="Times New Roman" w:hAnsi="Times New Roman" w:cs="Times New Roman"/>
          <w:sz w:val="28"/>
          <w:szCs w:val="28"/>
        </w:rPr>
        <w:t>вления оставляю за собой.</w:t>
      </w:r>
    </w:p>
    <w:p w:rsidR="009C6C8B" w:rsidRPr="009707D5" w:rsidRDefault="009C6C8B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F70" w:rsidRPr="009707D5" w:rsidRDefault="005E5F70" w:rsidP="005E5F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35E" w:rsidRPr="00A27A0F" w:rsidRDefault="009C6C8B" w:rsidP="003A43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0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A435E" w:rsidRPr="00A27A0F">
        <w:rPr>
          <w:rFonts w:ascii="Times New Roman" w:eastAsia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5E5F70" w:rsidRPr="00A27A0F" w:rsidRDefault="003A435E" w:rsidP="003A43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A0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 Г.В. Баннов</w:t>
      </w:r>
    </w:p>
    <w:p w:rsidR="005E5F70" w:rsidRPr="00A27A0F" w:rsidRDefault="005E5F70" w:rsidP="009C6C8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F70" w:rsidRDefault="005E5F70" w:rsidP="009C6C8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C6C8B" w:rsidRPr="00AE1CC5" w:rsidTr="007631AC">
        <w:tc>
          <w:tcPr>
            <w:tcW w:w="4927" w:type="dxa"/>
            <w:shd w:val="clear" w:color="auto" w:fill="auto"/>
          </w:tcPr>
          <w:p w:rsidR="009C6C8B" w:rsidRPr="00AE1CC5" w:rsidRDefault="009C6C8B" w:rsidP="007631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sub_1000"/>
          </w:p>
        </w:tc>
        <w:tc>
          <w:tcPr>
            <w:tcW w:w="4927" w:type="dxa"/>
            <w:shd w:val="clear" w:color="auto" w:fill="auto"/>
          </w:tcPr>
          <w:p w:rsidR="00BF2116" w:rsidRPr="00AE1CC5" w:rsidRDefault="009C6C8B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E1C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Прило</w:t>
            </w:r>
            <w:r w:rsidR="00BF2116" w:rsidRPr="00AE1C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жение №</w:t>
            </w:r>
            <w:r w:rsidRPr="00AE1CC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  <w:p w:rsidR="009C6C8B" w:rsidRPr="00AE1CC5" w:rsidRDefault="00547C41" w:rsidP="00547C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 </w:t>
            </w:r>
            <w:r w:rsidR="009C6C8B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постановлению</w:t>
            </w:r>
            <w:r w:rsidR="00BF2116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9C6C8B" w:rsidRPr="00AE1CC5" w:rsidRDefault="00AE1CC5" w:rsidP="003A435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Яблоново-Гайского муниципального образования </w:t>
            </w:r>
            <w:r w:rsidR="009C6C8B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</w:t>
            </w:r>
            <w:r w:rsidR="003A435E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 w:rsidR="00BF2116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.0</w:t>
            </w:r>
            <w:r w:rsidR="003A435E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BF2116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.202</w:t>
            </w:r>
            <w:r w:rsidR="003A435E" w:rsidRPr="00AE1CC5">
              <w:rPr>
                <w:rFonts w:ascii="Times New Roman" w:eastAsia="Times New Roman" w:hAnsi="Times New Roman" w:cs="Times New Roman"/>
                <w:sz w:val="22"/>
                <w:szCs w:val="22"/>
              </w:rPr>
              <w:t>1 № 27</w:t>
            </w:r>
          </w:p>
        </w:tc>
      </w:tr>
    </w:tbl>
    <w:p w:rsidR="009C6C8B" w:rsidRPr="00AE1CC5" w:rsidRDefault="009C6C8B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47C41" w:rsidRPr="00AE1CC5" w:rsidRDefault="00547C41" w:rsidP="009C6C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1"/>
    <w:p w:rsidR="001E34C1" w:rsidRPr="00AE1CC5" w:rsidRDefault="001E34C1" w:rsidP="001E34C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E34C1" w:rsidRPr="00AE1CC5" w:rsidRDefault="001E34C1" w:rsidP="001E34C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C6C8B" w:rsidRPr="00AE1CC5" w:rsidRDefault="00FC623E" w:rsidP="00FC623E">
      <w:pPr>
        <w:pStyle w:val="ConsPlusTitle"/>
        <w:widowControl/>
        <w:ind w:left="1206"/>
        <w:rPr>
          <w:sz w:val="22"/>
          <w:szCs w:val="22"/>
        </w:rPr>
      </w:pPr>
      <w:r w:rsidRPr="00AE1CC5">
        <w:rPr>
          <w:sz w:val="22"/>
          <w:szCs w:val="22"/>
        </w:rPr>
        <w:t xml:space="preserve">                 </w:t>
      </w:r>
      <w:r w:rsidR="00417FB3" w:rsidRPr="00AE1CC5">
        <w:rPr>
          <w:sz w:val="22"/>
          <w:szCs w:val="22"/>
        </w:rPr>
        <w:t xml:space="preserve">Правила  </w:t>
      </w:r>
      <w:r w:rsidR="009C6C8B" w:rsidRPr="00AE1CC5">
        <w:rPr>
          <w:rFonts w:eastAsia="Calibri"/>
          <w:sz w:val="22"/>
          <w:szCs w:val="22"/>
        </w:rPr>
        <w:t xml:space="preserve">определения требований к </w:t>
      </w:r>
      <w:proofErr w:type="gramStart"/>
      <w:r w:rsidR="009C6C8B" w:rsidRPr="00AE1CC5">
        <w:rPr>
          <w:rFonts w:eastAsia="Calibri"/>
          <w:sz w:val="22"/>
          <w:szCs w:val="22"/>
        </w:rPr>
        <w:t>закупаемым</w:t>
      </w:r>
      <w:proofErr w:type="gramEnd"/>
    </w:p>
    <w:p w:rsidR="009C6C8B" w:rsidRPr="00AE1CC5" w:rsidRDefault="00547C41" w:rsidP="00AE1CC5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администрацией </w:t>
      </w:r>
      <w:r w:rsidR="00FC623E"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муниципального образования </w:t>
      </w:r>
      <w:r w:rsidR="003A435E" w:rsidRPr="00AE1CC5">
        <w:rPr>
          <w:rFonts w:ascii="Times New Roman" w:eastAsia="Times New Roman" w:hAnsi="Times New Roman" w:cs="Times New Roman"/>
          <w:b/>
          <w:sz w:val="22"/>
          <w:szCs w:val="22"/>
        </w:rPr>
        <w:t>Яблоново-Гайского муниципального образования</w:t>
      </w:r>
      <w:r w:rsidR="003A435E"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 Ивантеевского </w:t>
      </w:r>
      <w:r w:rsidR="003A02B9" w:rsidRPr="00AE1CC5">
        <w:rPr>
          <w:rFonts w:ascii="Times New Roman" w:eastAsia="Calibri" w:hAnsi="Times New Roman" w:cs="Times New Roman"/>
          <w:b/>
          <w:sz w:val="22"/>
          <w:szCs w:val="22"/>
        </w:rPr>
        <w:t>муниципальног</w:t>
      </w:r>
      <w:r w:rsidR="007F56A0"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о района </w:t>
      </w:r>
      <w:r w:rsidR="003A435E" w:rsidRPr="00AE1CC5">
        <w:rPr>
          <w:rFonts w:ascii="Times New Roman" w:eastAsia="Calibri" w:hAnsi="Times New Roman" w:cs="Times New Roman"/>
          <w:b/>
          <w:sz w:val="22"/>
          <w:szCs w:val="22"/>
        </w:rPr>
        <w:t>Саратовской</w:t>
      </w:r>
      <w:r w:rsidR="007F56A0"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 области </w:t>
      </w:r>
      <w:r w:rsidR="009C6C8B" w:rsidRPr="00AE1CC5">
        <w:rPr>
          <w:rFonts w:ascii="Times New Roman" w:eastAsia="Calibri" w:hAnsi="Times New Roman" w:cs="Times New Roman"/>
          <w:b/>
          <w:sz w:val="22"/>
          <w:szCs w:val="22"/>
        </w:rPr>
        <w:t>отдельным видам товаров, работ, услуг</w:t>
      </w:r>
      <w:r w:rsidR="00AE1CC5" w:rsidRPr="00AE1CC5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9C6C8B" w:rsidRPr="00AE1CC5">
        <w:rPr>
          <w:rFonts w:ascii="Times New Roman" w:eastAsia="Calibri" w:hAnsi="Times New Roman" w:cs="Times New Roman"/>
          <w:b/>
          <w:sz w:val="22"/>
          <w:szCs w:val="22"/>
        </w:rPr>
        <w:t>(в том числе предельных цен товаров, работ, услуг)</w:t>
      </w:r>
    </w:p>
    <w:p w:rsidR="009C6C8B" w:rsidRPr="00AE1CC5" w:rsidRDefault="009C6C8B" w:rsidP="009C6C8B">
      <w:pPr>
        <w:pStyle w:val="ConsPlusTitle"/>
        <w:widowControl/>
        <w:jc w:val="center"/>
        <w:rPr>
          <w:sz w:val="22"/>
          <w:szCs w:val="22"/>
        </w:rPr>
      </w:pP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 xml:space="preserve">1.1. Настоящие Правила устанавливают порядок определения требований к закупаемым </w:t>
      </w:r>
      <w:r w:rsidR="00417FB3" w:rsidRPr="00AE1CC5">
        <w:rPr>
          <w:rFonts w:ascii="Times New Roman" w:hAnsi="Times New Roman" w:cs="Times New Roman"/>
          <w:sz w:val="22"/>
          <w:szCs w:val="22"/>
        </w:rPr>
        <w:t>администрацией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 </w:t>
      </w:r>
      <w:r w:rsidR="00417FB3" w:rsidRPr="00AE1CC5">
        <w:rPr>
          <w:rFonts w:ascii="Times New Roman" w:hAnsi="Times New Roman" w:cs="Times New Roman"/>
          <w:sz w:val="22"/>
          <w:szCs w:val="22"/>
        </w:rPr>
        <w:t xml:space="preserve"> </w:t>
      </w:r>
      <w:r w:rsidR="003A435E" w:rsidRPr="00AE1CC5">
        <w:rPr>
          <w:rFonts w:ascii="Times New Roman" w:eastAsia="Times New Roman" w:hAnsi="Times New Roman" w:cs="Times New Roman"/>
          <w:sz w:val="22"/>
          <w:szCs w:val="22"/>
        </w:rPr>
        <w:t>Яблоново-Гайского муниципального образования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 Ивантеевского </w:t>
      </w:r>
      <w:r w:rsidR="00417FB3" w:rsidRPr="00AE1CC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Саратовской </w:t>
      </w:r>
      <w:r w:rsidR="00417FB3" w:rsidRPr="00AE1CC5">
        <w:rPr>
          <w:rFonts w:ascii="Times New Roman" w:hAnsi="Times New Roman" w:cs="Times New Roman"/>
          <w:sz w:val="22"/>
          <w:szCs w:val="22"/>
        </w:rPr>
        <w:t xml:space="preserve"> области </w:t>
      </w:r>
      <w:r w:rsidRPr="00AE1CC5">
        <w:rPr>
          <w:rFonts w:ascii="Times New Roman" w:hAnsi="Times New Roman" w:cs="Times New Roman"/>
          <w:sz w:val="22"/>
          <w:szCs w:val="22"/>
        </w:rPr>
        <w:t>(далее - заказчик) отдельным видам товаров, работ, услуг (в том числе предельных цен товаров, работ, услуг).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>1.2.</w:t>
      </w:r>
      <w:r w:rsidR="00547C41" w:rsidRPr="00AE1CC5">
        <w:rPr>
          <w:rFonts w:ascii="Times New Roman" w:hAnsi="Times New Roman" w:cs="Times New Roman"/>
          <w:sz w:val="22"/>
          <w:szCs w:val="22"/>
        </w:rPr>
        <w:t xml:space="preserve"> Администрация </w:t>
      </w:r>
      <w:r w:rsidR="003A435E" w:rsidRPr="00AE1CC5">
        <w:rPr>
          <w:rFonts w:ascii="Times New Roman" w:eastAsia="Times New Roman" w:hAnsi="Times New Roman" w:cs="Times New Roman"/>
          <w:sz w:val="22"/>
          <w:szCs w:val="22"/>
        </w:rPr>
        <w:t>Яблоново-Гайского муниципального образования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 </w:t>
      </w:r>
      <w:r w:rsidRPr="00AE1CC5">
        <w:rPr>
          <w:rFonts w:ascii="Times New Roman" w:hAnsi="Times New Roman" w:cs="Times New Roman"/>
          <w:sz w:val="22"/>
          <w:szCs w:val="22"/>
        </w:rPr>
        <w:t>утверждает определенные в соответствии с настоящими Правилами требования к закупаемым заказчиками отдельным видам товаров, работ, услуг, включающие  перечень отдельных  видов 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 xml:space="preserve">1.3. Перечень составляется по форме согласно </w:t>
      </w:r>
      <w:hyperlink r:id="rId6" w:anchor="P86" w:history="1">
        <w:r w:rsidRPr="00AE1CC5">
          <w:rPr>
            <w:rStyle w:val="a3"/>
            <w:rFonts w:ascii="Times New Roman" w:hAnsi="Times New Roman" w:cs="Times New Roman"/>
            <w:color w:val="auto"/>
            <w:szCs w:val="22"/>
          </w:rPr>
          <w:t>приложению №1</w:t>
        </w:r>
      </w:hyperlink>
      <w:r w:rsidRPr="00AE1CC5">
        <w:rPr>
          <w:rFonts w:ascii="Times New Roman" w:hAnsi="Times New Roman" w:cs="Times New Roman"/>
          <w:szCs w:val="22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AE1CC5">
        <w:rPr>
          <w:rFonts w:ascii="Times New Roman" w:eastAsia="Calibri" w:hAnsi="Times New Roman" w:cs="Times New Roman"/>
          <w:szCs w:val="22"/>
        </w:rPr>
        <w:t xml:space="preserve">б) </w:t>
      </w:r>
      <w:r w:rsidRPr="00AE1CC5">
        <w:rPr>
          <w:rFonts w:ascii="Times New Roman" w:hAnsi="Times New Roman" w:cs="Times New Roman"/>
          <w:szCs w:val="22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 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bookmarkStart w:id="2" w:name="P51"/>
      <w:bookmarkEnd w:id="2"/>
      <w:r w:rsidRPr="00AE1CC5">
        <w:rPr>
          <w:rFonts w:ascii="Times New Roman" w:hAnsi="Times New Roman" w:cs="Times New Roman"/>
          <w:szCs w:val="22"/>
        </w:rPr>
        <w:t>1.4.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 xml:space="preserve">а) доля расходов заказчика </w:t>
      </w:r>
      <w:r w:rsidRPr="00AE1CC5">
        <w:rPr>
          <w:rFonts w:ascii="Times New Roman" w:eastAsia="Calibri" w:hAnsi="Times New Roman" w:cs="Times New Roman"/>
          <w:sz w:val="22"/>
          <w:szCs w:val="22"/>
        </w:rPr>
        <w:t>на</w:t>
      </w:r>
      <w:r w:rsidRPr="00AE1CC5">
        <w:rPr>
          <w:rFonts w:ascii="Times New Roman" w:hAnsi="Times New Roman" w:cs="Times New Roman"/>
          <w:sz w:val="22"/>
          <w:szCs w:val="22"/>
        </w:rPr>
        <w:t xml:space="preserve"> приобретение отдельного вида товаров, работ, услуг  для обеспечения нужд </w:t>
      </w:r>
      <w:r w:rsidR="003A435E" w:rsidRPr="00AE1CC5">
        <w:rPr>
          <w:rFonts w:ascii="Times New Roman" w:eastAsia="Times New Roman" w:hAnsi="Times New Roman" w:cs="Times New Roman"/>
          <w:sz w:val="22"/>
          <w:szCs w:val="22"/>
        </w:rPr>
        <w:t>Яблоново-Гайского муниципального образования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 </w:t>
      </w:r>
      <w:r w:rsidRPr="00AE1CC5">
        <w:rPr>
          <w:rFonts w:ascii="Times New Roman" w:hAnsi="Times New Roman" w:cs="Times New Roman"/>
          <w:sz w:val="22"/>
          <w:szCs w:val="22"/>
        </w:rPr>
        <w:t>за отчетный финансовый год в общем объеме расходов этого заказчика на приобретение товаров, работ, услуг за отчетный финансовый год;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>б) доля контрактов заказчика на приобретение отдельного вида товаров, работ, услуг для обеспечения нужд</w:t>
      </w:r>
      <w:r w:rsidR="003E1AEC" w:rsidRPr="00AE1CC5">
        <w:rPr>
          <w:rFonts w:ascii="Times New Roman" w:hAnsi="Times New Roman" w:cs="Times New Roman"/>
          <w:sz w:val="22"/>
          <w:szCs w:val="22"/>
        </w:rPr>
        <w:t xml:space="preserve">  </w:t>
      </w:r>
      <w:r w:rsidR="003A435E" w:rsidRPr="00AE1CC5">
        <w:rPr>
          <w:rFonts w:ascii="Times New Roman" w:eastAsia="Times New Roman" w:hAnsi="Times New Roman" w:cs="Times New Roman"/>
          <w:sz w:val="22"/>
          <w:szCs w:val="22"/>
        </w:rPr>
        <w:t>Яблоново-Гайского муниципального образования</w:t>
      </w:r>
      <w:r w:rsidRPr="00AE1CC5">
        <w:rPr>
          <w:rFonts w:ascii="Times New Roman" w:hAnsi="Times New Roman" w:cs="Times New Roman"/>
          <w:sz w:val="22"/>
          <w:szCs w:val="22"/>
        </w:rPr>
        <w:t>, заключенных в отчетном финансовом году, в общем количестве контрактов этого заказчика на приобретение товаров, работ, услуг, заключенных в отчетном финансовом  году.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1.5. В целях формировани</w:t>
      </w:r>
      <w:r w:rsidR="003E1AEC" w:rsidRPr="00AE1CC5">
        <w:rPr>
          <w:rFonts w:ascii="Times New Roman" w:hAnsi="Times New Roman" w:cs="Times New Roman"/>
          <w:szCs w:val="22"/>
        </w:rPr>
        <w:t xml:space="preserve">я перечня администрация </w:t>
      </w:r>
      <w:r w:rsidR="003A435E" w:rsidRPr="00AE1CC5">
        <w:rPr>
          <w:rFonts w:ascii="Times New Roman" w:hAnsi="Times New Roman" w:cs="Times New Roman"/>
          <w:szCs w:val="22"/>
        </w:rPr>
        <w:t xml:space="preserve">Яблоново-Гайского муниципального образования </w:t>
      </w:r>
      <w:r w:rsidRPr="00AE1CC5">
        <w:rPr>
          <w:rFonts w:ascii="Times New Roman" w:hAnsi="Times New Roman" w:cs="Times New Roman"/>
          <w:szCs w:val="22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4.4. настоящих Правил.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 xml:space="preserve">1.6. Администрация </w:t>
      </w:r>
      <w:r w:rsidR="003A435E" w:rsidRPr="00AE1CC5">
        <w:rPr>
          <w:rFonts w:ascii="Times New Roman" w:eastAsia="Times New Roman" w:hAnsi="Times New Roman" w:cs="Times New Roman"/>
          <w:sz w:val="22"/>
          <w:szCs w:val="22"/>
        </w:rPr>
        <w:t>Яблоново-Гайского муниципального образования</w:t>
      </w:r>
      <w:r w:rsidR="003A435E" w:rsidRPr="00AE1CC5">
        <w:rPr>
          <w:rFonts w:ascii="Times New Roman" w:hAnsi="Times New Roman" w:cs="Times New Roman"/>
          <w:sz w:val="22"/>
          <w:szCs w:val="22"/>
        </w:rPr>
        <w:t xml:space="preserve"> </w:t>
      </w:r>
      <w:r w:rsidRPr="00AE1CC5">
        <w:rPr>
          <w:rFonts w:ascii="Times New Roman" w:hAnsi="Times New Roman" w:cs="Times New Roman"/>
          <w:sz w:val="22"/>
          <w:szCs w:val="22"/>
        </w:rPr>
        <w:t>при формировании перечня вправе включить в него дополнительно: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 xml:space="preserve">а) отдельные виды товаров, работ, услуг, не указанные в обязательном перечне и не соответствующие критериям, указанным в </w:t>
      </w:r>
      <w:hyperlink r:id="rId7" w:anchor="P51" w:history="1">
        <w:r w:rsidRPr="00AE1CC5">
          <w:rPr>
            <w:rStyle w:val="a3"/>
            <w:rFonts w:ascii="Times New Roman" w:hAnsi="Times New Roman" w:cs="Times New Roman"/>
            <w:color w:val="auto"/>
            <w:szCs w:val="22"/>
          </w:rPr>
          <w:t xml:space="preserve">пункте </w:t>
        </w:r>
      </w:hyperlink>
      <w:r w:rsidRPr="00AE1CC5">
        <w:rPr>
          <w:rFonts w:ascii="Times New Roman" w:hAnsi="Times New Roman" w:cs="Times New Roman"/>
          <w:szCs w:val="22"/>
        </w:rPr>
        <w:t>4.4. настоящих Правил;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AE1CC5">
        <w:rPr>
          <w:rFonts w:ascii="Times New Roman" w:hAnsi="Times New Roman" w:cs="Times New Roman"/>
          <w:szCs w:val="22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8" w:anchor="P86" w:history="1">
        <w:r w:rsidRPr="00AE1CC5">
          <w:rPr>
            <w:rStyle w:val="a3"/>
            <w:rFonts w:ascii="Times New Roman" w:hAnsi="Times New Roman" w:cs="Times New Roman"/>
            <w:color w:val="auto"/>
            <w:szCs w:val="22"/>
          </w:rPr>
          <w:t>приложения №1</w:t>
        </w:r>
      </w:hyperlink>
      <w:r w:rsidRPr="00AE1CC5">
        <w:rPr>
          <w:rFonts w:ascii="Times New Roman" w:hAnsi="Times New Roman" w:cs="Times New Roman"/>
          <w:szCs w:val="22"/>
        </w:rPr>
        <w:t xml:space="preserve"> к настоящим Правилам, в </w:t>
      </w:r>
      <w:r w:rsidRPr="00AE1CC5">
        <w:rPr>
          <w:rFonts w:ascii="Times New Roman" w:hAnsi="Times New Roman" w:cs="Times New Roman"/>
          <w:szCs w:val="22"/>
        </w:rPr>
        <w:lastRenderedPageBreak/>
        <w:t>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E1CC5">
        <w:rPr>
          <w:rFonts w:ascii="Times New Roman" w:hAnsi="Times New Roman" w:cs="Times New Roman"/>
          <w:szCs w:val="22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1.7.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>а) с учетом категорий и (или) групп должностей работников заказчиков</w:t>
      </w:r>
      <w:r w:rsidRPr="00AE1CC5">
        <w:rPr>
          <w:rFonts w:ascii="Times New Roman" w:eastAsia="Calibri" w:hAnsi="Times New Roman" w:cs="Times New Roman"/>
          <w:szCs w:val="22"/>
        </w:rPr>
        <w:t>,</w:t>
      </w:r>
      <w:r w:rsidRPr="00AE1CC5">
        <w:rPr>
          <w:rFonts w:ascii="Times New Roman" w:hAnsi="Times New Roman" w:cs="Times New Roman"/>
          <w:szCs w:val="22"/>
        </w:rPr>
        <w:t xml:space="preserve"> если затраты на их приобретение в соответствии с </w:t>
      </w:r>
      <w:hyperlink r:id="rId9" w:history="1">
        <w:r w:rsidRPr="00AE1CC5">
          <w:rPr>
            <w:rStyle w:val="a3"/>
            <w:rFonts w:ascii="Times New Roman" w:hAnsi="Times New Roman" w:cs="Times New Roman"/>
            <w:color w:val="auto"/>
            <w:szCs w:val="22"/>
          </w:rPr>
          <w:t>требованиями</w:t>
        </w:r>
      </w:hyperlink>
      <w:r w:rsidRPr="00AE1CC5">
        <w:rPr>
          <w:rFonts w:ascii="Times New Roman" w:hAnsi="Times New Roman" w:cs="Times New Roman"/>
          <w:szCs w:val="22"/>
        </w:rPr>
        <w:t xml:space="preserve"> к определению нормативных затрат на обеспечение функций</w:t>
      </w:r>
      <w:r w:rsidR="003E1AEC" w:rsidRPr="00AE1CC5">
        <w:rPr>
          <w:rFonts w:ascii="Times New Roman" w:hAnsi="Times New Roman" w:cs="Times New Roman"/>
          <w:szCs w:val="22"/>
        </w:rPr>
        <w:t xml:space="preserve"> администрации </w:t>
      </w:r>
      <w:r w:rsidR="00AE1CC5" w:rsidRPr="00AE1CC5">
        <w:rPr>
          <w:rFonts w:ascii="Times New Roman" w:hAnsi="Times New Roman" w:cs="Times New Roman"/>
          <w:szCs w:val="22"/>
        </w:rPr>
        <w:t>Яблоново-Гайского муниципального образования</w:t>
      </w:r>
      <w:r w:rsidRPr="00AE1CC5">
        <w:rPr>
          <w:rFonts w:ascii="Times New Roman" w:eastAsia="Calibri" w:hAnsi="Times New Roman" w:cs="Times New Roman"/>
          <w:szCs w:val="22"/>
        </w:rPr>
        <w:t xml:space="preserve">, подведомственных ей </w:t>
      </w:r>
      <w:r w:rsidRPr="00AE1CC5">
        <w:rPr>
          <w:rFonts w:ascii="Times New Roman" w:hAnsi="Times New Roman" w:cs="Times New Roman"/>
          <w:szCs w:val="22"/>
        </w:rPr>
        <w:t xml:space="preserve">учреждений, утвержденными </w:t>
      </w:r>
      <w:r w:rsidRPr="00AE1CC5">
        <w:rPr>
          <w:rFonts w:ascii="Times New Roman" w:eastAsia="Calibri" w:hAnsi="Times New Roman" w:cs="Times New Roman"/>
          <w:szCs w:val="22"/>
        </w:rPr>
        <w:t>правилами определения нормативных затрат</w:t>
      </w:r>
      <w:r w:rsidRPr="00AE1CC5">
        <w:rPr>
          <w:rFonts w:ascii="Times New Roman" w:hAnsi="Times New Roman" w:cs="Times New Roman"/>
          <w:szCs w:val="22"/>
        </w:rPr>
        <w:t>, определяются с учетом категорий и (или) групп должностей работников;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sz w:val="22"/>
          <w:szCs w:val="22"/>
        </w:rPr>
        <w:t xml:space="preserve">б) с учетом категорий и (или) групп должностей работников, если затраты на их приобретение в соответствии с требованиями к определению нормативных затрат не определяются с учетом категорий и (или) групп должностей работников, - в случае принятия соответствующего решения органа </w:t>
      </w:r>
      <w:r w:rsidRPr="00AE1CC5">
        <w:rPr>
          <w:rFonts w:ascii="Times New Roman" w:eastAsia="Calibri" w:hAnsi="Times New Roman" w:cs="Times New Roman"/>
          <w:sz w:val="22"/>
          <w:szCs w:val="22"/>
        </w:rPr>
        <w:t>местного самоуправления.</w:t>
      </w:r>
    </w:p>
    <w:p w:rsidR="009C6C8B" w:rsidRPr="00AE1CC5" w:rsidRDefault="009C6C8B" w:rsidP="009C6C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  <w:r w:rsidRPr="00AE1CC5">
        <w:rPr>
          <w:rFonts w:ascii="Times New Roman" w:hAnsi="Times New Roman" w:cs="Times New Roman"/>
          <w:szCs w:val="22"/>
        </w:rPr>
        <w:t xml:space="preserve">1.8.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AE1CC5">
          <w:rPr>
            <w:rStyle w:val="a3"/>
            <w:rFonts w:ascii="Times New Roman" w:hAnsi="Times New Roman" w:cs="Times New Roman"/>
            <w:color w:val="auto"/>
            <w:szCs w:val="22"/>
          </w:rPr>
          <w:t>классификатором</w:t>
        </w:r>
      </w:hyperlink>
      <w:r w:rsidRPr="00AE1CC5">
        <w:rPr>
          <w:rFonts w:ascii="Times New Roman" w:hAnsi="Times New Roman" w:cs="Times New Roman"/>
          <w:szCs w:val="22"/>
        </w:rPr>
        <w:t xml:space="preserve"> продукции по видам экономической деятельности.</w:t>
      </w:r>
    </w:p>
    <w:p w:rsidR="009C6C8B" w:rsidRPr="00AE1CC5" w:rsidRDefault="009C6C8B" w:rsidP="009C6C8B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E1CC5">
        <w:rPr>
          <w:rFonts w:ascii="Times New Roman" w:hAnsi="Times New Roman" w:cs="Times New Roman"/>
          <w:color w:val="auto"/>
          <w:sz w:val="22"/>
          <w:szCs w:val="22"/>
        </w:rPr>
        <w:t xml:space="preserve">1.9. Предельные цены товаров, работ, услуг устанавливаются </w:t>
      </w:r>
      <w:r w:rsidRPr="00AE1CC5">
        <w:rPr>
          <w:rFonts w:ascii="Times New Roman" w:eastAsia="Calibri" w:hAnsi="Times New Roman" w:cs="Times New Roman"/>
          <w:color w:val="auto"/>
          <w:sz w:val="22"/>
          <w:szCs w:val="22"/>
        </w:rPr>
        <w:t>органами местного</w:t>
      </w:r>
      <w:r w:rsidRPr="00AE1CC5">
        <w:rPr>
          <w:rFonts w:ascii="Times New Roman" w:eastAsia="Calibri" w:hAnsi="Times New Roman" w:cs="Times New Roman"/>
          <w:sz w:val="22"/>
          <w:szCs w:val="22"/>
        </w:rPr>
        <w:t xml:space="preserve"> самоуправления, </w:t>
      </w:r>
      <w:r w:rsidRPr="00AE1CC5">
        <w:rPr>
          <w:rFonts w:ascii="Times New Roman" w:hAnsi="Times New Roman" w:cs="Times New Roman"/>
          <w:sz w:val="22"/>
          <w:szCs w:val="22"/>
        </w:rPr>
        <w:t>если требованиями к определению нормативных затрат установлены нормативы цены на соответствующие товары, работы, услуги.</w:t>
      </w:r>
    </w:p>
    <w:p w:rsidR="009C6C8B" w:rsidRPr="00704B41" w:rsidRDefault="009C6C8B" w:rsidP="009C6C8B">
      <w:pPr>
        <w:pStyle w:val="ac"/>
        <w:spacing w:before="0" w:beforeAutospacing="0" w:after="0" w:afterAutospacing="0"/>
        <w:ind w:firstLine="567"/>
        <w:jc w:val="center"/>
      </w:pPr>
    </w:p>
    <w:p w:rsidR="009C6C8B" w:rsidRPr="00704B41" w:rsidRDefault="009C6C8B" w:rsidP="009C6C8B">
      <w:pPr>
        <w:rPr>
          <w:rFonts w:eastAsia="Times New Roman" w:cs="Times New Roman"/>
          <w:sz w:val="28"/>
          <w:szCs w:val="28"/>
        </w:rPr>
        <w:sectPr w:rsidR="009C6C8B" w:rsidRPr="00704B41" w:rsidSect="007A3157">
          <w:pgSz w:w="11907" w:h="16840"/>
          <w:pgMar w:top="851" w:right="567" w:bottom="851" w:left="1418" w:header="567" w:footer="567" w:gutter="0"/>
          <w:pgNumType w:start="1"/>
          <w:cols w:space="720"/>
        </w:sectPr>
      </w:pP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</w:pPr>
      <w:r>
        <w:lastRenderedPageBreak/>
        <w:t>Приложение №1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 xml:space="preserve">к Правилам определения требований 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 xml:space="preserve">к </w:t>
      </w:r>
      <w:proofErr w:type="gramStart"/>
      <w:r w:rsidRPr="00AE1CC5">
        <w:rPr>
          <w:sz w:val="22"/>
          <w:szCs w:val="22"/>
        </w:rPr>
        <w:t>закупаемым</w:t>
      </w:r>
      <w:proofErr w:type="gramEnd"/>
      <w:r w:rsidRPr="00AE1CC5">
        <w:rPr>
          <w:sz w:val="22"/>
          <w:szCs w:val="22"/>
        </w:rPr>
        <w:t xml:space="preserve"> администрацией </w:t>
      </w:r>
    </w:p>
    <w:p w:rsidR="00AE1CC5" w:rsidRPr="00AE1CC5" w:rsidRDefault="00AE1CC5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 xml:space="preserve">Яблоново-Гайского муниципального образования 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>отдельным видам товаров, работ, услуг</w:t>
      </w:r>
    </w:p>
    <w:p w:rsidR="00ED5C18" w:rsidRPr="00AE1CC5" w:rsidRDefault="00ED5C18" w:rsidP="00ED5C18">
      <w:pPr>
        <w:pStyle w:val="ac"/>
        <w:spacing w:before="0" w:beforeAutospacing="0" w:after="0" w:afterAutospacing="0" w:line="240" w:lineRule="exact"/>
        <w:jc w:val="right"/>
        <w:rPr>
          <w:sz w:val="22"/>
          <w:szCs w:val="22"/>
        </w:rPr>
      </w:pPr>
      <w:r w:rsidRPr="00AE1CC5">
        <w:rPr>
          <w:sz w:val="22"/>
          <w:szCs w:val="22"/>
        </w:rPr>
        <w:t>(в том числе предельных цен товаров, работ, услуг)</w:t>
      </w:r>
    </w:p>
    <w:p w:rsidR="00ED5C18" w:rsidRDefault="00ED5C18" w:rsidP="00ED5C18">
      <w:pPr>
        <w:pStyle w:val="ac"/>
        <w:spacing w:before="0" w:beforeAutospacing="0" w:after="0" w:afterAutospacing="0" w:line="240" w:lineRule="exact"/>
        <w:jc w:val="right"/>
        <w:rPr>
          <w:bCs/>
          <w:color w:val="000000"/>
        </w:rPr>
      </w:pPr>
    </w:p>
    <w:p w:rsidR="00ED5C18" w:rsidRDefault="00ED5C18" w:rsidP="00ED5C18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bookmarkStart w:id="3" w:name="P86"/>
      <w:bookmarkEnd w:id="3"/>
      <w:r w:rsidRPr="007D782F">
        <w:rPr>
          <w:rFonts w:ascii="Times New Roman" w:hAnsi="Times New Roman" w:cs="Times New Roman"/>
          <w:b/>
        </w:rPr>
        <w:t>Перечень</w:t>
      </w:r>
    </w:p>
    <w:p w:rsidR="00ED5C18" w:rsidRPr="007D782F" w:rsidRDefault="00ED5C18" w:rsidP="00ED5C18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  <w:r w:rsidRPr="007D782F">
        <w:rPr>
          <w:rFonts w:ascii="Times New Roman" w:hAnsi="Times New Roman" w:cs="Times New Roman"/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ED5C18" w:rsidRPr="007D782F" w:rsidRDefault="00ED5C18" w:rsidP="00ED5C18">
      <w:pPr>
        <w:rPr>
          <w:rFonts w:ascii="Times New Roman" w:hAnsi="Times New Roman" w:cs="Tahoma"/>
          <w:sz w:val="20"/>
          <w:szCs w:val="20"/>
        </w:rPr>
      </w:pPr>
    </w:p>
    <w:tbl>
      <w:tblPr>
        <w:tblW w:w="15168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"/>
        <w:gridCol w:w="993"/>
        <w:gridCol w:w="1675"/>
        <w:gridCol w:w="1021"/>
        <w:gridCol w:w="1134"/>
        <w:gridCol w:w="821"/>
        <w:gridCol w:w="1276"/>
        <w:gridCol w:w="738"/>
        <w:gridCol w:w="821"/>
        <w:gridCol w:w="1731"/>
        <w:gridCol w:w="256"/>
        <w:gridCol w:w="1396"/>
        <w:gridCol w:w="1397"/>
        <w:gridCol w:w="1204"/>
      </w:tblGrid>
      <w:tr w:rsidR="00ED5C18" w:rsidRPr="007D782F" w:rsidTr="007631AC">
        <w:trPr>
          <w:cantSplit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 отдельного вида товаров, работ, услуг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AE1CC5">
              <w:rPr>
                <w:rFonts w:ascii="Times New Roman" w:hAnsi="Times New Roman" w:cs="Times New Roman"/>
                <w:b/>
                <w:szCs w:val="22"/>
              </w:rPr>
              <w:t xml:space="preserve">утвержденные администрацией </w:t>
            </w:r>
            <w:r w:rsidR="00AE1CC5" w:rsidRPr="00AE1CC5">
              <w:rPr>
                <w:rFonts w:ascii="Times New Roman" w:hAnsi="Times New Roman" w:cs="Times New Roman"/>
                <w:b/>
                <w:szCs w:val="22"/>
              </w:rPr>
              <w:t xml:space="preserve">Яблоново-Гайского муниципального образования </w:t>
            </w:r>
            <w:r w:rsidRPr="00AE1CC5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D782F">
              <w:rPr>
                <w:rFonts w:ascii="Times New Roman" w:hAnsi="Times New Roman" w:cs="Times New Roman"/>
                <w:b/>
              </w:rPr>
              <w:t xml:space="preserve"> обязательном перечне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ED5C18" w:rsidRPr="007D782F" w:rsidTr="007631AC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C18" w:rsidRPr="007D782F" w:rsidRDefault="00ED5C18" w:rsidP="007631AC">
            <w:pPr>
              <w:rPr>
                <w:rFonts w:ascii="Times New Roman" w:eastAsia="Arial" w:hAnsi="Times New Roman" w:cs="Times New Roman"/>
                <w:b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 xml:space="preserve">обоснование отклонения значения характеристики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782F">
              <w:rPr>
                <w:rFonts w:ascii="Times New Roman" w:hAnsi="Times New Roman" w:cs="Times New Roman"/>
                <w:b/>
              </w:rPr>
              <w:t>утвержденной</w:t>
            </w:r>
            <w:proofErr w:type="gramEnd"/>
            <w:r w:rsidRPr="007D782F">
              <w:rPr>
                <w:rFonts w:ascii="Times New Roman" w:hAnsi="Times New Roman" w:cs="Times New Roman"/>
                <w:b/>
              </w:rPr>
              <w:t xml:space="preserve"> администрацией </w:t>
            </w:r>
            <w:r w:rsidR="00AA13F2">
              <w:rPr>
                <w:rFonts w:ascii="Times New Roman" w:hAnsi="Times New Roman" w:cs="Times New Roman"/>
                <w:b/>
              </w:rPr>
              <w:t>Пудостьского</w:t>
            </w:r>
            <w:r w:rsidRPr="007D782F">
              <w:rPr>
                <w:rFonts w:ascii="Times New Roman" w:hAnsi="Times New Roman" w:cs="Times New Roman"/>
                <w:b/>
              </w:rPr>
              <w:t xml:space="preserve"> сельского поселения в обязательном  перечне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782F">
              <w:rPr>
                <w:rFonts w:ascii="Times New Roman" w:hAnsi="Times New Roman" w:cs="Times New Roman"/>
                <w:b/>
              </w:rPr>
              <w:t>функциональное назначение*</w:t>
            </w: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AE1CC5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AE1CC5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 w:rsidR="00AE1CC5" w:rsidRPr="00AE1CC5">
              <w:rPr>
                <w:rFonts w:ascii="Times New Roman" w:hAnsi="Times New Roman" w:cs="Times New Roman"/>
                <w:szCs w:val="22"/>
              </w:rPr>
              <w:t xml:space="preserve">Яблоново-Гайского муниципального образования </w:t>
            </w:r>
            <w:r w:rsidRPr="00AE1CC5">
              <w:rPr>
                <w:rFonts w:ascii="Times New Roman" w:hAnsi="Times New Roman" w:cs="Times New Roman"/>
                <w:szCs w:val="22"/>
              </w:rPr>
              <w:t>в обязательном перечне</w:t>
            </w:r>
            <w:r w:rsidR="001416F0" w:rsidRPr="00AE1CC5">
              <w:rPr>
                <w:rFonts w:ascii="Times New Roman" w:hAnsi="Times New Roman" w:cs="Times New Roman"/>
                <w:szCs w:val="22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ED5C18" w:rsidRPr="007D782F" w:rsidTr="007631AC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AA13F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AA13F2">
              <w:rPr>
                <w:rFonts w:ascii="Times New Roman" w:hAnsi="Times New Roman" w:cs="Times New Roman"/>
              </w:rPr>
              <w:t>Пудостьского</w:t>
            </w:r>
            <w:r w:rsidRPr="007D782F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1416F0">
              <w:rPr>
                <w:rFonts w:ascii="Times New Roman" w:hAnsi="Times New Roman" w:cs="Times New Roman"/>
              </w:rPr>
              <w:t xml:space="preserve"> и МКУК ПКСК</w:t>
            </w:r>
          </w:p>
        </w:tc>
      </w:tr>
      <w:tr w:rsidR="00ED5C18" w:rsidRPr="007D782F" w:rsidTr="007631AC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D782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18" w:rsidRPr="007D782F" w:rsidRDefault="00ED5C18" w:rsidP="007631A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D5C18" w:rsidRPr="007D782F" w:rsidRDefault="00ED5C18" w:rsidP="00ED5C18">
      <w:pPr>
        <w:pStyle w:val="ConsPlusNormal"/>
        <w:widowControl/>
        <w:rPr>
          <w:rFonts w:ascii="Times New Roman" w:hAnsi="Times New Roman" w:cs="Times New Roman"/>
        </w:rPr>
      </w:pPr>
      <w:r w:rsidRPr="007D782F">
        <w:rPr>
          <w:rFonts w:ascii="Times New Roman" w:hAnsi="Times New Roman" w:cs="Times New Roman"/>
        </w:rPr>
        <w:t>--------------------------------</w:t>
      </w:r>
    </w:p>
    <w:p w:rsidR="00ED5C18" w:rsidRDefault="00ED5C18" w:rsidP="00A9444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Pr="00EC4F37" w:rsidRDefault="002F7BB3" w:rsidP="002F7BB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2F7BB3">
      <w:pPr>
        <w:jc w:val="center"/>
        <w:rPr>
          <w:b/>
        </w:rPr>
      </w:pPr>
    </w:p>
    <w:p w:rsidR="002F7BB3" w:rsidRDefault="002F7BB3" w:rsidP="00987CD5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987CD5" w:rsidRDefault="00987CD5" w:rsidP="00302352">
      <w:pPr>
        <w:pStyle w:val="ConsPlusNormal"/>
        <w:widowControl/>
        <w:rPr>
          <w:rFonts w:ascii="Times New Roman" w:hAnsi="Times New Roman" w:cs="Times New Roman"/>
          <w:b/>
        </w:rPr>
      </w:pPr>
    </w:p>
    <w:sectPr w:rsidR="00987CD5" w:rsidSect="009C6C8B">
      <w:pgSz w:w="16840" w:h="11900" w:orient="landscape"/>
      <w:pgMar w:top="1012" w:right="560" w:bottom="478" w:left="113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0442E"/>
    <w:multiLevelType w:val="hybridMultilevel"/>
    <w:tmpl w:val="D50A97CC"/>
    <w:lvl w:ilvl="0" w:tplc="7E80858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5520DE2"/>
    <w:multiLevelType w:val="hybridMultilevel"/>
    <w:tmpl w:val="D7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E50DAE"/>
    <w:rsid w:val="00005B10"/>
    <w:rsid w:val="00037419"/>
    <w:rsid w:val="000853A9"/>
    <w:rsid w:val="000A6A91"/>
    <w:rsid w:val="000C7C51"/>
    <w:rsid w:val="000D19D5"/>
    <w:rsid w:val="000D6DD7"/>
    <w:rsid w:val="000D7C22"/>
    <w:rsid w:val="001122BE"/>
    <w:rsid w:val="00115702"/>
    <w:rsid w:val="00126584"/>
    <w:rsid w:val="00135801"/>
    <w:rsid w:val="001408D5"/>
    <w:rsid w:val="001416F0"/>
    <w:rsid w:val="00150881"/>
    <w:rsid w:val="001836B0"/>
    <w:rsid w:val="0018583E"/>
    <w:rsid w:val="0019392A"/>
    <w:rsid w:val="00194B63"/>
    <w:rsid w:val="00196464"/>
    <w:rsid w:val="001C7114"/>
    <w:rsid w:val="001E34C1"/>
    <w:rsid w:val="001E743D"/>
    <w:rsid w:val="002418AC"/>
    <w:rsid w:val="002708C2"/>
    <w:rsid w:val="00287545"/>
    <w:rsid w:val="002E7204"/>
    <w:rsid w:val="002F7BB3"/>
    <w:rsid w:val="00302352"/>
    <w:rsid w:val="00303DEE"/>
    <w:rsid w:val="00317469"/>
    <w:rsid w:val="0032522D"/>
    <w:rsid w:val="00355698"/>
    <w:rsid w:val="003557E3"/>
    <w:rsid w:val="003676CE"/>
    <w:rsid w:val="0039519A"/>
    <w:rsid w:val="003A02B9"/>
    <w:rsid w:val="003A2C6C"/>
    <w:rsid w:val="003A435E"/>
    <w:rsid w:val="003B3F95"/>
    <w:rsid w:val="003B4F07"/>
    <w:rsid w:val="003D4A27"/>
    <w:rsid w:val="003D7B2D"/>
    <w:rsid w:val="003E0483"/>
    <w:rsid w:val="003E1AEC"/>
    <w:rsid w:val="003E7B51"/>
    <w:rsid w:val="00417FB3"/>
    <w:rsid w:val="00472BC4"/>
    <w:rsid w:val="00472E88"/>
    <w:rsid w:val="004A044C"/>
    <w:rsid w:val="004D089D"/>
    <w:rsid w:val="00504588"/>
    <w:rsid w:val="0051422B"/>
    <w:rsid w:val="0052778E"/>
    <w:rsid w:val="005375A2"/>
    <w:rsid w:val="00547C41"/>
    <w:rsid w:val="00560486"/>
    <w:rsid w:val="005E2D06"/>
    <w:rsid w:val="005E5F70"/>
    <w:rsid w:val="0063351E"/>
    <w:rsid w:val="006354AF"/>
    <w:rsid w:val="0064371B"/>
    <w:rsid w:val="006C59C8"/>
    <w:rsid w:val="006E5EF8"/>
    <w:rsid w:val="006F0962"/>
    <w:rsid w:val="006F0E7A"/>
    <w:rsid w:val="00700F1F"/>
    <w:rsid w:val="00716C86"/>
    <w:rsid w:val="00746E39"/>
    <w:rsid w:val="00781E17"/>
    <w:rsid w:val="007B0920"/>
    <w:rsid w:val="007C6374"/>
    <w:rsid w:val="007D4C1B"/>
    <w:rsid w:val="007F56A0"/>
    <w:rsid w:val="00802667"/>
    <w:rsid w:val="008361F1"/>
    <w:rsid w:val="0084498F"/>
    <w:rsid w:val="008A66DC"/>
    <w:rsid w:val="008C1023"/>
    <w:rsid w:val="008D649A"/>
    <w:rsid w:val="008E18A0"/>
    <w:rsid w:val="009027F0"/>
    <w:rsid w:val="0093412F"/>
    <w:rsid w:val="0094133D"/>
    <w:rsid w:val="009707D5"/>
    <w:rsid w:val="00987CD5"/>
    <w:rsid w:val="009915EF"/>
    <w:rsid w:val="009C6C8B"/>
    <w:rsid w:val="009F7724"/>
    <w:rsid w:val="00A06497"/>
    <w:rsid w:val="00A17DFB"/>
    <w:rsid w:val="00A210EA"/>
    <w:rsid w:val="00A222F5"/>
    <w:rsid w:val="00A27A0F"/>
    <w:rsid w:val="00A503FF"/>
    <w:rsid w:val="00A578E9"/>
    <w:rsid w:val="00A94449"/>
    <w:rsid w:val="00AA13F2"/>
    <w:rsid w:val="00AB3891"/>
    <w:rsid w:val="00AC63D6"/>
    <w:rsid w:val="00AE1CC5"/>
    <w:rsid w:val="00B05395"/>
    <w:rsid w:val="00B12EFE"/>
    <w:rsid w:val="00B314EC"/>
    <w:rsid w:val="00B35A13"/>
    <w:rsid w:val="00B60FC7"/>
    <w:rsid w:val="00B62CDB"/>
    <w:rsid w:val="00B72754"/>
    <w:rsid w:val="00B8373D"/>
    <w:rsid w:val="00B9245E"/>
    <w:rsid w:val="00BB553A"/>
    <w:rsid w:val="00BF2116"/>
    <w:rsid w:val="00C23238"/>
    <w:rsid w:val="00C278B3"/>
    <w:rsid w:val="00C60694"/>
    <w:rsid w:val="00C61161"/>
    <w:rsid w:val="00C7636F"/>
    <w:rsid w:val="00CB16D5"/>
    <w:rsid w:val="00D14734"/>
    <w:rsid w:val="00D26B7F"/>
    <w:rsid w:val="00D9733B"/>
    <w:rsid w:val="00DA1279"/>
    <w:rsid w:val="00DA224D"/>
    <w:rsid w:val="00DD1DA2"/>
    <w:rsid w:val="00E46EE0"/>
    <w:rsid w:val="00E50DAE"/>
    <w:rsid w:val="00E756A4"/>
    <w:rsid w:val="00E82B48"/>
    <w:rsid w:val="00EB57F0"/>
    <w:rsid w:val="00EC2CAE"/>
    <w:rsid w:val="00EC4F37"/>
    <w:rsid w:val="00EC71E8"/>
    <w:rsid w:val="00ED5C18"/>
    <w:rsid w:val="00F538DC"/>
    <w:rsid w:val="00F5424A"/>
    <w:rsid w:val="00F61A69"/>
    <w:rsid w:val="00F67751"/>
    <w:rsid w:val="00F87E26"/>
    <w:rsid w:val="00FB35F8"/>
    <w:rsid w:val="00FC623E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C711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table" w:styleId="ab">
    <w:name w:val="Table Grid"/>
    <w:basedOn w:val="a1"/>
    <w:uiPriority w:val="39"/>
    <w:rsid w:val="009C6C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9C6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9C6C8B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2F7BB3"/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29_ot_01.02.2016%20(1)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Post_29_ot_01.02.2016%20(1)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Post_29_ot_01.02.2016%20(1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BEBF324FF99F19729ED8A16BFED729E341E2ED4B111679EFD830FFAD6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BEBF324FF99F19729ED8A16BFED729E351D28DDB211679EFD830FFA6B2EEC86EB6BAC8B3E7C0ADE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AD6C-0A2F-4783-87CA-F0021F4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r580</cp:lastModifiedBy>
  <cp:revision>3</cp:revision>
  <cp:lastPrinted>2020-04-27T13:33:00Z</cp:lastPrinted>
  <dcterms:created xsi:type="dcterms:W3CDTF">2021-05-19T07:09:00Z</dcterms:created>
  <dcterms:modified xsi:type="dcterms:W3CDTF">2021-05-20T06:26:00Z</dcterms:modified>
</cp:coreProperties>
</file>