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B6" w:rsidRPr="00695A0B" w:rsidRDefault="000015B6" w:rsidP="000015B6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695A0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0015B6" w:rsidRPr="00695A0B" w:rsidRDefault="000015B6" w:rsidP="000015B6">
      <w:pPr>
        <w:jc w:val="center"/>
        <w:rPr>
          <w:b/>
          <w:bCs/>
          <w:sz w:val="28"/>
          <w:szCs w:val="28"/>
        </w:rPr>
      </w:pPr>
      <w:r w:rsidRPr="00695A0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БАРТЕНЕВСКОГО МУНИЦИПАЛЬНОГО ОБРАЗОВАНИЯ</w:t>
      </w:r>
    </w:p>
    <w:p w:rsidR="000015B6" w:rsidRPr="00695A0B" w:rsidRDefault="000015B6" w:rsidP="000015B6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695A0B">
        <w:rPr>
          <w:b/>
          <w:bCs/>
          <w:sz w:val="28"/>
          <w:szCs w:val="28"/>
        </w:rPr>
        <w:t xml:space="preserve">ИВАНТЕЕВСКОГО </w:t>
      </w:r>
      <w:r w:rsidRPr="00695A0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0015B6" w:rsidRPr="00695A0B" w:rsidRDefault="000015B6" w:rsidP="000015B6">
      <w:pPr>
        <w:jc w:val="center"/>
        <w:rPr>
          <w:b/>
          <w:bCs/>
          <w:sz w:val="28"/>
          <w:szCs w:val="28"/>
        </w:rPr>
      </w:pPr>
      <w:r w:rsidRPr="00695A0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0015B6" w:rsidRPr="00E77928" w:rsidRDefault="000015B6" w:rsidP="000015B6">
      <w:pPr>
        <w:jc w:val="center"/>
        <w:rPr>
          <w:b/>
          <w:bCs/>
          <w:sz w:val="28"/>
          <w:szCs w:val="28"/>
        </w:rPr>
      </w:pPr>
    </w:p>
    <w:p w:rsidR="000015B6" w:rsidRPr="00695A0B" w:rsidRDefault="00C147DC" w:rsidP="000015B6">
      <w:pPr>
        <w:jc w:val="center"/>
        <w:rPr>
          <w:rFonts w:eastAsia="Times New Roman CYR"/>
          <w:b/>
          <w:bCs/>
          <w:sz w:val="28"/>
          <w:szCs w:val="28"/>
        </w:rPr>
      </w:pPr>
      <w:r w:rsidRPr="00D32E43">
        <w:rPr>
          <w:b/>
          <w:bCs/>
          <w:sz w:val="28"/>
          <w:szCs w:val="28"/>
        </w:rPr>
        <w:t xml:space="preserve"> </w:t>
      </w:r>
      <w:r w:rsidR="00925FAB">
        <w:rPr>
          <w:b/>
          <w:bCs/>
          <w:sz w:val="28"/>
          <w:szCs w:val="28"/>
          <w:lang w:val="en-US"/>
        </w:rPr>
        <w:t xml:space="preserve"> </w:t>
      </w:r>
      <w:r w:rsidR="00925FAB">
        <w:rPr>
          <w:b/>
          <w:bCs/>
          <w:sz w:val="28"/>
          <w:szCs w:val="28"/>
        </w:rPr>
        <w:t>Третье</w:t>
      </w:r>
      <w:r w:rsidR="00D32E43">
        <w:rPr>
          <w:b/>
          <w:bCs/>
          <w:sz w:val="28"/>
          <w:szCs w:val="28"/>
        </w:rPr>
        <w:t xml:space="preserve"> </w:t>
      </w:r>
      <w:r w:rsidR="000015B6">
        <w:rPr>
          <w:b/>
          <w:bCs/>
          <w:sz w:val="28"/>
          <w:szCs w:val="28"/>
        </w:rPr>
        <w:t xml:space="preserve"> з</w:t>
      </w:r>
      <w:r w:rsidR="000015B6" w:rsidRPr="00695A0B">
        <w:rPr>
          <w:b/>
          <w:bCs/>
          <w:sz w:val="28"/>
          <w:szCs w:val="28"/>
        </w:rPr>
        <w:t xml:space="preserve">аседание </w:t>
      </w:r>
      <w:r w:rsidR="000015B6">
        <w:rPr>
          <w:b/>
          <w:bCs/>
          <w:sz w:val="28"/>
          <w:szCs w:val="28"/>
        </w:rPr>
        <w:t xml:space="preserve"> пятого </w:t>
      </w:r>
      <w:r w:rsidR="000015B6" w:rsidRPr="00695A0B">
        <w:rPr>
          <w:b/>
          <w:bCs/>
          <w:sz w:val="28"/>
          <w:szCs w:val="28"/>
        </w:rPr>
        <w:t xml:space="preserve"> созыва</w:t>
      </w:r>
    </w:p>
    <w:p w:rsidR="000015B6" w:rsidRPr="00695A0B" w:rsidRDefault="000015B6" w:rsidP="000015B6">
      <w:pPr>
        <w:jc w:val="center"/>
        <w:rPr>
          <w:rFonts w:eastAsia="Times New Roman CYR"/>
          <w:b/>
          <w:bCs/>
          <w:sz w:val="28"/>
          <w:szCs w:val="28"/>
        </w:rPr>
      </w:pPr>
    </w:p>
    <w:p w:rsidR="000015B6" w:rsidRPr="00695A0B" w:rsidRDefault="000015B6" w:rsidP="000015B6">
      <w:pPr>
        <w:pStyle w:val="a3"/>
        <w:rPr>
          <w:sz w:val="28"/>
          <w:szCs w:val="28"/>
        </w:rPr>
      </w:pPr>
      <w:r w:rsidRPr="00695A0B">
        <w:rPr>
          <w:b/>
          <w:bCs/>
          <w:color w:val="000000"/>
          <w:sz w:val="28"/>
          <w:szCs w:val="28"/>
        </w:rPr>
        <w:t xml:space="preserve">от </w:t>
      </w:r>
      <w:r w:rsidRPr="00695A0B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695A0B">
        <w:rPr>
          <w:b/>
          <w:bCs/>
          <w:color w:val="000000"/>
          <w:sz w:val="28"/>
          <w:szCs w:val="28"/>
        </w:rPr>
        <w:t xml:space="preserve">  </w:t>
      </w:r>
      <w:r w:rsidR="00C147DC">
        <w:rPr>
          <w:b/>
          <w:bCs/>
          <w:color w:val="000000"/>
          <w:sz w:val="28"/>
          <w:szCs w:val="28"/>
        </w:rPr>
        <w:t>1</w:t>
      </w:r>
      <w:r w:rsidR="00925FAB">
        <w:rPr>
          <w:b/>
          <w:bCs/>
          <w:color w:val="000000"/>
          <w:sz w:val="28"/>
          <w:szCs w:val="28"/>
        </w:rPr>
        <w:t>8</w:t>
      </w:r>
      <w:r w:rsidRPr="00695A0B">
        <w:rPr>
          <w:b/>
          <w:bCs/>
          <w:color w:val="000000"/>
          <w:sz w:val="28"/>
          <w:szCs w:val="28"/>
        </w:rPr>
        <w:t>.</w:t>
      </w:r>
      <w:r w:rsidRPr="00695A0B">
        <w:rPr>
          <w:b/>
          <w:bCs/>
          <w:color w:val="000000"/>
          <w:sz w:val="28"/>
          <w:szCs w:val="28"/>
          <w:lang w:val="en-US"/>
        </w:rPr>
        <w:t>1</w:t>
      </w:r>
      <w:r>
        <w:rPr>
          <w:b/>
          <w:bCs/>
          <w:color w:val="000000"/>
          <w:sz w:val="28"/>
          <w:szCs w:val="28"/>
        </w:rPr>
        <w:t>0</w:t>
      </w:r>
      <w:r w:rsidRPr="00695A0B">
        <w:rPr>
          <w:b/>
          <w:bCs/>
          <w:color w:val="000000"/>
          <w:sz w:val="28"/>
          <w:szCs w:val="28"/>
        </w:rPr>
        <w:t>.</w:t>
      </w:r>
      <w:r w:rsidRPr="00695A0B">
        <w:rPr>
          <w:b/>
          <w:bCs/>
          <w:color w:val="000000"/>
          <w:sz w:val="28"/>
          <w:szCs w:val="28"/>
          <w:lang w:val="en-US"/>
        </w:rPr>
        <w:t>201</w:t>
      </w:r>
      <w:r>
        <w:rPr>
          <w:b/>
          <w:bCs/>
          <w:color w:val="000000"/>
          <w:sz w:val="28"/>
          <w:szCs w:val="28"/>
        </w:rPr>
        <w:t xml:space="preserve">8 года </w:t>
      </w:r>
      <w:r w:rsidRPr="00695A0B">
        <w:rPr>
          <w:b/>
          <w:bCs/>
          <w:color w:val="000000"/>
          <w:sz w:val="28"/>
          <w:szCs w:val="28"/>
        </w:rPr>
        <w:t xml:space="preserve">                 </w:t>
      </w:r>
      <w:r w:rsidRPr="00695A0B">
        <w:rPr>
          <w:b/>
          <w:bCs/>
          <w:color w:val="000000"/>
          <w:sz w:val="28"/>
          <w:szCs w:val="28"/>
          <w:lang w:val="en-US"/>
        </w:rPr>
        <w:t xml:space="preserve">           </w:t>
      </w:r>
      <w:r w:rsidR="00E77928">
        <w:rPr>
          <w:b/>
          <w:bCs/>
          <w:color w:val="000000"/>
          <w:sz w:val="28"/>
          <w:szCs w:val="28"/>
        </w:rPr>
        <w:t>№ 15</w:t>
      </w:r>
      <w:r w:rsidRPr="00695A0B">
        <w:rPr>
          <w:b/>
          <w:bCs/>
          <w:color w:val="000000"/>
          <w:sz w:val="28"/>
          <w:szCs w:val="28"/>
        </w:rPr>
        <w:t xml:space="preserve">                                  </w:t>
      </w:r>
      <w:proofErr w:type="spellStart"/>
      <w:r w:rsidRPr="00695A0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</w:t>
      </w:r>
      <w:proofErr w:type="gramStart"/>
      <w:r w:rsidRPr="00695A0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.Б</w:t>
      </w:r>
      <w:proofErr w:type="gramEnd"/>
      <w:r w:rsidRPr="00695A0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артеневка</w:t>
      </w:r>
      <w:proofErr w:type="spellEnd"/>
    </w:p>
    <w:p w:rsidR="000015B6" w:rsidRPr="00695A0B" w:rsidRDefault="000015B6" w:rsidP="000015B6">
      <w:pPr>
        <w:pStyle w:val="2"/>
        <w:rPr>
          <w:sz w:val="28"/>
          <w:szCs w:val="28"/>
        </w:rPr>
      </w:pPr>
    </w:p>
    <w:p w:rsidR="00925FAB" w:rsidRPr="00695A0B" w:rsidRDefault="00925FAB" w:rsidP="00925FAB">
      <w:pPr>
        <w:rPr>
          <w:b/>
          <w:sz w:val="28"/>
          <w:szCs w:val="28"/>
        </w:rPr>
      </w:pPr>
    </w:p>
    <w:p w:rsidR="00925FAB" w:rsidRPr="00695A0B" w:rsidRDefault="00925FAB" w:rsidP="00925FAB">
      <w:pPr>
        <w:rPr>
          <w:b/>
          <w:sz w:val="28"/>
          <w:szCs w:val="28"/>
        </w:rPr>
      </w:pPr>
      <w:r w:rsidRPr="00695A0B">
        <w:rPr>
          <w:b/>
          <w:sz w:val="28"/>
          <w:szCs w:val="28"/>
        </w:rPr>
        <w:t>О внесении изменений  и  дополнений в решение Совета Бартеневского муниципального образования от 27.10.2017г.</w:t>
      </w:r>
    </w:p>
    <w:p w:rsidR="00925FAB" w:rsidRPr="00695A0B" w:rsidRDefault="00925FAB" w:rsidP="00925FAB">
      <w:pPr>
        <w:rPr>
          <w:b/>
          <w:sz w:val="28"/>
          <w:szCs w:val="28"/>
        </w:rPr>
      </w:pPr>
      <w:r w:rsidRPr="00695A0B">
        <w:rPr>
          <w:b/>
          <w:sz w:val="28"/>
          <w:szCs w:val="28"/>
        </w:rPr>
        <w:t>«Об установлении налога на имущество физических лиц, исходя из кадастровой стоимости</w:t>
      </w:r>
      <w:r>
        <w:rPr>
          <w:b/>
          <w:sz w:val="28"/>
          <w:szCs w:val="28"/>
        </w:rPr>
        <w:t xml:space="preserve"> </w:t>
      </w:r>
      <w:r w:rsidRPr="00695A0B">
        <w:rPr>
          <w:b/>
          <w:sz w:val="28"/>
          <w:szCs w:val="28"/>
        </w:rPr>
        <w:t>объекта налогообложения»</w:t>
      </w:r>
      <w:r>
        <w:rPr>
          <w:b/>
          <w:sz w:val="28"/>
          <w:szCs w:val="28"/>
        </w:rPr>
        <w:t xml:space="preserve"> с учетом изменений  от 20.11.2017 года № 31</w:t>
      </w:r>
    </w:p>
    <w:p w:rsidR="00925FAB" w:rsidRPr="00695A0B" w:rsidRDefault="00925FAB" w:rsidP="00925FAB">
      <w:pPr>
        <w:rPr>
          <w:b/>
          <w:sz w:val="28"/>
          <w:szCs w:val="28"/>
        </w:rPr>
      </w:pPr>
    </w:p>
    <w:p w:rsidR="00925FAB" w:rsidRDefault="00925FAB" w:rsidP="00925FAB">
      <w:pPr>
        <w:pStyle w:val="1"/>
        <w:numPr>
          <w:ilvl w:val="0"/>
          <w:numId w:val="0"/>
        </w:numPr>
        <w:rPr>
          <w:szCs w:val="28"/>
        </w:rPr>
      </w:pP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r w:rsidRPr="00695A0B">
        <w:rPr>
          <w:b w:val="0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Бартеневского  муниципального образования Ивантеевского муниципального района</w:t>
      </w:r>
      <w:r>
        <w:rPr>
          <w:b w:val="0"/>
          <w:szCs w:val="28"/>
        </w:rPr>
        <w:t xml:space="preserve"> Саратовской области,  Налоговым Кодексом Российской Федерации,  Совет Бартеневского муниципального образования  Ивантеевского </w:t>
      </w:r>
      <w:r w:rsidRPr="00695A0B">
        <w:rPr>
          <w:b w:val="0"/>
          <w:szCs w:val="28"/>
        </w:rPr>
        <w:t xml:space="preserve"> муниципального района</w:t>
      </w:r>
      <w:r>
        <w:rPr>
          <w:b w:val="0"/>
          <w:szCs w:val="28"/>
        </w:rPr>
        <w:t xml:space="preserve">  Саратовской области </w:t>
      </w:r>
      <w:r w:rsidRPr="00695A0B">
        <w:rPr>
          <w:szCs w:val="28"/>
        </w:rPr>
        <w:t>РЕШИЛ:</w:t>
      </w:r>
    </w:p>
    <w:p w:rsidR="00925FAB" w:rsidRPr="00695A0B" w:rsidRDefault="00925FAB" w:rsidP="00925FAB"/>
    <w:bookmarkEnd w:id="0"/>
    <w:bookmarkEnd w:id="1"/>
    <w:bookmarkEnd w:id="2"/>
    <w:bookmarkEnd w:id="3"/>
    <w:bookmarkEnd w:id="4"/>
    <w:bookmarkEnd w:id="5"/>
    <w:bookmarkEnd w:id="6"/>
    <w:p w:rsidR="00925FAB" w:rsidRPr="000015B6" w:rsidRDefault="00925FAB" w:rsidP="00925FAB">
      <w:pPr>
        <w:pStyle w:val="a7"/>
        <w:numPr>
          <w:ilvl w:val="0"/>
          <w:numId w:val="2"/>
        </w:numPr>
        <w:rPr>
          <w:sz w:val="28"/>
          <w:szCs w:val="28"/>
        </w:rPr>
      </w:pPr>
      <w:r w:rsidRPr="000015B6">
        <w:rPr>
          <w:color w:val="000000"/>
          <w:sz w:val="28"/>
          <w:szCs w:val="28"/>
        </w:rPr>
        <w:t xml:space="preserve">Внести в решение Совета Бартеневского муниципального образования от 27.10.2017 № 29 </w:t>
      </w:r>
      <w:r w:rsidRPr="000015B6">
        <w:rPr>
          <w:b/>
          <w:sz w:val="28"/>
          <w:szCs w:val="28"/>
        </w:rPr>
        <w:t>«</w:t>
      </w:r>
      <w:r w:rsidRPr="000015B6">
        <w:rPr>
          <w:sz w:val="28"/>
          <w:szCs w:val="28"/>
        </w:rPr>
        <w:t xml:space="preserve">Об установлении налога на имущество физических лиц, исходя из кадастровой стоимости объекта налогообложения» </w:t>
      </w:r>
      <w:r>
        <w:rPr>
          <w:sz w:val="28"/>
          <w:szCs w:val="28"/>
        </w:rPr>
        <w:t xml:space="preserve"> с учетом изменений от 20.11.2017 года №31 </w:t>
      </w:r>
      <w:r w:rsidRPr="000015B6">
        <w:rPr>
          <w:sz w:val="28"/>
          <w:szCs w:val="28"/>
        </w:rPr>
        <w:t xml:space="preserve">следующие изменения: </w:t>
      </w:r>
    </w:p>
    <w:p w:rsidR="00925FAB" w:rsidRPr="0014025C" w:rsidRDefault="00925FAB" w:rsidP="00925FA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025C">
        <w:rPr>
          <w:sz w:val="28"/>
          <w:szCs w:val="28"/>
        </w:rPr>
        <w:t xml:space="preserve">часть 5  изложить в </w:t>
      </w:r>
      <w:r>
        <w:rPr>
          <w:sz w:val="28"/>
          <w:szCs w:val="28"/>
        </w:rPr>
        <w:t>новой</w:t>
      </w:r>
      <w:r w:rsidRPr="0014025C">
        <w:rPr>
          <w:sz w:val="28"/>
          <w:szCs w:val="28"/>
        </w:rPr>
        <w:t xml:space="preserve"> редакции:</w:t>
      </w:r>
    </w:p>
    <w:p w:rsidR="00925FAB" w:rsidRPr="003A154C" w:rsidRDefault="00925FAB" w:rsidP="00925FAB">
      <w:pPr>
        <w:rPr>
          <w:sz w:val="28"/>
          <w:szCs w:val="28"/>
        </w:rPr>
      </w:pPr>
      <w:r w:rsidRPr="003A154C">
        <w:rPr>
          <w:sz w:val="28"/>
          <w:szCs w:val="28"/>
        </w:rPr>
        <w:t>Установить налоговые ставки в соответствии с пунктом 2 статьи 406 главы 32 Налогового кодекса Российской Федерации в размере:</w:t>
      </w:r>
    </w:p>
    <w:p w:rsidR="00925FAB" w:rsidRPr="009719F9" w:rsidRDefault="00925FAB" w:rsidP="00925FAB">
      <w:pPr>
        <w:pStyle w:val="a8"/>
        <w:shd w:val="clear" w:color="auto" w:fill="FFFFFF"/>
        <w:spacing w:before="192" w:after="216"/>
        <w:jc w:val="both"/>
        <w:rPr>
          <w:sz w:val="28"/>
          <w:szCs w:val="28"/>
        </w:rPr>
      </w:pPr>
      <w:r>
        <w:rPr>
          <w:sz w:val="28"/>
          <w:szCs w:val="28"/>
        </w:rPr>
        <w:t>1) 0,1  процента в отношении  объектов налогообложения в соответствии с пп.1 п.2 ст. 406 Налогового Кодекса Российской Федерации.</w:t>
      </w:r>
    </w:p>
    <w:p w:rsidR="00925FAB" w:rsidRPr="0014025C" w:rsidRDefault="00925FAB" w:rsidP="00925FA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14025C">
        <w:rPr>
          <w:rFonts w:eastAsiaTheme="minorHAnsi"/>
          <w:sz w:val="28"/>
          <w:szCs w:val="28"/>
          <w:lang w:eastAsia="en-US"/>
        </w:rPr>
        <w:t xml:space="preserve"> 2 процентов в отношении объектов налогообложения, включенных в перечень, определяемый в соответствии с </w:t>
      </w:r>
      <w:hyperlink r:id="rId5" w:history="1">
        <w:r w:rsidRPr="0014025C">
          <w:rPr>
            <w:rFonts w:eastAsiaTheme="minorHAnsi"/>
            <w:sz w:val="28"/>
            <w:szCs w:val="28"/>
            <w:lang w:eastAsia="en-US"/>
          </w:rPr>
          <w:t>пунктом 7 статьи 378.2</w:t>
        </w:r>
      </w:hyperlink>
      <w:r>
        <w:rPr>
          <w:rFonts w:eastAsiaTheme="minorHAnsi"/>
          <w:sz w:val="28"/>
          <w:szCs w:val="28"/>
          <w:lang w:eastAsia="en-US"/>
        </w:rPr>
        <w:t xml:space="preserve"> главы 30</w:t>
      </w:r>
      <w:r w:rsidRPr="001402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Налогового</w:t>
      </w:r>
      <w:r w:rsidRPr="0014025C">
        <w:rPr>
          <w:rFonts w:eastAsiaTheme="minorHAnsi"/>
          <w:sz w:val="28"/>
          <w:szCs w:val="28"/>
          <w:lang w:eastAsia="en-US"/>
        </w:rPr>
        <w:t xml:space="preserve"> Кодекса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14025C">
        <w:rPr>
          <w:rFonts w:eastAsiaTheme="minorHAnsi"/>
          <w:sz w:val="28"/>
          <w:szCs w:val="28"/>
          <w:lang w:eastAsia="en-US"/>
        </w:rPr>
        <w:t xml:space="preserve">, в отношении объектов налогообложения, предусмотренных </w:t>
      </w:r>
      <w:hyperlink r:id="rId6" w:history="1">
        <w:r w:rsidRPr="0014025C">
          <w:rPr>
            <w:rFonts w:eastAsiaTheme="minorHAnsi"/>
            <w:sz w:val="28"/>
            <w:szCs w:val="28"/>
            <w:lang w:eastAsia="en-US"/>
          </w:rPr>
          <w:t>абзацем вторым пункта 10 статьи 378.2</w:t>
        </w:r>
      </w:hyperlink>
      <w:r w:rsidRPr="001402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главы 30</w:t>
      </w:r>
      <w:r w:rsidRPr="001402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Налогового</w:t>
      </w:r>
      <w:r w:rsidRPr="0014025C">
        <w:rPr>
          <w:rFonts w:eastAsiaTheme="minorHAnsi"/>
          <w:sz w:val="28"/>
          <w:szCs w:val="28"/>
          <w:lang w:eastAsia="en-US"/>
        </w:rPr>
        <w:t xml:space="preserve"> Кодекса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14025C">
        <w:rPr>
          <w:rFonts w:eastAsiaTheme="minorHAnsi"/>
          <w:sz w:val="28"/>
          <w:szCs w:val="28"/>
          <w:lang w:eastAsia="en-US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925FAB" w:rsidRDefault="00925FAB" w:rsidP="00925FAB">
      <w:pPr>
        <w:suppressAutoHyphens w:val="0"/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14025C">
        <w:rPr>
          <w:rFonts w:eastAsiaTheme="minorHAnsi"/>
          <w:sz w:val="28"/>
          <w:szCs w:val="28"/>
          <w:lang w:eastAsia="en-US"/>
        </w:rPr>
        <w:t>3) 0,5 процента в отношении прочих объектов налогообложения.</w:t>
      </w:r>
    </w:p>
    <w:p w:rsidR="00925FAB" w:rsidRPr="00D96762" w:rsidRDefault="00925FAB" w:rsidP="00925FAB">
      <w:pPr>
        <w:suppressAutoHyphens w:val="0"/>
        <w:autoSpaceDE w:val="0"/>
        <w:autoSpaceDN w:val="0"/>
        <w:adjustRightInd w:val="0"/>
        <w:spacing w:before="280"/>
        <w:jc w:val="both"/>
      </w:pPr>
      <w:r>
        <w:rPr>
          <w:sz w:val="28"/>
          <w:szCs w:val="28"/>
        </w:rPr>
        <w:lastRenderedPageBreak/>
        <w:t>2.</w:t>
      </w:r>
      <w:r w:rsidRPr="00D96762">
        <w:rPr>
          <w:bCs/>
          <w:sz w:val="28"/>
          <w:szCs w:val="28"/>
        </w:rPr>
        <w:t xml:space="preserve">   Настоящее решение вступает в силу со дня его официального опубликования и  применяется к порядку исчисления налога на имущество физических </w:t>
      </w:r>
      <w:proofErr w:type="gramStart"/>
      <w:r w:rsidRPr="00D96762">
        <w:rPr>
          <w:bCs/>
          <w:sz w:val="28"/>
          <w:szCs w:val="28"/>
        </w:rPr>
        <w:t>лиц</w:t>
      </w:r>
      <w:proofErr w:type="gramEnd"/>
      <w:r w:rsidRPr="00D96762">
        <w:rPr>
          <w:bCs/>
          <w:sz w:val="28"/>
          <w:szCs w:val="28"/>
        </w:rPr>
        <w:t xml:space="preserve"> за налоговые периоды начиная с 2018 года.</w:t>
      </w:r>
    </w:p>
    <w:p w:rsidR="00925FAB" w:rsidRDefault="00925FAB" w:rsidP="00925FAB">
      <w:pPr>
        <w:pStyle w:val="a8"/>
        <w:shd w:val="clear" w:color="auto" w:fill="FFFFFF"/>
        <w:spacing w:before="192" w:after="216"/>
        <w:ind w:firstLine="567"/>
        <w:jc w:val="both"/>
        <w:rPr>
          <w:sz w:val="28"/>
          <w:szCs w:val="28"/>
        </w:rPr>
      </w:pPr>
    </w:p>
    <w:p w:rsidR="00925FAB" w:rsidRDefault="00925FAB" w:rsidP="00925FAB">
      <w:pPr>
        <w:pStyle w:val="a8"/>
        <w:shd w:val="clear" w:color="auto" w:fill="FFFFFF"/>
        <w:spacing w:before="192"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Бартеневского</w:t>
      </w:r>
    </w:p>
    <w:p w:rsidR="00925FAB" w:rsidRPr="00C26729" w:rsidRDefault="00925FAB" w:rsidP="00925FAB">
      <w:pPr>
        <w:pStyle w:val="a8"/>
        <w:shd w:val="clear" w:color="auto" w:fill="FFFFFF"/>
        <w:spacing w:before="192"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Р.Е.Скипа</w:t>
      </w:r>
    </w:p>
    <w:p w:rsidR="00925FAB" w:rsidRDefault="00925FAB" w:rsidP="00925FAB">
      <w:pPr>
        <w:rPr>
          <w:sz w:val="28"/>
          <w:szCs w:val="28"/>
        </w:rPr>
      </w:pPr>
    </w:p>
    <w:p w:rsidR="00925FAB" w:rsidRDefault="00925FAB" w:rsidP="00925FAB">
      <w:pPr>
        <w:pStyle w:val="a8"/>
        <w:shd w:val="clear" w:color="auto" w:fill="FFFFFF"/>
        <w:spacing w:before="192" w:after="216"/>
        <w:ind w:firstLine="567"/>
        <w:jc w:val="both"/>
        <w:rPr>
          <w:sz w:val="28"/>
          <w:szCs w:val="28"/>
        </w:rPr>
      </w:pPr>
    </w:p>
    <w:p w:rsidR="00925FAB" w:rsidRDefault="00925FAB" w:rsidP="00925FAB">
      <w:pPr>
        <w:rPr>
          <w:sz w:val="28"/>
          <w:szCs w:val="28"/>
        </w:rPr>
      </w:pPr>
    </w:p>
    <w:p w:rsidR="00925FAB" w:rsidRPr="00EF1B1D" w:rsidRDefault="00925FAB" w:rsidP="00925FAB">
      <w:pPr>
        <w:rPr>
          <w:sz w:val="28"/>
          <w:szCs w:val="28"/>
        </w:rPr>
      </w:pPr>
    </w:p>
    <w:p w:rsidR="00925FAB" w:rsidRDefault="00925FAB" w:rsidP="00925FAB"/>
    <w:p w:rsidR="00925FAB" w:rsidRDefault="00925FAB" w:rsidP="00925FAB"/>
    <w:p w:rsidR="00EF1B1D" w:rsidRPr="00EF1B1D" w:rsidRDefault="00EF1B1D" w:rsidP="00EF1B1D">
      <w:pPr>
        <w:rPr>
          <w:sz w:val="28"/>
          <w:szCs w:val="28"/>
        </w:rPr>
      </w:pPr>
    </w:p>
    <w:p w:rsidR="00DE768A" w:rsidRDefault="00DE768A"/>
    <w:sectPr w:rsidR="00DE768A" w:rsidSect="00DE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B662E2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42390E"/>
    <w:multiLevelType w:val="multilevel"/>
    <w:tmpl w:val="4238D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B6"/>
    <w:rsid w:val="000015B6"/>
    <w:rsid w:val="00367105"/>
    <w:rsid w:val="00630F16"/>
    <w:rsid w:val="00785A6E"/>
    <w:rsid w:val="00925FAB"/>
    <w:rsid w:val="00A9705E"/>
    <w:rsid w:val="00B70170"/>
    <w:rsid w:val="00B84732"/>
    <w:rsid w:val="00BE5F77"/>
    <w:rsid w:val="00BF0404"/>
    <w:rsid w:val="00C147DC"/>
    <w:rsid w:val="00C16EE9"/>
    <w:rsid w:val="00D32E43"/>
    <w:rsid w:val="00DD7FDF"/>
    <w:rsid w:val="00DE768A"/>
    <w:rsid w:val="00E77928"/>
    <w:rsid w:val="00E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015B6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015B6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5B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015B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0015B6"/>
    <w:rPr>
      <w:sz w:val="24"/>
    </w:rPr>
  </w:style>
  <w:style w:type="character" w:customStyle="1" w:styleId="a5">
    <w:name w:val="Подзаголовок Знак"/>
    <w:basedOn w:val="a0"/>
    <w:link w:val="a3"/>
    <w:rsid w:val="000015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0015B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01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015B6"/>
    <w:pPr>
      <w:ind w:left="720"/>
      <w:contextualSpacing/>
    </w:pPr>
  </w:style>
  <w:style w:type="paragraph" w:styleId="a8">
    <w:name w:val="Normal (Web)"/>
    <w:basedOn w:val="a"/>
    <w:rsid w:val="00EF1B1D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7BBE90C0718F51B9B18E2DD81EFD3232677202E1B3BBACF616E61F434866255BAA030293353947062DE83457D05F86BBCAFA06B9384FrCF" TargetMode="External"/><Relationship Id="rId5" Type="http://schemas.openxmlformats.org/officeDocument/2006/relationships/hyperlink" Target="consultantplus://offline/ref=D27BBE90C0718F51B9B18E2DD81EFD3232677202E1B3BBACF616E61F434866255BAA030296323447062DE83457D05F86BBCAFA06B9384Fr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2018-10-18T07:10:00Z</cp:lastPrinted>
  <dcterms:created xsi:type="dcterms:W3CDTF">2018-10-12T09:53:00Z</dcterms:created>
  <dcterms:modified xsi:type="dcterms:W3CDTF">2018-10-18T07:34:00Z</dcterms:modified>
</cp:coreProperties>
</file>