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16" w:rsidRDefault="009B3716" w:rsidP="009B3716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4"/>
          <w:szCs w:val="24"/>
        </w:rPr>
      </w:pPr>
    </w:p>
    <w:p w:rsidR="009B3716" w:rsidRDefault="009B3716" w:rsidP="009B3716">
      <w:pPr>
        <w:pStyle w:val="1"/>
        <w:keepNext w:val="0"/>
        <w:widowControl w:val="0"/>
        <w:ind w:left="360"/>
        <w:rPr>
          <w:b/>
        </w:rPr>
      </w:pPr>
      <w:r>
        <w:rPr>
          <w:b/>
        </w:rPr>
        <w:t>ИВАНТЕЕВСКОЕ РАЙОННОЕ СОБРАНИЕ</w:t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9B3716" w:rsidRDefault="009B3716" w:rsidP="009B3716">
      <w:pPr>
        <w:pStyle w:val="5"/>
        <w:keepNext w:val="0"/>
        <w:widowControl w:val="0"/>
        <w:ind w:left="360"/>
        <w:rPr>
          <w:sz w:val="32"/>
        </w:rPr>
      </w:pPr>
      <w:r>
        <w:rPr>
          <w:sz w:val="32"/>
        </w:rPr>
        <w:t>САРАТОВСКОЙ ОБЛАСТИ</w:t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Четвертое  з</w:t>
      </w:r>
      <w:r>
        <w:rPr>
          <w:b/>
          <w:sz w:val="28"/>
          <w:szCs w:val="28"/>
        </w:rPr>
        <w:t>аседание</w:t>
      </w:r>
    </w:p>
    <w:p w:rsidR="007C2AB8" w:rsidRDefault="007C2AB8" w:rsidP="009B3716">
      <w:pPr>
        <w:pStyle w:val="5"/>
        <w:keepNext w:val="0"/>
        <w:widowControl w:val="0"/>
        <w:rPr>
          <w:sz w:val="24"/>
          <w:szCs w:val="24"/>
        </w:rPr>
      </w:pPr>
    </w:p>
    <w:p w:rsidR="009B3716" w:rsidRDefault="009B3716" w:rsidP="009B3716">
      <w:pPr>
        <w:pStyle w:val="5"/>
        <w:keepNext w:val="0"/>
        <w:widowControl w:val="0"/>
        <w:rPr>
          <w:color w:val="FF0000"/>
          <w:szCs w:val="28"/>
        </w:rPr>
      </w:pPr>
      <w:r>
        <w:rPr>
          <w:szCs w:val="28"/>
        </w:rPr>
        <w:t>РЕШЕНИЕ №</w:t>
      </w:r>
      <w:r w:rsidR="007C2AB8">
        <w:rPr>
          <w:szCs w:val="28"/>
        </w:rPr>
        <w:t>30</w:t>
      </w:r>
    </w:p>
    <w:p w:rsidR="009B3716" w:rsidRDefault="009B3716" w:rsidP="009B3716"/>
    <w:p w:rsidR="009B3716" w:rsidRDefault="009B3716" w:rsidP="009B3716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2023 года</w:t>
      </w:r>
    </w:p>
    <w:p w:rsidR="009B3716" w:rsidRDefault="009B3716" w:rsidP="009B371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9B3716" w:rsidRDefault="009B3716" w:rsidP="009B3716">
      <w:pPr>
        <w:pStyle w:val="Oaenoaieoiaioa"/>
        <w:ind w:firstLine="0"/>
        <w:jc w:val="center"/>
        <w:rPr>
          <w:sz w:val="24"/>
          <w:szCs w:val="24"/>
        </w:rPr>
      </w:pP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23 декабря 2022 года № 69 «О бюджете Ивантеевского муниципального района на 2023 год и на плановый период 2024 и 2025 годов» с учетом изменений от 23 января 2023 года № 1, от 3 марта 2023 года № 5, от 14 марта 2023 года № 17, от 21 апреля 2023 года № 20, от 24 мая 2023 года № 27, от 28 июля 2023 года № 33, от 30 августа 2023 года № 41, от 04 октября 2023 года № 10, от 27 октября 2023 года № 15, от 22 ноября 2023 года № 21  следующие изменения и дополнения: 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1 цифру «592151,6» заменить цифрой «584126,6»;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цифру «602737,5» заменить цифрой</w:t>
      </w:r>
      <w:r>
        <w:rPr>
          <w:color w:val="FF0000"/>
          <w:szCs w:val="28"/>
        </w:rPr>
        <w:t xml:space="preserve"> </w:t>
      </w:r>
      <w:r>
        <w:rPr>
          <w:szCs w:val="28"/>
        </w:rPr>
        <w:t>«594712,5»;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3 цифру «9,3» заменить цифрой «9,7»;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4 цифру «1390,0» заменить цифрой «1248,8».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слова «на 2023 год в сумме 4989,8 тыс. руб.» заменить</w:t>
      </w:r>
    </w:p>
    <w:p w:rsidR="009B3716" w:rsidRDefault="009B3716" w:rsidP="009B3716">
      <w:pPr>
        <w:pStyle w:val="Oaenoaieoiaioa"/>
        <w:ind w:firstLine="0"/>
        <w:rPr>
          <w:szCs w:val="28"/>
        </w:rPr>
      </w:pPr>
      <w:r>
        <w:rPr>
          <w:szCs w:val="28"/>
        </w:rPr>
        <w:t>словами «на 2023 год в сумме 4944,2тыс. руб.».</w:t>
      </w:r>
    </w:p>
    <w:p w:rsidR="009B3716" w:rsidRDefault="009B3716" w:rsidP="009B371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Приложения 1,3,4,5,6,7 изложить в следующей редакции (прилагаются).    </w:t>
      </w:r>
    </w:p>
    <w:p w:rsidR="009B3716" w:rsidRDefault="009B3716" w:rsidP="009B3716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Ивантеевского муниципального района Саратовской области в сети «Интернет» и обнародовать в районном муниципальном учреждении </w:t>
      </w:r>
      <w:r>
        <w:rPr>
          <w:bCs/>
          <w:color w:val="000000"/>
          <w:szCs w:val="28"/>
        </w:rPr>
        <w:lastRenderedPageBreak/>
        <w:t xml:space="preserve">культуры «Ивантеевская </w:t>
      </w:r>
      <w:r>
        <w:rPr>
          <w:szCs w:val="28"/>
        </w:rPr>
        <w:t>межпоселенческая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9B3716" w:rsidRDefault="009B3716" w:rsidP="009B3716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В.В. Басов  </w:t>
      </w:r>
    </w:p>
    <w:p w:rsidR="009B3716" w:rsidRDefault="009B3716" w:rsidP="009B371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  <w:r w:rsidR="007C2AB8">
        <w:t>30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jc w:val="center"/>
        <w:rPr>
          <w:b/>
          <w:bCs/>
        </w:rPr>
      </w:pP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>на 2023 год и на плановый период 2024 и 2025 годов</w:t>
      </w:r>
    </w:p>
    <w:p w:rsidR="009B3716" w:rsidRDefault="009B3716" w:rsidP="009B3716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134"/>
        <w:gridCol w:w="1134"/>
        <w:gridCol w:w="1134"/>
      </w:tblGrid>
      <w:tr w:rsidR="009B3716" w:rsidTr="009B3716">
        <w:trPr>
          <w:trHeight w:val="7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:rsidTr="009B3716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</w:rPr>
            </w:pPr>
          </w:p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83547,7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22193,1</w:t>
            </w:r>
          </w:p>
        </w:tc>
      </w:tr>
      <w:tr w:rsidR="009B3716" w:rsidTr="009B3716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  <w:rPr>
                <w:color w:val="FF0000"/>
              </w:rPr>
            </w:pPr>
          </w:p>
          <w:p w:rsidR="009B3716" w:rsidRDefault="009B3716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98985,3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21425,2</w:t>
            </w:r>
          </w:p>
        </w:tc>
      </w:tr>
      <w:tr w:rsidR="009B3716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26929,3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2 02 25171 05 0000 150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районов на оснащение (обновление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материально-технической базы)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lastRenderedPageBreak/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lastRenderedPageBreak/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bookmarkStart w:id="0" w:name="_Hlk153266111"/>
            <w:r>
              <w:t>Субсидии бюджетам муниципальных районов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  <w:p w:rsidR="009B3716" w:rsidRDefault="009B3716">
            <w:pPr>
              <w:jc w:val="right"/>
              <w:rPr>
                <w:color w:val="FF0000"/>
              </w:rPr>
            </w:pPr>
          </w:p>
          <w:p w:rsidR="009B3716" w:rsidRDefault="009B3716">
            <w:pPr>
              <w:jc w:val="right"/>
            </w:pPr>
            <w:r>
              <w:t>6904,0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9157,3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center"/>
            </w:pPr>
            <w:r>
              <w:t>2 02 29999 05 0111 150</w:t>
            </w:r>
          </w:p>
          <w:p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bookmarkStart w:id="1" w:name="_Hlk153266477"/>
            <w:r>
              <w:t>Субсидии бюджетам муниципальных районов на обеспечение условий для внедрения цифровой образовательной среды в общеобразовательных организациях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104,4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технической базы образовательных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организаций для внедрения цифровой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9B3716" w:rsidRDefault="009B371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6669,1</w:t>
            </w:r>
          </w:p>
        </w:tc>
      </w:tr>
      <w:tr w:rsidR="009B3716" w:rsidTr="009B3716">
        <w:trPr>
          <w:trHeight w:val="26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районов на оснащение (обновление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материально-технической базы)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воспитания общеобразовательных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2" w:name="_Hlk153266013"/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5357,1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5494,4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23772,2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2 02 29999 05 0120 150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обеспечение условий </w:t>
            </w:r>
            <w:r>
              <w:rPr>
                <w:color w:val="000000"/>
              </w:rPr>
              <w:lastRenderedPageBreak/>
              <w:t>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lastRenderedPageBreak/>
              <w:t>2 02 29999 05 0126 150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9B3716" w:rsidRDefault="009B3716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9B371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9B3716" w:rsidRDefault="009B37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9B3716" w:rsidRDefault="009B37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258269,4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246876,2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198065,1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182284,4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820,3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rPr>
          <w:trHeight w:val="3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</w:t>
            </w:r>
          </w:p>
          <w:p w:rsidR="009B3716" w:rsidRDefault="009B3716">
            <w: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149,8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3214,4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2 02 30024 05 0016 150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482,4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3268,3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856,3</w:t>
            </w: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  <w:r>
              <w:lastRenderedPageBreak/>
              <w:t>116,6</w:t>
            </w:r>
          </w:p>
          <w:p w:rsidR="009B3716" w:rsidRDefault="009B3716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116,6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40641,5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43156,6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2 02 30024 05 0038 150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7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ind w:left="-108" w:firstLine="108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2 02 30024 05 0045 150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9B3716" w:rsidRDefault="009B3716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Субвенции бюджетам муниципальных районов на ежемесячное денежное вознаграждение за классное руководство </w:t>
            </w:r>
            <w: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  <w:r>
              <w:lastRenderedPageBreak/>
              <w:t>10807,8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lastRenderedPageBreak/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lastRenderedPageBreak/>
              <w:t>10856,3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lastRenderedPageBreak/>
              <w:t>2 02 35120 05 0000150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0,5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5926,9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  <w:r>
              <w:t>2 02 49999 05 0015 150</w:t>
            </w:r>
          </w:p>
          <w:p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2662,0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20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2014,6</w:t>
            </w:r>
          </w:p>
        </w:tc>
      </w:tr>
      <w:tr w:rsidR="009B3716" w:rsidTr="009B3716">
        <w:trPr>
          <w:trHeight w:val="1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center"/>
            </w:pPr>
            <w:r>
              <w:lastRenderedPageBreak/>
              <w:t xml:space="preserve">2 02 49999 05 0026 150 </w:t>
            </w:r>
          </w:p>
          <w:p w:rsidR="009B3716" w:rsidRDefault="009B3716">
            <w:pPr>
              <w:autoSpaceDE w:val="0"/>
              <w:autoSpaceDN w:val="0"/>
              <w:adjustRightInd w:val="0"/>
              <w:rPr>
                <w:bCs/>
                <w:color w:val="C00000"/>
                <w:spacing w:val="-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2 02 49999 05 0076 150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rFonts w:ascii="PT Astra Serif" w:hAnsi="PT Astra Serif"/>
                <w:color w:val="000000"/>
              </w:rPr>
              <w:t>2 02 49999 05 0106 150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2 02 49999 05 0013 150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13835,0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  <w:r>
              <w:t>2 02 49999 05 0017 150</w:t>
            </w:r>
          </w:p>
          <w:p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rFonts w:ascii="PT Astra Serif" w:hAnsi="PT Astra Serif"/>
                <w:color w:val="000000"/>
                <w:spacing w:val="-4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4218,2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2 02 49999 05 0080 150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 за  достижение показателей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-109,2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2 19 25750 05 0000 150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-25,5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Cs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lastRenderedPageBreak/>
              <w:t>2 07 00000 00 0000 150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:rsidTr="009B3716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</w:tbl>
    <w:p w:rsidR="009B3716" w:rsidRDefault="009B3716" w:rsidP="009B3716">
      <w:pPr>
        <w:pStyle w:val="21"/>
        <w:jc w:val="both"/>
        <w:rPr>
          <w:b/>
          <w:lang w:val="en-US"/>
        </w:rPr>
      </w:pPr>
    </w:p>
    <w:p w:rsidR="009B3716" w:rsidRDefault="009B3716" w:rsidP="009B3716"/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>А.М. Нелин</w:t>
      </w: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от 25.12.2023 г. №</w:t>
      </w:r>
      <w:r w:rsidR="007C2AB8">
        <w:t>30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3716">
        <w:rPr>
          <w:rFonts w:ascii="Times New Roman" w:hAnsi="Times New Roman" w:cs="Times New Roman"/>
          <w:i w:val="0"/>
          <w:sz w:val="24"/>
          <w:szCs w:val="24"/>
        </w:rPr>
        <w:t>Ведомственная структура расходов бюджета</w:t>
      </w:r>
    </w:p>
    <w:p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3716">
        <w:rPr>
          <w:rFonts w:ascii="Times New Roman" w:hAnsi="Times New Roman" w:cs="Times New Roman"/>
          <w:i w:val="0"/>
          <w:sz w:val="24"/>
          <w:szCs w:val="24"/>
        </w:rPr>
        <w:t>Ивантеевского муниципального района на 2023 год и на плановый период                                    2024 и 2025 годов</w:t>
      </w:r>
    </w:p>
    <w:p w:rsidR="009B3716" w:rsidRDefault="009B3716" w:rsidP="009B3716"/>
    <w:p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700" w:type="pct"/>
        <w:tblInd w:w="-885" w:type="dxa"/>
        <w:tblLook w:val="04A0" w:firstRow="1" w:lastRow="0" w:firstColumn="1" w:lastColumn="0" w:noHBand="0" w:noVBand="1"/>
      </w:tblPr>
      <w:tblGrid>
        <w:gridCol w:w="3859"/>
        <w:gridCol w:w="528"/>
        <w:gridCol w:w="648"/>
        <w:gridCol w:w="751"/>
        <w:gridCol w:w="1331"/>
        <w:gridCol w:w="945"/>
        <w:gridCol w:w="951"/>
        <w:gridCol w:w="949"/>
        <w:gridCol w:w="949"/>
      </w:tblGrid>
      <w:tr w:rsidR="009B3716" w:rsidTr="009B3716">
        <w:trPr>
          <w:trHeight w:val="25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3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6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8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10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420 115,7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417 586,8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308 917,7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301 187,0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основных общеобразовательных программ дошкольного образования»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56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118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10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34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2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12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2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60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0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"Патриотическое воспитание </w:t>
            </w:r>
            <w:r>
              <w:rPr>
                <w:sz w:val="18"/>
                <w:szCs w:val="18"/>
              </w:rPr>
              <w:lastRenderedPageBreak/>
              <w:t>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9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4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7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2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88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7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4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7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2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79 489,7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58 246,1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43 679,6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23 719,0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22 959,6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10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:rsidTr="009B3716">
        <w:trPr>
          <w:trHeight w:val="95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3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82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06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22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7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82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49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1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8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9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«Проведение информационно-пропагандистских мероприятий в сфере профилактики </w:t>
            </w:r>
            <w:r>
              <w:rPr>
                <w:sz w:val="18"/>
                <w:szCs w:val="18"/>
              </w:rPr>
              <w:lastRenderedPageBreak/>
              <w:t>терроризма»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05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8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:rsidTr="009B3716">
        <w:trPr>
          <w:trHeight w:val="12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19 087,9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27 703,2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28 419,7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04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1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9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30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9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2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0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2 713,4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2 649,6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40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9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9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3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12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4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16 191,5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48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:rsidTr="009B3716">
        <w:trPr>
          <w:trHeight w:val="9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11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0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Нелин</w:t>
      </w: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В.В. Басов 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</w:rPr>
      </w:pPr>
    </w:p>
    <w:p w:rsidR="009B3716" w:rsidRDefault="009B3716" w:rsidP="009B3716">
      <w:pPr>
        <w:ind w:left="-993"/>
      </w:pPr>
    </w:p>
    <w:p w:rsidR="009B3716" w:rsidRDefault="009B3716" w:rsidP="009B3716">
      <w:pPr>
        <w:tabs>
          <w:tab w:val="left" w:pos="2355"/>
          <w:tab w:val="right" w:pos="9638"/>
        </w:tabs>
        <w:ind w:right="242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от 25.12.2023 г. №</w:t>
      </w:r>
      <w:r w:rsidR="007C2AB8">
        <w:t>30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9B3716" w:rsidRDefault="009B3716" w:rsidP="009B3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3808"/>
        <w:gridCol w:w="761"/>
        <w:gridCol w:w="751"/>
        <w:gridCol w:w="1196"/>
        <w:gridCol w:w="848"/>
        <w:gridCol w:w="936"/>
        <w:gridCol w:w="936"/>
        <w:gridCol w:w="936"/>
      </w:tblGrid>
      <w:tr w:rsidR="009B3716" w:rsidTr="009B3716">
        <w:trPr>
          <w:trHeight w:val="8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54 814,4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29 003,0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2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9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99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11 134,8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6 513,5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6 043,4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3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:rsidTr="009B3716">
        <w:trPr>
          <w:trHeight w:val="8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98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9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:rsidTr="009B3716">
        <w:trPr>
          <w:trHeight w:val="57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6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8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10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7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1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1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19 087,9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7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0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0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>
              <w:rPr>
                <w:sz w:val="18"/>
                <w:szCs w:val="18"/>
              </w:rPr>
              <w:lastRenderedPageBreak/>
              <w:t>владельцев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0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3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6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8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19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13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8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417 608,1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7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63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10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4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2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8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9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1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>
              <w:rPr>
                <w:sz w:val="18"/>
                <w:szCs w:val="18"/>
              </w:rPr>
              <w:lastRenderedPageBreak/>
              <w:t>общего, основного общего и среднего общего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38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1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 w:type="page"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3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25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1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4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3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37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5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7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72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379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</w:t>
            </w:r>
            <w:r>
              <w:rPr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5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4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3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3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4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3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0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7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2 618,2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5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3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3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2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6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6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10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0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36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А.М. Нелин</w:t>
      </w: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jc w:val="right"/>
        <w:rPr>
          <w:sz w:val="22"/>
          <w:szCs w:val="22"/>
        </w:rPr>
      </w:pPr>
    </w:p>
    <w:p w:rsidR="009B3716" w:rsidRDefault="009B3716" w:rsidP="009B371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5 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  <w:r w:rsidR="007C2AB8">
        <w:t>30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9B3716" w:rsidRDefault="009B3716" w:rsidP="009B37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9B3716" w:rsidRDefault="009B3716" w:rsidP="009B3716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видов расходов классификации расходов бюджета муниципального района</w:t>
      </w:r>
    </w:p>
    <w:p w:rsidR="009B3716" w:rsidRDefault="009B3716" w:rsidP="009B3716">
      <w:pPr>
        <w:jc w:val="center"/>
        <w:rPr>
          <w:b/>
        </w:rPr>
      </w:pPr>
    </w:p>
    <w:p w:rsidR="009B3716" w:rsidRDefault="009B3716" w:rsidP="009B3716">
      <w:pPr>
        <w:jc w:val="center"/>
      </w:pPr>
      <w:r>
        <w:t xml:space="preserve">                                                                                                                                         тыс. руб.     </w:t>
      </w:r>
    </w:p>
    <w:tbl>
      <w:tblPr>
        <w:tblW w:w="5550" w:type="pct"/>
        <w:tblInd w:w="-601" w:type="dxa"/>
        <w:tblLook w:val="04A0" w:firstRow="1" w:lastRow="0" w:firstColumn="1" w:lastColumn="0" w:noHBand="0" w:noVBand="1"/>
      </w:tblPr>
      <w:tblGrid>
        <w:gridCol w:w="5383"/>
        <w:gridCol w:w="1275"/>
        <w:gridCol w:w="992"/>
        <w:gridCol w:w="992"/>
        <w:gridCol w:w="992"/>
        <w:gridCol w:w="990"/>
      </w:tblGrid>
      <w:tr w:rsidR="009B3716" w:rsidTr="009B3716">
        <w:trPr>
          <w:trHeight w:val="8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466,3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64 848,1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399 752,1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59 482,8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77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313 693,0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225 399,5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8 790,8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9 954,2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9 910,3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33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состоя-нию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34 384,8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33 711,8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26 892,4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24 998,2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44 610,2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40 815,8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Нелин</w:t>
      </w: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В.В. Басов  </w:t>
      </w: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</w:rPr>
      </w:pPr>
    </w:p>
    <w:p w:rsidR="009B3716" w:rsidRDefault="009B3716" w:rsidP="009B3716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 6 </w:t>
      </w:r>
    </w:p>
    <w:p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от 25.12.2023 г. №</w:t>
      </w:r>
      <w:r w:rsidR="007C2AB8">
        <w:t>30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Случаи предоставления и распределение бюджетных ассигнований на предоставление субсидий юридическим лицам (кроме некоммерческих </w:t>
      </w:r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организаций), индивидуальным предпринимателям, физическим лицам –производителям товаров, работ, услуг на 2023 год </w:t>
      </w:r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и на плановый период 2024 и 2025 годов</w:t>
      </w:r>
    </w:p>
    <w:p w:rsidR="009B3716" w:rsidRDefault="009B3716" w:rsidP="009B3716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842"/>
        <w:gridCol w:w="1275"/>
        <w:gridCol w:w="1274"/>
        <w:gridCol w:w="1275"/>
      </w:tblGrid>
      <w:tr w:rsidR="009B3716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ind w:right="-68"/>
              <w:jc w:val="center"/>
              <w:rPr>
                <w:bCs/>
              </w:rPr>
            </w:pPr>
            <w:bookmarkStart w:id="3" w:name="RANGE!A4"/>
            <w:r>
              <w:rPr>
                <w:color w:val="000000"/>
              </w:rPr>
              <w:t>Наименование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28" w:lineRule="auto"/>
              <w:ind w:left="-108" w:right="-99"/>
              <w:jc w:val="center"/>
              <w:rPr>
                <w:bCs/>
                <w:spacing w:val="-6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B3716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bookmarkStart w:id="4" w:name="RANGE!A5:F73"/>
            <w:r>
              <w:rPr>
                <w:color w:val="000000"/>
              </w:rPr>
              <w:t>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9930000000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636,8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9930008300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140,0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9930078600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 3 00 7999П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16" w:rsidRDefault="009B371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16" w:rsidRDefault="009B3716">
            <w:pPr>
              <w:jc w:val="right"/>
            </w:pPr>
          </w:p>
        </w:tc>
      </w:tr>
    </w:tbl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А.М. Нелин</w:t>
      </w: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B3716" w:rsidRDefault="009B3716" w:rsidP="009B3716">
      <w:pPr>
        <w:pStyle w:val="af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:rsidR="009B3716" w:rsidRDefault="009B3716" w:rsidP="009B3716">
      <w:pPr>
        <w:ind w:left="-426"/>
      </w:pPr>
    </w:p>
    <w:p w:rsidR="009B3716" w:rsidRDefault="009B3716" w:rsidP="009B3716">
      <w:pPr>
        <w:tabs>
          <w:tab w:val="left" w:pos="505"/>
        </w:tabs>
        <w:ind w:left="-426"/>
        <w:rPr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9638"/>
        </w:tabs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9B3716" w:rsidRDefault="009B3716" w:rsidP="009B3716">
      <w:pPr>
        <w:tabs>
          <w:tab w:val="left" w:pos="2355"/>
          <w:tab w:val="right" w:pos="10065"/>
        </w:tabs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jc w:val="right"/>
      </w:pPr>
      <w:r>
        <w:t>от 25.12.2023 г. №</w:t>
      </w:r>
      <w:r w:rsidR="007C2AB8">
        <w:t>30</w:t>
      </w:r>
      <w:bookmarkStart w:id="5" w:name="_GoBack"/>
      <w:bookmarkEnd w:id="5"/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9B3716" w:rsidRDefault="009B3716" w:rsidP="009B3716">
      <w:pPr>
        <w:jc w:val="center"/>
        <w:rPr>
          <w:b/>
        </w:rPr>
      </w:pPr>
      <w:r>
        <w:rPr>
          <w:b/>
        </w:rPr>
        <w:t>Бюджетные ассигнования на предоставление межбюджетных</w:t>
      </w:r>
    </w:p>
    <w:p w:rsidR="009B3716" w:rsidRDefault="009B3716" w:rsidP="009B3716">
      <w:pPr>
        <w:jc w:val="center"/>
        <w:rPr>
          <w:b/>
        </w:rPr>
      </w:pPr>
      <w:r>
        <w:rPr>
          <w:b/>
        </w:rPr>
        <w:t>трансфертов из бюджета Ивантеевского муниципального района бюджетам поселений на 2023 год и на плановый период 2024 и 2025 годов</w:t>
      </w:r>
    </w:p>
    <w:p w:rsidR="009B3716" w:rsidRDefault="009B3716" w:rsidP="009B3716">
      <w:pPr>
        <w:jc w:val="center"/>
      </w:pPr>
    </w:p>
    <w:p w:rsidR="009B3716" w:rsidRDefault="009B3716" w:rsidP="009B3716">
      <w:pPr>
        <w:ind w:left="7655" w:right="-284" w:hanging="11"/>
        <w:jc w:val="right"/>
        <w:rPr>
          <w:lang w:val="en-US"/>
        </w:rPr>
      </w:pPr>
      <w:r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560"/>
        <w:gridCol w:w="1134"/>
        <w:gridCol w:w="1299"/>
        <w:gridCol w:w="1276"/>
      </w:tblGrid>
      <w:tr w:rsidR="009B3716" w:rsidTr="009B3716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2025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B3716" w:rsidTr="009B3716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9684,2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:rsidTr="009B3716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rPr>
                <w:b/>
                <w:bCs/>
              </w:rPr>
              <w:t>Раздел II. Иные межбюджетные трансферты поселениям Ивантеевского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3965,0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:rsidTr="009B3716">
        <w:trPr>
          <w:trHeight w:val="8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7810278800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r>
              <w:t>78102S8800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</w:tbl>
    <w:p w:rsidR="009B3716" w:rsidRDefault="009B3716" w:rsidP="009B3716">
      <w:pPr>
        <w:jc w:val="both"/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А.М. Нелин</w:t>
      </w: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B3716" w:rsidRDefault="009B3716" w:rsidP="009B3716">
      <w:pPr>
        <w:pStyle w:val="af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85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:rsidR="009B3716" w:rsidRDefault="009B3716" w:rsidP="009B3716">
      <w:pPr>
        <w:ind w:left="-851"/>
      </w:pPr>
    </w:p>
    <w:p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</w:p>
    <w:sectPr w:rsidR="009B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B"/>
    <w:rsid w:val="007C2AB8"/>
    <w:rsid w:val="007F47C0"/>
    <w:rsid w:val="009B3716"/>
    <w:rsid w:val="00A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1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3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1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37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B3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3716"/>
    <w:rPr>
      <w:color w:val="800080"/>
      <w:u w:val="single"/>
    </w:rPr>
  </w:style>
  <w:style w:type="paragraph" w:styleId="a5">
    <w:name w:val="Normal (Web)"/>
    <w:basedOn w:val="a"/>
    <w:semiHidden/>
    <w:unhideWhenUsed/>
    <w:rsid w:val="009B371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9B371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B37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9B37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9B3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37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9B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3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B3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9B371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B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9B37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B371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B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B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B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9B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B37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9B371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9B3716"/>
    <w:pPr>
      <w:spacing w:before="100" w:beforeAutospacing="1" w:after="100" w:afterAutospacing="1"/>
    </w:pPr>
  </w:style>
  <w:style w:type="paragraph" w:customStyle="1" w:styleId="xl97">
    <w:name w:val="xl9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B37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1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3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1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37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B3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3716"/>
    <w:rPr>
      <w:color w:val="800080"/>
      <w:u w:val="single"/>
    </w:rPr>
  </w:style>
  <w:style w:type="paragraph" w:styleId="a5">
    <w:name w:val="Normal (Web)"/>
    <w:basedOn w:val="a"/>
    <w:semiHidden/>
    <w:unhideWhenUsed/>
    <w:rsid w:val="009B371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9B371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B37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9B37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9B3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37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9B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3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B3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9B371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B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9B37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B371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B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B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B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9B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B37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9B371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9B3716"/>
    <w:pPr>
      <w:spacing w:before="100" w:beforeAutospacing="1" w:after="100" w:afterAutospacing="1"/>
    </w:pPr>
  </w:style>
  <w:style w:type="paragraph" w:customStyle="1" w:styleId="xl97">
    <w:name w:val="xl9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B37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34565</Words>
  <Characters>197022</Characters>
  <Application>Microsoft Office Word</Application>
  <DocSecurity>0</DocSecurity>
  <Lines>1641</Lines>
  <Paragraphs>462</Paragraphs>
  <ScaleCrop>false</ScaleCrop>
  <Company/>
  <LinksUpToDate>false</LinksUpToDate>
  <CharactersWithSpaces>231125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2023-12-26T10:51:00Z</dcterms:created>
  <dcterms:modified xsi:type="dcterms:W3CDTF">2023-12-26T10:57:00Z</dcterms:modified>
</cp:coreProperties>
</file>