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AAFFF"/>
  <w:body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C852F8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259715</wp:posOffset>
            </wp:positionV>
            <wp:extent cx="1133475" cy="129540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7D7CFB" w:rsidRDefault="00B8752E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  <w:r w:rsidRPr="00B8752E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pict>
          <v:roundrect id="_x0000_s1124" style="position:absolute;left:0;text-align:left;margin-left:43.3pt;margin-top:3.45pt;width:441pt;height:67.5pt;z-index:2516623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066DC3" w:rsidRPr="007D7CFB" w:rsidRDefault="00066DC3" w:rsidP="007D7C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7D7CF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Бюджет для граждан</w:t>
                  </w:r>
                </w:p>
                <w:p w:rsidR="00066DC3" w:rsidRDefault="00066DC3" w:rsidP="007D7CFB">
                  <w:pPr>
                    <w:jc w:val="center"/>
                  </w:pPr>
                </w:p>
              </w:txbxContent>
            </v:textbox>
          </v:roundrect>
        </w:pict>
      </w:r>
    </w:p>
    <w:p w:rsidR="007D7CFB" w:rsidRDefault="007D7CFB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</w:p>
    <w:p w:rsidR="007D7CFB" w:rsidRDefault="00B8752E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0"/>
          <w:szCs w:val="50"/>
          <w:lang w:eastAsia="ru-RU"/>
        </w:rPr>
        <w:pict>
          <v:roundrect id="_x0000_s1125" style="position:absolute;left:0;text-align:left;margin-left:-2.45pt;margin-top:28.7pt;width:541.5pt;height:135.75pt;z-index:2516633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066DC3" w:rsidRPr="005C2991" w:rsidRDefault="00066DC3" w:rsidP="000C1F8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</w:pP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к  решению № </w:t>
                  </w:r>
                  <w:r w:rsidR="004E3D3E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>19</w:t>
                  </w: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 от </w:t>
                  </w:r>
                  <w:r w:rsidR="004E3D3E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 xml:space="preserve">26 мая </w:t>
                  </w:r>
                  <w:r w:rsidRPr="005C2991">
                    <w:rPr>
                      <w:rFonts w:ascii="Times New Roman" w:hAnsi="Times New Roman" w:cs="Times New Roman"/>
                      <w:b/>
                      <w:color w:val="000000" w:themeColor="text1"/>
                      <w:sz w:val="50"/>
                      <w:szCs w:val="50"/>
                    </w:rPr>
                    <w:t>2021 года « Об утверждении отчета об исполнении бюджета Ивантеевского муниципального района за 2020 год »</w:t>
                  </w:r>
                </w:p>
                <w:p w:rsidR="00066DC3" w:rsidRDefault="00066DC3"/>
              </w:txbxContent>
            </v:textbox>
          </v:roundrect>
        </w:pict>
      </w:r>
    </w:p>
    <w:p w:rsidR="00786A94" w:rsidRDefault="00786A94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786A94" w:rsidRDefault="00786A94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786A94" w:rsidRDefault="00786A94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0C1F89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99695</wp:posOffset>
            </wp:positionV>
            <wp:extent cx="6096000" cy="3152775"/>
            <wp:effectExtent l="19050" t="19050" r="19050" b="28575"/>
            <wp:wrapTight wrapText="bothSides">
              <wp:wrapPolygon edited="0">
                <wp:start x="-68" y="-131"/>
                <wp:lineTo x="-68" y="21796"/>
                <wp:lineTo x="21668" y="21796"/>
                <wp:lineTo x="21668" y="-131"/>
                <wp:lineTo x="-68" y="-131"/>
              </wp:wrapPolygon>
            </wp:wrapTight>
            <wp:docPr id="67" name="Рисунок 67" descr="\\Main\c\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Main\c\бюдже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52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254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333" w:rsidRDefault="00DD0333" w:rsidP="00DD719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C1F89" w:rsidRDefault="000C1F89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645B" w:rsidRPr="005C2991" w:rsidRDefault="00395EF0" w:rsidP="000C1F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Уважаемые жители Ивантеевского муниципального района.</w:t>
      </w:r>
    </w:p>
    <w:p w:rsidR="00395EF0" w:rsidRPr="005C2991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7645B" w:rsidRDefault="00395EF0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4C1BE2" w:rsidRPr="005C2991" w:rsidRDefault="004C1BE2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333" w:rsidRPr="0047645B" w:rsidRDefault="00965E41" w:rsidP="002C386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highlight w:val="cyan"/>
        </w:rPr>
      </w:pPr>
      <w:r w:rsidRPr="00965E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3505200"/>
            <wp:effectExtent l="19050" t="0" r="0" b="0"/>
            <wp:docPr id="2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9D" w:rsidRDefault="00DD719D" w:rsidP="000C1F8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71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4067175"/>
            <wp:effectExtent l="19050" t="0" r="0" b="0"/>
            <wp:docPr id="3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96" cy="406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E2" w:rsidRPr="005C2991" w:rsidRDefault="004C1BE2" w:rsidP="008D761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Зачем нужны бюджеты?</w:t>
      </w:r>
    </w:p>
    <w:p w:rsidR="00DD719D" w:rsidRDefault="004C1BE2" w:rsidP="004C1BE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C1BE2" w:rsidRDefault="004C1BE2" w:rsidP="004C1BE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C1BE2" w:rsidRP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C1B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77025" cy="2247900"/>
            <wp:effectExtent l="19050" t="0" r="9525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9D" w:rsidRDefault="00336952" w:rsidP="00336952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36952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38925" cy="1571625"/>
            <wp:effectExtent l="19050" t="0" r="9525" b="0"/>
            <wp:docPr id="12" name="Рисунок 1" descr="http://www.adm-tavda.ru/sites/default/files/budget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-tavda.ru/sites/default/files/budget2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244" b="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E2" w:rsidRDefault="004C1BE2" w:rsidP="0033695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5EF0" w:rsidRPr="005C2991" w:rsidRDefault="00881B8E" w:rsidP="0033695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Исполнение б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юджет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Ивантеевского муниципального района</w:t>
      </w:r>
      <w:r w:rsidR="000D3EE4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AD4A3D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336952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984"/>
        <w:gridCol w:w="1966"/>
        <w:gridCol w:w="1720"/>
      </w:tblGrid>
      <w:tr w:rsidR="001C4E20" w:rsidRPr="005C2991" w:rsidTr="000F1342">
        <w:trPr>
          <w:trHeight w:val="1088"/>
        </w:trPr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План </w:t>
            </w:r>
          </w:p>
          <w:p w:rsidR="001C4E20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336952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966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Факт </w:t>
            </w:r>
          </w:p>
          <w:p w:rsidR="00336952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1C4E20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720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1C4E20" w:rsidRPr="005C2991" w:rsidRDefault="00AD4A3D" w:rsidP="00280C1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440408,7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443180,6</w:t>
            </w:r>
          </w:p>
        </w:tc>
        <w:tc>
          <w:tcPr>
            <w:tcW w:w="1720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100,6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76846,3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82146,1</w:t>
            </w:r>
          </w:p>
        </w:tc>
        <w:tc>
          <w:tcPr>
            <w:tcW w:w="1720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106,9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984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363562,4</w:t>
            </w:r>
          </w:p>
        </w:tc>
        <w:tc>
          <w:tcPr>
            <w:tcW w:w="1966" w:type="dxa"/>
          </w:tcPr>
          <w:p w:rsidR="001C4E20" w:rsidRPr="005C2991" w:rsidRDefault="00AD4A3D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361034,5</w:t>
            </w:r>
          </w:p>
        </w:tc>
        <w:tc>
          <w:tcPr>
            <w:tcW w:w="1720" w:type="dxa"/>
          </w:tcPr>
          <w:p w:rsidR="001C4E20" w:rsidRPr="005C2991" w:rsidRDefault="00AD4A3D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99,3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439948,3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433340,5</w:t>
            </w:r>
          </w:p>
        </w:tc>
        <w:tc>
          <w:tcPr>
            <w:tcW w:w="1720" w:type="dxa"/>
          </w:tcPr>
          <w:p w:rsidR="001C4E20" w:rsidRPr="005C2991" w:rsidRDefault="00AD4A3D" w:rsidP="009A3D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98,5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36140,2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35987,6</w:t>
            </w:r>
          </w:p>
        </w:tc>
        <w:tc>
          <w:tcPr>
            <w:tcW w:w="1720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99,6</w:t>
            </w:r>
          </w:p>
        </w:tc>
      </w:tr>
      <w:tr w:rsidR="00264A48" w:rsidRPr="005C2991" w:rsidTr="000F1342">
        <w:tc>
          <w:tcPr>
            <w:tcW w:w="5034" w:type="dxa"/>
            <w:shd w:val="clear" w:color="auto" w:fill="CC99FF"/>
          </w:tcPr>
          <w:p w:rsidR="00264A48" w:rsidRPr="005C2991" w:rsidRDefault="00264A48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264A48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18047,2</w:t>
            </w:r>
          </w:p>
        </w:tc>
        <w:tc>
          <w:tcPr>
            <w:tcW w:w="1966" w:type="dxa"/>
          </w:tcPr>
          <w:p w:rsidR="00264A48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17999,7</w:t>
            </w:r>
          </w:p>
        </w:tc>
        <w:tc>
          <w:tcPr>
            <w:tcW w:w="1720" w:type="dxa"/>
          </w:tcPr>
          <w:p w:rsidR="00264A48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99,7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1984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295545,1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290007,8</w:t>
            </w:r>
          </w:p>
        </w:tc>
        <w:tc>
          <w:tcPr>
            <w:tcW w:w="1720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98,1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 и искусство</w:t>
            </w:r>
          </w:p>
        </w:tc>
        <w:tc>
          <w:tcPr>
            <w:tcW w:w="1984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77625,3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76881,2</w:t>
            </w:r>
          </w:p>
        </w:tc>
        <w:tc>
          <w:tcPr>
            <w:tcW w:w="1720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99,0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Социальная политика</w:t>
            </w:r>
          </w:p>
        </w:tc>
        <w:tc>
          <w:tcPr>
            <w:tcW w:w="1984" w:type="dxa"/>
          </w:tcPr>
          <w:p w:rsidR="001C4E20" w:rsidRPr="005C2991" w:rsidRDefault="00AD4A3D" w:rsidP="00DD033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5768,9</w:t>
            </w:r>
          </w:p>
        </w:tc>
        <w:tc>
          <w:tcPr>
            <w:tcW w:w="1966" w:type="dxa"/>
          </w:tcPr>
          <w:p w:rsidR="001C4E20" w:rsidRPr="005C2991" w:rsidRDefault="00AD4A3D" w:rsidP="005A2F6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5723,9</w:t>
            </w:r>
          </w:p>
        </w:tc>
        <w:tc>
          <w:tcPr>
            <w:tcW w:w="1720" w:type="dxa"/>
          </w:tcPr>
          <w:p w:rsidR="001C4E20" w:rsidRPr="005C2991" w:rsidRDefault="00AD4A3D" w:rsidP="005A2F6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99,2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6821,6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6740,3</w:t>
            </w:r>
          </w:p>
        </w:tc>
        <w:tc>
          <w:tcPr>
            <w:tcW w:w="1720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98,8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Баланс (доходы-расходы)</w:t>
            </w:r>
          </w:p>
          <w:p w:rsidR="001C4E20" w:rsidRPr="005C2991" w:rsidRDefault="001C4E2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Дефицит или профицит</w:t>
            </w:r>
          </w:p>
        </w:tc>
        <w:tc>
          <w:tcPr>
            <w:tcW w:w="1984" w:type="dxa"/>
          </w:tcPr>
          <w:p w:rsidR="001C4E20" w:rsidRPr="005C2991" w:rsidRDefault="00AD4A3D" w:rsidP="009A3D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460,4</w:t>
            </w:r>
          </w:p>
        </w:tc>
        <w:tc>
          <w:tcPr>
            <w:tcW w:w="1966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9840,1</w:t>
            </w:r>
          </w:p>
        </w:tc>
        <w:tc>
          <w:tcPr>
            <w:tcW w:w="1720" w:type="dxa"/>
          </w:tcPr>
          <w:p w:rsidR="001C4E20" w:rsidRPr="005C2991" w:rsidRDefault="00AD4A3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21,4</w:t>
            </w:r>
          </w:p>
        </w:tc>
      </w:tr>
    </w:tbl>
    <w:p w:rsidR="00C351E5" w:rsidRPr="005C2991" w:rsidRDefault="00395EF0" w:rsidP="005E031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C149B1" w:rsidRPr="005C2991" w:rsidRDefault="00395EF0" w:rsidP="00D031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Совокупные расходы бюджета муниципального района в расчете на душу населения</w:t>
      </w:r>
      <w:r w:rsidR="00D67088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                                                                        </w:t>
      </w:r>
    </w:p>
    <w:p w:rsidR="00395EF0" w:rsidRPr="005C2991" w:rsidRDefault="006C6A3A" w:rsidP="00965E41">
      <w:pPr>
        <w:spacing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95EF0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уб</w:t>
      </w:r>
      <w:r w:rsidR="00F240E5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291D" w:rsidRPr="005C2991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C29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5475" cy="1476375"/>
            <wp:effectExtent l="19050" t="0" r="9525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7042" w:rsidRPr="004C1BE2" w:rsidRDefault="00395EF0" w:rsidP="004C1BE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</w:t>
      </w:r>
      <w:r w:rsidR="00E416A1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рынко</w:t>
      </w: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м и оплачены каждым из нас в отдельности.</w:t>
      </w:r>
    </w:p>
    <w:tbl>
      <w:tblPr>
        <w:tblStyle w:val="a3"/>
        <w:tblW w:w="0" w:type="auto"/>
        <w:tblLook w:val="04A0"/>
      </w:tblPr>
      <w:tblGrid>
        <w:gridCol w:w="3379"/>
        <w:gridCol w:w="3675"/>
        <w:gridCol w:w="3544"/>
      </w:tblGrid>
      <w:tr w:rsidR="008C74B7" w:rsidRPr="004E30EF" w:rsidTr="000F1342">
        <w:tc>
          <w:tcPr>
            <w:tcW w:w="10598" w:type="dxa"/>
            <w:gridSpan w:val="3"/>
            <w:shd w:val="clear" w:color="auto" w:fill="CC99FF"/>
          </w:tcPr>
          <w:p w:rsidR="008C74B7" w:rsidRPr="005C2991" w:rsidRDefault="008C74B7" w:rsidP="00C87347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</w:rPr>
              <w:t>Доходы бюджета</w:t>
            </w:r>
          </w:p>
        </w:tc>
      </w:tr>
      <w:tr w:rsidR="008C74B7" w:rsidRPr="004E30EF" w:rsidTr="000F1342">
        <w:trPr>
          <w:trHeight w:hRule="exact" w:val="425"/>
        </w:trPr>
        <w:tc>
          <w:tcPr>
            <w:tcW w:w="3379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Налоговые доходы</w:t>
            </w:r>
          </w:p>
        </w:tc>
        <w:tc>
          <w:tcPr>
            <w:tcW w:w="3675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Неналоговые доходы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Безвозмездные поступления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8C74B7" w:rsidRPr="004E30EF" w:rsidTr="000F1342">
        <w:trPr>
          <w:trHeight w:val="2949"/>
        </w:trPr>
        <w:tc>
          <w:tcPr>
            <w:tcW w:w="3379" w:type="dxa"/>
          </w:tcPr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налог на доходы физических лиц,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-единый налог на вмененный доход,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29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единый сельскохозяйственный налог, </w:t>
            </w:r>
          </w:p>
          <w:p w:rsidR="008C74B7" w:rsidRPr="005C2991" w:rsidRDefault="008C74B7" w:rsidP="008C74B7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C29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государственная пошлина,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C29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акцизы по нефтепродуктам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3675" w:type="dxa"/>
          </w:tcPr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-плата за негативное воздействие на окружающую среду,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544" w:type="dxa"/>
          </w:tcPr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дотации;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субсидии;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субвенции;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иные межбюджетные трансферты;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2A2DC7" w:rsidRPr="004E30EF" w:rsidRDefault="002A2DC7" w:rsidP="00D031C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8C74B7" w:rsidRPr="005C2991" w:rsidTr="000F1342">
        <w:trPr>
          <w:trHeight w:val="1303"/>
        </w:trPr>
        <w:tc>
          <w:tcPr>
            <w:tcW w:w="10598" w:type="dxa"/>
          </w:tcPr>
          <w:p w:rsidR="008C74B7" w:rsidRPr="005C2991" w:rsidRDefault="008C74B7" w:rsidP="00C87347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Межбюджетные трансферты – денежные средства, перечисляемые из одного бюджета бюджетной системы Российской Федерации другому</w:t>
            </w:r>
          </w:p>
        </w:tc>
      </w:tr>
    </w:tbl>
    <w:p w:rsidR="008C74B7" w:rsidRPr="004E30EF" w:rsidRDefault="008C74B7" w:rsidP="004C1BE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1-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2835"/>
        <w:gridCol w:w="4820"/>
      </w:tblGrid>
      <w:tr w:rsidR="008C74B7" w:rsidRPr="005C2991" w:rsidTr="000F1342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Виды межбюджетных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Аналогия в семейном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бюджете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Дотации (от лат. «</w:t>
            </w:r>
            <w:r w:rsidRPr="00D031C2">
              <w:rPr>
                <w:bCs w:val="0"/>
                <w:color w:val="000000" w:themeColor="text1"/>
              </w:rPr>
              <w:t>Dotatio</w:t>
            </w:r>
            <w:r w:rsidRPr="00D031C2">
              <w:rPr>
                <w:bCs w:val="0"/>
                <w:color w:val="000000" w:themeColor="text1"/>
                <w:lang w:val="ru-RU"/>
              </w:rPr>
              <w:t>» –</w:t>
            </w:r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«карманные деньги»</w:t>
            </w:r>
          </w:p>
        </w:tc>
      </w:tr>
      <w:tr w:rsidR="008C74B7" w:rsidRPr="005C2991" w:rsidTr="000F1342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Субвенции (от лат.</w:t>
            </w:r>
            <w:r w:rsidRPr="00D031C2">
              <w:rPr>
                <w:bCs w:val="0"/>
                <w:color w:val="000000" w:themeColor="text1"/>
              </w:rPr>
              <w:t>Subveire</w:t>
            </w:r>
            <w:r w:rsidRPr="00D031C2">
              <w:rPr>
                <w:bCs w:val="0"/>
                <w:color w:val="000000" w:themeColor="text1"/>
                <w:lang w:val="ru-RU"/>
              </w:rPr>
              <w:t>»</w:t>
            </w:r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на финансирование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«переданных» другим публично-правовым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(по списку)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Субсидии (от лат.</w:t>
            </w:r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«</w:t>
            </w:r>
            <w:r w:rsidRPr="00D031C2">
              <w:rPr>
                <w:bCs w:val="0"/>
                <w:color w:val="000000" w:themeColor="text1"/>
              </w:rPr>
              <w:t>Subsidium</w:t>
            </w:r>
            <w:r w:rsidRPr="00D031C2">
              <w:rPr>
                <w:bCs w:val="0"/>
                <w:color w:val="000000" w:themeColor="text1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на условиях долевого</w:t>
            </w:r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(а остальные он накопит сам)</w:t>
            </w:r>
          </w:p>
        </w:tc>
      </w:tr>
    </w:tbl>
    <w:p w:rsidR="00B03F8F" w:rsidRPr="004E30EF" w:rsidRDefault="00B03F8F" w:rsidP="00B03F8F">
      <w:pPr>
        <w:spacing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p w:rsidR="004E30EF" w:rsidRDefault="00C87347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32"/>
          <w:szCs w:val="32"/>
        </w:rPr>
      </w:pPr>
      <w:r w:rsidRPr="00336952">
        <w:rPr>
          <w:rFonts w:ascii="Times New Roman" w:hAnsi="Times New Roman" w:cs="Times New Roman"/>
          <w:b/>
          <w:bCs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6619875" cy="4457700"/>
            <wp:effectExtent l="19050" t="0" r="9525" b="0"/>
            <wp:docPr id="5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9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EF" w:rsidRDefault="004E30EF" w:rsidP="004C1BE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5C2991">
        <w:rPr>
          <w:rFonts w:ascii="Times New Roman" w:hAnsi="Times New Roman"/>
          <w:b/>
          <w:bCs/>
          <w:color w:val="000000" w:themeColor="text1"/>
          <w:sz w:val="32"/>
          <w:szCs w:val="32"/>
        </w:rPr>
        <w:t>Налоги, зачисляемые в бюджет муниципального района                        в 2020 году</w:t>
      </w:r>
    </w:p>
    <w:p w:rsidR="004C1BE2" w:rsidRPr="004C1BE2" w:rsidRDefault="004C1BE2" w:rsidP="004C1BE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/>
      </w:tblPr>
      <w:tblGrid>
        <w:gridCol w:w="1951"/>
        <w:gridCol w:w="2552"/>
        <w:gridCol w:w="2409"/>
        <w:gridCol w:w="3349"/>
      </w:tblGrid>
      <w:tr w:rsidR="004E30EF" w:rsidRPr="005C2991" w:rsidTr="000F1342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</w:tcPr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FF99"/>
          </w:tcPr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Акцизы на нефтепродукты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66CCFF"/>
          </w:tcPr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Единый налог на вмененный доход</w:t>
            </w:r>
          </w:p>
        </w:tc>
        <w:tc>
          <w:tcPr>
            <w:tcW w:w="3349" w:type="dxa"/>
            <w:tcBorders>
              <w:bottom w:val="single" w:sz="4" w:space="0" w:color="auto"/>
            </w:tcBorders>
            <w:shd w:val="clear" w:color="auto" w:fill="FFFF99"/>
          </w:tcPr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Единый сельскохозяйственный налог</w:t>
            </w:r>
          </w:p>
        </w:tc>
      </w:tr>
      <w:tr w:rsidR="004E30EF" w:rsidRPr="005C2991" w:rsidTr="000F1342">
        <w:trPr>
          <w:trHeight w:val="2153"/>
          <w:jc w:val="center"/>
        </w:trPr>
        <w:tc>
          <w:tcPr>
            <w:tcW w:w="10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EF" w:rsidRPr="005C2991" w:rsidRDefault="00B8752E" w:rsidP="004E30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8752E"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09" type="#_x0000_t67" style="position:absolute;margin-left:250.95pt;margin-top:15.9pt;width:63.75pt;height:64.9pt;z-index:251649536;mso-position-horizontal-relative:text;mso-position-vertical-relative:text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B8752E"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08" type="#_x0000_t67" style="position:absolute;margin-left:-.3pt;margin-top:15.95pt;width:69pt;height:64.85pt;z-index:251652608;mso-position-horizontal-relative:text;mso-position-vertical-relative:text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B8752E"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11" type="#_x0000_t67" style="position:absolute;margin-left:389.7pt;margin-top:16pt;width:63.75pt;height:64.9pt;z-index:251650560;mso-position-horizontal-relative:text;mso-position-vertical-relative:text" fillcolor="#ff9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B8752E">
              <w:rPr>
                <w:rFonts w:ascii="Arial" w:hAnsi="Arial"/>
                <w:noProof/>
                <w:color w:val="000000" w:themeColor="text1"/>
                <w:lang w:eastAsia="ru-RU"/>
              </w:rPr>
              <w:pict>
                <v:shape id="_x0000_s1110" type="#_x0000_t67" style="position:absolute;margin-left:115.1pt;margin-top:16pt;width:65.25pt;height:64.85pt;z-index:251651584;mso-position-horizontal-relative:text;mso-position-vertical-relative:text" fillcolor="#0f9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="004E30EF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31 %                   0,2453 %                       100 </w:t>
            </w:r>
            <w:r w:rsidR="008D76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%                             </w:t>
            </w:r>
            <w:r w:rsidR="004E30EF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60 %</w:t>
            </w:r>
          </w:p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000000" w:themeColor="text1"/>
              </w:rPr>
            </w:pPr>
          </w:p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000000" w:themeColor="text1"/>
              </w:rPr>
            </w:pPr>
          </w:p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000000" w:themeColor="text1"/>
              </w:rPr>
            </w:pPr>
          </w:p>
        </w:tc>
      </w:tr>
      <w:tr w:rsidR="004E30EF" w:rsidRPr="005C2991" w:rsidTr="000F1342">
        <w:trPr>
          <w:trHeight w:val="2673"/>
          <w:jc w:val="center"/>
        </w:trPr>
        <w:tc>
          <w:tcPr>
            <w:tcW w:w="10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Бюджет муниципального района</w:t>
            </w:r>
          </w:p>
          <w:p w:rsidR="004E30EF" w:rsidRPr="005C2991" w:rsidRDefault="004E30EF" w:rsidP="004E30E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  <w:color w:val="000000" w:themeColor="text1"/>
              </w:rPr>
            </w:pPr>
            <w:r w:rsidRPr="005C2991">
              <w:rPr>
                <w:rFonts w:ascii="Arial" w:hAnsi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276475" cy="1285875"/>
                  <wp:effectExtent l="19050" t="0" r="0" b="0"/>
                  <wp:docPr id="16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28796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7C0" w:rsidRPr="004E30EF" w:rsidRDefault="00E46CAF" w:rsidP="00E46CAF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ab/>
      </w:r>
    </w:p>
    <w:p w:rsidR="004C1BE2" w:rsidRDefault="004C1BE2" w:rsidP="004E30E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395EF0" w:rsidRPr="005C2991" w:rsidRDefault="00395EF0" w:rsidP="004E30E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lastRenderedPageBreak/>
        <w:t xml:space="preserve">Структура доходов бюджета Ивантеевского муниципального района 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83"/>
        <w:gridCol w:w="1418"/>
        <w:gridCol w:w="1417"/>
        <w:gridCol w:w="1276"/>
        <w:gridCol w:w="2410"/>
      </w:tblGrid>
      <w:tr w:rsidR="00FE6502" w:rsidRPr="005C2991" w:rsidTr="000F1342">
        <w:trPr>
          <w:trHeight w:val="1156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1418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</w:t>
            </w:r>
          </w:p>
          <w:p w:rsidR="00FE6502" w:rsidRPr="005C2991" w:rsidRDefault="00FE6502" w:rsidP="002A2DC7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 тыс. руб.</w:t>
            </w:r>
          </w:p>
        </w:tc>
        <w:tc>
          <w:tcPr>
            <w:tcW w:w="1417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 руб.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  <w:tc>
          <w:tcPr>
            <w:tcW w:w="2410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Причины отклонения</w:t>
            </w:r>
          </w:p>
        </w:tc>
      </w:tr>
      <w:tr w:rsidR="00FE6502" w:rsidRPr="005C2991" w:rsidTr="000F1342">
        <w:trPr>
          <w:trHeight w:hRule="exact" w:val="423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Налоговые доходы всего:</w:t>
            </w:r>
          </w:p>
        </w:tc>
        <w:tc>
          <w:tcPr>
            <w:tcW w:w="1418" w:type="dxa"/>
          </w:tcPr>
          <w:p w:rsidR="00FE6502" w:rsidRPr="005C2991" w:rsidRDefault="00617625" w:rsidP="002D1AA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6684</w:t>
            </w:r>
            <w:r w:rsidR="003D1477"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1417" w:type="dxa"/>
          </w:tcPr>
          <w:p w:rsidR="00FE6502" w:rsidRPr="005C2991" w:rsidRDefault="00617625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758</w:t>
            </w:r>
            <w:r w:rsidR="003D1477"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6,2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113,4</w:t>
            </w: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0F1342">
        <w:trPr>
          <w:trHeight w:hRule="exact" w:val="122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418" w:type="dxa"/>
          </w:tcPr>
          <w:p w:rsidR="00FE6502" w:rsidRPr="005C2991" w:rsidRDefault="00617625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49218,</w:t>
            </w:r>
            <w:r w:rsidR="003D1477"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FE6502" w:rsidRPr="005C2991" w:rsidRDefault="00617625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51327,7</w:t>
            </w:r>
          </w:p>
        </w:tc>
        <w:tc>
          <w:tcPr>
            <w:tcW w:w="1276" w:type="dxa"/>
          </w:tcPr>
          <w:p w:rsidR="00FE6502" w:rsidRPr="005C2991" w:rsidRDefault="00617625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104,3</w:t>
            </w:r>
          </w:p>
        </w:tc>
        <w:tc>
          <w:tcPr>
            <w:tcW w:w="2410" w:type="dxa"/>
          </w:tcPr>
          <w:p w:rsidR="00FE6502" w:rsidRPr="00F6282E" w:rsidRDefault="00641DEE" w:rsidP="00641DE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0C4927"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огашение задолженности прошлых периодов</w:t>
            </w:r>
          </w:p>
        </w:tc>
      </w:tr>
      <w:tr w:rsidR="00FE6502" w:rsidRPr="005C2991" w:rsidTr="00765AAD">
        <w:trPr>
          <w:trHeight w:hRule="exact" w:val="1152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418" w:type="dxa"/>
          </w:tcPr>
          <w:p w:rsidR="00FE6502" w:rsidRPr="005C2991" w:rsidRDefault="00617625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7533,</w:t>
            </w:r>
            <w:r w:rsidR="003D1477"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FE6502" w:rsidRPr="005C2991" w:rsidRDefault="00617625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14401,0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191,2</w:t>
            </w:r>
          </w:p>
        </w:tc>
        <w:tc>
          <w:tcPr>
            <w:tcW w:w="2410" w:type="dxa"/>
            <w:shd w:val="clear" w:color="auto" w:fill="CAAFFF"/>
          </w:tcPr>
          <w:p w:rsidR="00FE6502" w:rsidRPr="00F6282E" w:rsidRDefault="00E84BCB" w:rsidP="00E84BC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увеличение дифференцированного норматива отчисления</w:t>
            </w:r>
          </w:p>
        </w:tc>
      </w:tr>
      <w:tr w:rsidR="00FE6502" w:rsidRPr="005C2991" w:rsidTr="000F1342">
        <w:trPr>
          <w:trHeight w:hRule="exact" w:val="707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единый налог на вмененный доход</w:t>
            </w:r>
          </w:p>
        </w:tc>
        <w:tc>
          <w:tcPr>
            <w:tcW w:w="1418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2703,3</w:t>
            </w:r>
          </w:p>
        </w:tc>
        <w:tc>
          <w:tcPr>
            <w:tcW w:w="1417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2701,9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703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077B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6119,1</w:t>
            </w:r>
          </w:p>
        </w:tc>
        <w:tc>
          <w:tcPr>
            <w:tcW w:w="1417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6119,1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22097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7625" w:rsidRPr="005C2991" w:rsidTr="000F1342">
        <w:trPr>
          <w:trHeight w:hRule="exact" w:val="1082"/>
        </w:trPr>
        <w:tc>
          <w:tcPr>
            <w:tcW w:w="4183" w:type="dxa"/>
            <w:shd w:val="clear" w:color="auto" w:fill="CC99FF"/>
          </w:tcPr>
          <w:p w:rsidR="00617625" w:rsidRPr="005C2991" w:rsidRDefault="00617625" w:rsidP="0061762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18" w:type="dxa"/>
          </w:tcPr>
          <w:p w:rsidR="00617625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8,1</w:t>
            </w:r>
          </w:p>
        </w:tc>
        <w:tc>
          <w:tcPr>
            <w:tcW w:w="1417" w:type="dxa"/>
          </w:tcPr>
          <w:p w:rsidR="00617625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8,1</w:t>
            </w:r>
          </w:p>
          <w:p w:rsidR="00617625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617625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617625" w:rsidRPr="00F6282E" w:rsidRDefault="00617625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31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госпошлина</w:t>
            </w:r>
          </w:p>
        </w:tc>
        <w:tc>
          <w:tcPr>
            <w:tcW w:w="1418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1258,4</w:t>
            </w:r>
          </w:p>
        </w:tc>
        <w:tc>
          <w:tcPr>
            <w:tcW w:w="1417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1258,4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Неналоговые доходы всего:</w:t>
            </w:r>
          </w:p>
        </w:tc>
        <w:tc>
          <w:tcPr>
            <w:tcW w:w="1418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10005,3</w:t>
            </w:r>
          </w:p>
        </w:tc>
        <w:tc>
          <w:tcPr>
            <w:tcW w:w="1417" w:type="dxa"/>
          </w:tcPr>
          <w:p w:rsidR="00FE6502" w:rsidRPr="005C2991" w:rsidRDefault="00617625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6329,</w:t>
            </w:r>
            <w:r w:rsidR="003D1477"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63,3</w:t>
            </w:r>
          </w:p>
        </w:tc>
        <w:tc>
          <w:tcPr>
            <w:tcW w:w="2410" w:type="dxa"/>
          </w:tcPr>
          <w:p w:rsidR="00FE6502" w:rsidRPr="00F6282E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F6282E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1AAA" w:rsidRPr="005C2991" w:rsidTr="000F1342">
        <w:trPr>
          <w:trHeight w:hRule="exact" w:val="1054"/>
        </w:trPr>
        <w:tc>
          <w:tcPr>
            <w:tcW w:w="4183" w:type="dxa"/>
            <w:shd w:val="clear" w:color="auto" w:fill="CC99FF"/>
          </w:tcPr>
          <w:p w:rsidR="002D1AAA" w:rsidRPr="005C2991" w:rsidRDefault="00312F27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проценты</w:t>
            </w:r>
            <w:r w:rsidR="002D1AAA"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,полученные от предоставления бюджетных кредитов</w:t>
            </w:r>
          </w:p>
        </w:tc>
        <w:tc>
          <w:tcPr>
            <w:tcW w:w="1418" w:type="dxa"/>
          </w:tcPr>
          <w:p w:rsidR="002D1AAA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1,4</w:t>
            </w:r>
          </w:p>
        </w:tc>
        <w:tc>
          <w:tcPr>
            <w:tcW w:w="1417" w:type="dxa"/>
          </w:tcPr>
          <w:p w:rsidR="002D1AAA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1,4</w:t>
            </w:r>
          </w:p>
        </w:tc>
        <w:tc>
          <w:tcPr>
            <w:tcW w:w="1276" w:type="dxa"/>
          </w:tcPr>
          <w:p w:rsidR="002D1AAA" w:rsidRPr="005C2991" w:rsidRDefault="00617625" w:rsidP="002D1AA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2D1AAA" w:rsidRPr="00F6282E" w:rsidRDefault="002D1AAA" w:rsidP="003C4C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415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арендная плата за земли</w:t>
            </w:r>
          </w:p>
        </w:tc>
        <w:tc>
          <w:tcPr>
            <w:tcW w:w="1418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4452,2</w:t>
            </w:r>
          </w:p>
        </w:tc>
        <w:tc>
          <w:tcPr>
            <w:tcW w:w="1417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4452,2</w:t>
            </w:r>
          </w:p>
        </w:tc>
        <w:tc>
          <w:tcPr>
            <w:tcW w:w="1276" w:type="dxa"/>
          </w:tcPr>
          <w:p w:rsidR="00FE6502" w:rsidRPr="005C2991" w:rsidRDefault="00617625" w:rsidP="002D1AA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3C4C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418" w:type="dxa"/>
          </w:tcPr>
          <w:p w:rsidR="00FE6502" w:rsidRPr="005C2991" w:rsidRDefault="00617625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36,</w:t>
            </w:r>
            <w:r w:rsidR="003D1477"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FE6502" w:rsidRPr="005C2991" w:rsidRDefault="00617625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36,</w:t>
            </w:r>
            <w:r w:rsidR="003D1477"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1AAA" w:rsidRPr="005C2991" w:rsidTr="000F1342">
        <w:trPr>
          <w:trHeight w:hRule="exact" w:val="637"/>
        </w:trPr>
        <w:tc>
          <w:tcPr>
            <w:tcW w:w="4183" w:type="dxa"/>
            <w:shd w:val="clear" w:color="auto" w:fill="CC99FF"/>
          </w:tcPr>
          <w:p w:rsidR="002D1AAA" w:rsidRPr="005C2991" w:rsidRDefault="002D1AAA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прочие доходы от использования имущества</w:t>
            </w:r>
          </w:p>
        </w:tc>
        <w:tc>
          <w:tcPr>
            <w:tcW w:w="1418" w:type="dxa"/>
          </w:tcPr>
          <w:p w:rsidR="002D1AAA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29,7</w:t>
            </w:r>
          </w:p>
        </w:tc>
        <w:tc>
          <w:tcPr>
            <w:tcW w:w="1417" w:type="dxa"/>
          </w:tcPr>
          <w:p w:rsidR="002D1AAA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29,7</w:t>
            </w:r>
          </w:p>
        </w:tc>
        <w:tc>
          <w:tcPr>
            <w:tcW w:w="1276" w:type="dxa"/>
          </w:tcPr>
          <w:p w:rsidR="002D1AAA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2D1AAA" w:rsidRPr="00F6282E" w:rsidRDefault="002D1AAA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 от прибыли МУПов</w:t>
            </w:r>
          </w:p>
        </w:tc>
        <w:tc>
          <w:tcPr>
            <w:tcW w:w="1418" w:type="dxa"/>
          </w:tcPr>
          <w:p w:rsidR="00FE6502" w:rsidRPr="005C2991" w:rsidRDefault="00617625" w:rsidP="005563F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35,0</w:t>
            </w:r>
          </w:p>
        </w:tc>
        <w:tc>
          <w:tcPr>
            <w:tcW w:w="1417" w:type="dxa"/>
          </w:tcPr>
          <w:p w:rsidR="00FE6502" w:rsidRPr="005C2991" w:rsidRDefault="00617625" w:rsidP="005563F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35,0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71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1418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46,8</w:t>
            </w:r>
          </w:p>
        </w:tc>
        <w:tc>
          <w:tcPr>
            <w:tcW w:w="1417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46,8</w:t>
            </w:r>
          </w:p>
        </w:tc>
        <w:tc>
          <w:tcPr>
            <w:tcW w:w="1276" w:type="dxa"/>
          </w:tcPr>
          <w:p w:rsidR="00FE6502" w:rsidRPr="005C2991" w:rsidRDefault="0061762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1519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FE6502" w:rsidRPr="005C2991" w:rsidRDefault="003D1477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4889,1</w:t>
            </w:r>
          </w:p>
        </w:tc>
        <w:tc>
          <w:tcPr>
            <w:tcW w:w="1417" w:type="dxa"/>
          </w:tcPr>
          <w:p w:rsidR="00FE6502" w:rsidRPr="005C2991" w:rsidRDefault="003D1477" w:rsidP="003D147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1213,7</w:t>
            </w:r>
          </w:p>
        </w:tc>
        <w:tc>
          <w:tcPr>
            <w:tcW w:w="1276" w:type="dxa"/>
          </w:tcPr>
          <w:p w:rsidR="00FE6502" w:rsidRPr="005C2991" w:rsidRDefault="003D14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24,8</w:t>
            </w:r>
          </w:p>
        </w:tc>
        <w:tc>
          <w:tcPr>
            <w:tcW w:w="2410" w:type="dxa"/>
          </w:tcPr>
          <w:p w:rsidR="00FE6502" w:rsidRPr="00F6282E" w:rsidRDefault="005563F0" w:rsidP="0022097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было продано имущество, по причине отсутствия покупателя</w:t>
            </w:r>
          </w:p>
        </w:tc>
      </w:tr>
      <w:tr w:rsidR="00FE6502" w:rsidRPr="005C2991" w:rsidTr="000F1342">
        <w:trPr>
          <w:trHeight w:hRule="exact" w:val="701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штрафы, санкции и возмещение ущерба</w:t>
            </w:r>
          </w:p>
        </w:tc>
        <w:tc>
          <w:tcPr>
            <w:tcW w:w="1418" w:type="dxa"/>
          </w:tcPr>
          <w:p w:rsidR="00FE6502" w:rsidRPr="005C2991" w:rsidRDefault="003D14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514,7</w:t>
            </w:r>
          </w:p>
        </w:tc>
        <w:tc>
          <w:tcPr>
            <w:tcW w:w="1417" w:type="dxa"/>
          </w:tcPr>
          <w:p w:rsidR="00FE6502" w:rsidRPr="005C2991" w:rsidRDefault="003D14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514,7</w:t>
            </w:r>
          </w:p>
        </w:tc>
        <w:tc>
          <w:tcPr>
            <w:tcW w:w="1276" w:type="dxa"/>
          </w:tcPr>
          <w:p w:rsidR="00FE6502" w:rsidRPr="005C2991" w:rsidRDefault="003D1477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641DE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418" w:type="dxa"/>
          </w:tcPr>
          <w:p w:rsidR="00FE6502" w:rsidRPr="005C2991" w:rsidRDefault="00CA4BF6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363562,4</w:t>
            </w:r>
          </w:p>
        </w:tc>
        <w:tc>
          <w:tcPr>
            <w:tcW w:w="1417" w:type="dxa"/>
          </w:tcPr>
          <w:p w:rsidR="00FE6502" w:rsidRPr="005C2991" w:rsidRDefault="00CA4BF6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361034,5</w:t>
            </w:r>
          </w:p>
        </w:tc>
        <w:tc>
          <w:tcPr>
            <w:tcW w:w="1276" w:type="dxa"/>
          </w:tcPr>
          <w:p w:rsidR="00FE6502" w:rsidRPr="005C2991" w:rsidRDefault="00CA4BF6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99,3</w:t>
            </w:r>
          </w:p>
        </w:tc>
        <w:tc>
          <w:tcPr>
            <w:tcW w:w="2410" w:type="dxa"/>
          </w:tcPr>
          <w:p w:rsidR="00FE6502" w:rsidRPr="00F6282E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375"/>
        </w:trPr>
        <w:tc>
          <w:tcPr>
            <w:tcW w:w="4183" w:type="dxa"/>
            <w:shd w:val="clear" w:color="auto" w:fill="CC99FF"/>
            <w:vAlign w:val="center"/>
          </w:tcPr>
          <w:p w:rsidR="00FE6502" w:rsidRPr="005C2991" w:rsidRDefault="00FE6502" w:rsidP="00BD078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1136"/>
        </w:trPr>
        <w:tc>
          <w:tcPr>
            <w:tcW w:w="4183" w:type="dxa"/>
            <w:shd w:val="clear" w:color="auto" w:fill="CC99FF"/>
            <w:vAlign w:val="center"/>
          </w:tcPr>
          <w:p w:rsidR="00FE6502" w:rsidRPr="005C2991" w:rsidRDefault="00FE6502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дотации </w:t>
            </w:r>
          </w:p>
        </w:tc>
        <w:tc>
          <w:tcPr>
            <w:tcW w:w="1418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62513,3</w:t>
            </w:r>
          </w:p>
        </w:tc>
        <w:tc>
          <w:tcPr>
            <w:tcW w:w="1417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62513,3</w:t>
            </w:r>
          </w:p>
        </w:tc>
        <w:tc>
          <w:tcPr>
            <w:tcW w:w="1276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F6282E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6502" w:rsidRPr="005C2991" w:rsidTr="000F1342">
        <w:trPr>
          <w:trHeight w:hRule="exact" w:val="715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субсидии </w:t>
            </w:r>
          </w:p>
        </w:tc>
        <w:tc>
          <w:tcPr>
            <w:tcW w:w="1418" w:type="dxa"/>
          </w:tcPr>
          <w:p w:rsidR="00FE6502" w:rsidRPr="005C2991" w:rsidRDefault="00CA4BF6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71059,6</w:t>
            </w:r>
          </w:p>
        </w:tc>
        <w:tc>
          <w:tcPr>
            <w:tcW w:w="1417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70440,2</w:t>
            </w:r>
          </w:p>
        </w:tc>
        <w:tc>
          <w:tcPr>
            <w:tcW w:w="1276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99,1</w:t>
            </w:r>
          </w:p>
        </w:tc>
        <w:tc>
          <w:tcPr>
            <w:tcW w:w="2410" w:type="dxa"/>
          </w:tcPr>
          <w:p w:rsidR="00FE6502" w:rsidRPr="00F6282E" w:rsidRDefault="00935335" w:rsidP="00675800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FE6502" w:rsidRPr="005C2991" w:rsidTr="000F1342">
        <w:trPr>
          <w:trHeight w:hRule="exact" w:val="3687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D6BF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субвенции </w:t>
            </w:r>
          </w:p>
        </w:tc>
        <w:tc>
          <w:tcPr>
            <w:tcW w:w="1418" w:type="dxa"/>
          </w:tcPr>
          <w:p w:rsidR="00FE6502" w:rsidRPr="005C2991" w:rsidRDefault="00CA4BF6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211280,7</w:t>
            </w:r>
          </w:p>
        </w:tc>
        <w:tc>
          <w:tcPr>
            <w:tcW w:w="1417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209372,2</w:t>
            </w:r>
          </w:p>
        </w:tc>
        <w:tc>
          <w:tcPr>
            <w:tcW w:w="1276" w:type="dxa"/>
          </w:tcPr>
          <w:p w:rsidR="00FE6502" w:rsidRPr="005C2991" w:rsidRDefault="00CA4BF6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99,1</w:t>
            </w:r>
          </w:p>
        </w:tc>
        <w:tc>
          <w:tcPr>
            <w:tcW w:w="2410" w:type="dxa"/>
          </w:tcPr>
          <w:p w:rsidR="00FE6502" w:rsidRPr="00F6282E" w:rsidRDefault="00115BAA" w:rsidP="004745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6616BF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тсутств</w:t>
            </w: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ие </w:t>
            </w:r>
            <w:r w:rsidR="006616BF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потребности</w:t>
            </w:r>
            <w:r w:rsidR="004C135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субвенции </w:t>
            </w:r>
            <w:r w:rsidR="006616BF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оплату жилого помещения</w:t>
            </w:r>
            <w:r w:rsidR="004C135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коммунальных услуг</w:t>
            </w:r>
            <w:r w:rsidR="008A14B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4C1355"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проведение мероприятий по отлову и содержанию безнадзорных животных</w:t>
            </w:r>
          </w:p>
        </w:tc>
      </w:tr>
      <w:tr w:rsidR="00FE6502" w:rsidRPr="005C2991" w:rsidTr="000F1342">
        <w:trPr>
          <w:trHeight w:hRule="exact" w:val="705"/>
        </w:trPr>
        <w:tc>
          <w:tcPr>
            <w:tcW w:w="4183" w:type="dxa"/>
            <w:shd w:val="clear" w:color="auto" w:fill="CC99FF"/>
          </w:tcPr>
          <w:p w:rsidR="00FE6502" w:rsidRPr="005C2991" w:rsidRDefault="00FE6502" w:rsidP="00AC738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418" w:type="dxa"/>
          </w:tcPr>
          <w:p w:rsidR="00FE6502" w:rsidRPr="005C2991" w:rsidRDefault="00750B43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18708,8</w:t>
            </w:r>
          </w:p>
        </w:tc>
        <w:tc>
          <w:tcPr>
            <w:tcW w:w="1417" w:type="dxa"/>
          </w:tcPr>
          <w:p w:rsidR="00FE6502" w:rsidRPr="005C2991" w:rsidRDefault="00750B43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18708,8</w:t>
            </w:r>
          </w:p>
        </w:tc>
        <w:tc>
          <w:tcPr>
            <w:tcW w:w="1276" w:type="dxa"/>
          </w:tcPr>
          <w:p w:rsidR="00FE6502" w:rsidRPr="005C2991" w:rsidRDefault="008A14B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FE6502" w:rsidRPr="005C2991" w:rsidRDefault="00FE6502" w:rsidP="004C135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0F1342">
        <w:trPr>
          <w:trHeight w:hRule="exact" w:val="377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 доходов:</w:t>
            </w:r>
          </w:p>
        </w:tc>
        <w:tc>
          <w:tcPr>
            <w:tcW w:w="1418" w:type="dxa"/>
          </w:tcPr>
          <w:p w:rsidR="00FE6502" w:rsidRPr="005C2991" w:rsidRDefault="00750B43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440408,7</w:t>
            </w:r>
          </w:p>
        </w:tc>
        <w:tc>
          <w:tcPr>
            <w:tcW w:w="1417" w:type="dxa"/>
          </w:tcPr>
          <w:p w:rsidR="00FE6502" w:rsidRPr="005C2991" w:rsidRDefault="00750B43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443180,6</w:t>
            </w:r>
          </w:p>
        </w:tc>
        <w:tc>
          <w:tcPr>
            <w:tcW w:w="1276" w:type="dxa"/>
          </w:tcPr>
          <w:p w:rsidR="00FE6502" w:rsidRPr="005C2991" w:rsidRDefault="00750B43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100,6</w:t>
            </w:r>
          </w:p>
        </w:tc>
        <w:tc>
          <w:tcPr>
            <w:tcW w:w="2410" w:type="dxa"/>
          </w:tcPr>
          <w:p w:rsidR="00FE6502" w:rsidRPr="005C2991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22097B" w:rsidRPr="005C2991" w:rsidRDefault="0022097B" w:rsidP="001C155C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097B" w:rsidRPr="005C2991" w:rsidRDefault="00B0514C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="00AC738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оходы</w:t>
      </w:r>
      <w:r w:rsidR="00B47DB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20</w:t>
      </w:r>
      <w:r w:rsidR="003D1477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году составил</w:t>
      </w:r>
      <w:r w:rsidR="002773A4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 – </w:t>
      </w:r>
      <w:r w:rsidR="003D1477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443180,6</w:t>
      </w:r>
      <w:r w:rsidR="00843CA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тыс.руб.</w:t>
      </w:r>
    </w:p>
    <w:p w:rsidR="00F9414B" w:rsidRPr="005C2991" w:rsidRDefault="003D1CCD" w:rsidP="001C155C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5991225" cy="2762250"/>
            <wp:effectExtent l="1905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097B" w:rsidRPr="005C2991" w:rsidRDefault="000A46F7" w:rsidP="008D761C">
      <w:pPr>
        <w:spacing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/>
          <w:color w:val="000000" w:themeColor="text1"/>
          <w:sz w:val="28"/>
          <w:szCs w:val="28"/>
        </w:rPr>
        <w:t>Формирование доходной части районного бюджета осуществлял</w:t>
      </w:r>
      <w:r w:rsidR="00312F27" w:rsidRPr="005C299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5C2991">
        <w:rPr>
          <w:rFonts w:ascii="Times New Roman" w:hAnsi="Times New Roman"/>
          <w:color w:val="000000" w:themeColor="text1"/>
          <w:sz w:val="28"/>
          <w:szCs w:val="28"/>
        </w:rPr>
        <w:t>сь исходя из параметров прогноза социально – экономического развития Ивантеевско</w:t>
      </w:r>
      <w:r w:rsidR="00837B0E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го </w:t>
      </w:r>
      <w:r w:rsidR="005563F0" w:rsidRPr="005C2991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на 20</w:t>
      </w:r>
      <w:r w:rsidR="002A2DC7" w:rsidRPr="005C2991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5563F0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год.</w:t>
      </w:r>
    </w:p>
    <w:p w:rsidR="004E30EF" w:rsidRPr="00E46CAF" w:rsidRDefault="00CA2B6F" w:rsidP="008D761C">
      <w:pPr>
        <w:spacing w:line="24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4E30EF">
        <w:rPr>
          <w:rFonts w:ascii="Times New Roman" w:hAnsi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1982280"/>
            <wp:effectExtent l="19050" t="0" r="3175" b="0"/>
            <wp:docPr id="3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EF" w:rsidRPr="004E30EF" w:rsidRDefault="004E30EF" w:rsidP="0022097B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2097B" w:rsidRPr="00685AA0" w:rsidRDefault="0022097B" w:rsidP="0022097B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5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Основные показатели социально-экономического развития Ивантеевского муниципального района  за 20</w:t>
      </w:r>
      <w:r w:rsidR="002A2DC7" w:rsidRPr="00685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Pr="00685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pPr w:leftFromText="180" w:rightFromText="180" w:vertAnchor="page" w:horzAnchor="margin" w:tblpXSpec="center" w:tblpY="1396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7"/>
        <w:gridCol w:w="1233"/>
        <w:gridCol w:w="2126"/>
        <w:gridCol w:w="1666"/>
      </w:tblGrid>
      <w:tr w:rsidR="005251BD" w:rsidRPr="00685AA0" w:rsidTr="008D761C">
        <w:trPr>
          <w:trHeight w:val="255"/>
        </w:trPr>
        <w:tc>
          <w:tcPr>
            <w:tcW w:w="4687" w:type="dxa"/>
            <w:vMerge w:val="restart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3" w:type="dxa"/>
            <w:vMerge w:val="restart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126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6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</w:tc>
      </w:tr>
      <w:tr w:rsidR="005251BD" w:rsidRPr="00685AA0" w:rsidTr="008D761C">
        <w:trPr>
          <w:trHeight w:val="285"/>
        </w:trPr>
        <w:tc>
          <w:tcPr>
            <w:tcW w:w="0" w:type="auto"/>
            <w:vMerge/>
            <w:shd w:val="clear" w:color="auto" w:fill="CC99FF"/>
            <w:vAlign w:val="center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CC99FF"/>
            <w:vAlign w:val="center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2020</w:t>
            </w: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666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 xml:space="preserve">2020 </w:t>
            </w: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г.</w:t>
            </w:r>
          </w:p>
        </w:tc>
      </w:tr>
      <w:tr w:rsidR="005251BD" w:rsidRPr="00685AA0" w:rsidTr="008D761C">
        <w:trPr>
          <w:trHeight w:val="1568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1050468,8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1080387,55</w:t>
            </w:r>
          </w:p>
        </w:tc>
      </w:tr>
      <w:tr w:rsidR="005251BD" w:rsidRPr="00685AA0" w:rsidTr="008D761C">
        <w:trPr>
          <w:trHeight w:val="513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3084,1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4200,8</w:t>
            </w:r>
          </w:p>
        </w:tc>
      </w:tr>
      <w:tr w:rsidR="005251BD" w:rsidRPr="00685AA0" w:rsidTr="008D761C">
        <w:trPr>
          <w:trHeight w:val="1350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167482,0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169975,0</w:t>
            </w:r>
          </w:p>
        </w:tc>
      </w:tr>
      <w:tr w:rsidR="005251BD" w:rsidRPr="00685AA0" w:rsidTr="008D761C">
        <w:trPr>
          <w:trHeight w:val="315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4.Численность населения, всего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13227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13227</w:t>
            </w:r>
          </w:p>
        </w:tc>
      </w:tr>
      <w:tr w:rsidR="005251BD" w:rsidRPr="00685AA0" w:rsidTr="008D761C">
        <w:trPr>
          <w:trHeight w:val="315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5. Численность детей до 18 лет             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2775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2770</w:t>
            </w:r>
          </w:p>
        </w:tc>
      </w:tr>
      <w:tr w:rsidR="005251BD" w:rsidRPr="00685AA0" w:rsidTr="008D761C">
        <w:trPr>
          <w:trHeight w:val="315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6. Численность пенсионеров, всего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4389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4391</w:t>
            </w:r>
          </w:p>
        </w:tc>
      </w:tr>
      <w:tr w:rsidR="005251BD" w:rsidRPr="00685AA0" w:rsidTr="008D761C">
        <w:trPr>
          <w:trHeight w:val="300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790,3</w:t>
            </w:r>
          </w:p>
        </w:tc>
      </w:tr>
      <w:tr w:rsidR="005251BD" w:rsidRPr="00685AA0" w:rsidTr="008D761C">
        <w:trPr>
          <w:trHeight w:val="285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919060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952034</w:t>
            </w:r>
          </w:p>
        </w:tc>
      </w:tr>
      <w:tr w:rsidR="005251BD" w:rsidRPr="00685AA0" w:rsidTr="008D761C">
        <w:trPr>
          <w:trHeight w:val="330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52350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41078</w:t>
            </w:r>
          </w:p>
        </w:tc>
      </w:tr>
      <w:tr w:rsidR="005251BD" w:rsidRPr="00685AA0" w:rsidTr="008D761C">
        <w:trPr>
          <w:trHeight w:val="270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10. Численность работающих всего    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3074</w:t>
            </w:r>
          </w:p>
        </w:tc>
        <w:tc>
          <w:tcPr>
            <w:tcW w:w="1666" w:type="dxa"/>
            <w:shd w:val="clear" w:color="auto" w:fill="auto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2296</w:t>
            </w:r>
          </w:p>
        </w:tc>
      </w:tr>
      <w:tr w:rsidR="005251BD" w:rsidRPr="00685AA0" w:rsidTr="008D761C">
        <w:trPr>
          <w:trHeight w:val="241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11. Фонд оплаты труда работающих,  всего                         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842934,01</w:t>
            </w:r>
          </w:p>
        </w:tc>
        <w:tc>
          <w:tcPr>
            <w:tcW w:w="1666" w:type="dxa"/>
            <w:shd w:val="clear" w:color="auto" w:fill="auto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757410</w:t>
            </w:r>
          </w:p>
        </w:tc>
      </w:tr>
      <w:tr w:rsidR="005251BD" w:rsidRPr="00685AA0" w:rsidTr="008D761C">
        <w:trPr>
          <w:trHeight w:val="287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12.Среднемесячная зарплата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22851,2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highlight w:val="yellow"/>
                <w:lang w:val="en-US"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27490</w:t>
            </w: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,</w:t>
            </w: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2</w:t>
            </w:r>
          </w:p>
        </w:tc>
      </w:tr>
      <w:tr w:rsidR="005251BD" w:rsidRPr="00685AA0" w:rsidTr="008D761C">
        <w:trPr>
          <w:trHeight w:val="1373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19</w:t>
            </w:r>
          </w:p>
        </w:tc>
      </w:tr>
      <w:tr w:rsidR="005251BD" w:rsidRPr="00685AA0" w:rsidTr="008D761C">
        <w:trPr>
          <w:trHeight w:val="1620"/>
        </w:trPr>
        <w:tc>
          <w:tcPr>
            <w:tcW w:w="4687" w:type="dxa"/>
            <w:shd w:val="clear" w:color="auto" w:fill="CC99FF"/>
            <w:hideMark/>
          </w:tcPr>
          <w:p w:rsidR="005251BD" w:rsidRPr="00685AA0" w:rsidRDefault="005251BD" w:rsidP="002C38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233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15775</w:t>
            </w:r>
          </w:p>
        </w:tc>
        <w:tc>
          <w:tcPr>
            <w:tcW w:w="1666" w:type="dxa"/>
            <w:hideMark/>
          </w:tcPr>
          <w:p w:rsidR="005251BD" w:rsidRPr="00685AA0" w:rsidRDefault="005251BD" w:rsidP="002C3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5AA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28001</w:t>
            </w:r>
          </w:p>
        </w:tc>
      </w:tr>
    </w:tbl>
    <w:p w:rsidR="004E30EF" w:rsidRPr="004E30EF" w:rsidRDefault="004E30EF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E30EF" w:rsidRPr="005C2991" w:rsidRDefault="004E30EF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30EF" w:rsidRPr="005C2991" w:rsidRDefault="004E30EF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Доходы бюджета муниципального района в расчете на 1 жителя</w:t>
      </w:r>
    </w:p>
    <w:p w:rsidR="004D12B2" w:rsidRPr="005C2991" w:rsidRDefault="004D12B2" w:rsidP="004D12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 численность населения Ивантеевского муниципального района</w:t>
      </w:r>
    </w:p>
    <w:p w:rsidR="004D12B2" w:rsidRPr="005C2991" w:rsidRDefault="004D12B2" w:rsidP="001532D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01.01.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2020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 1</w:t>
      </w:r>
      <w:r w:rsidR="005563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227</w:t>
      </w:r>
      <w:r w:rsidR="00843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человек)</w:t>
      </w:r>
    </w:p>
    <w:p w:rsidR="0022097B" w:rsidRPr="005C2991" w:rsidRDefault="0022097B" w:rsidP="001532D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180" w:type="dxa"/>
        <w:tblLook w:val="04A0"/>
      </w:tblPr>
      <w:tblGrid>
        <w:gridCol w:w="6591"/>
        <w:gridCol w:w="2976"/>
      </w:tblGrid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C99FF"/>
          </w:tcPr>
          <w:p w:rsidR="004D12B2" w:rsidRPr="005C2991" w:rsidRDefault="004D12B2" w:rsidP="005122E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  <w:r w:rsidR="005122E1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год отчет (руб.)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312F27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Доходы всего, в том числе</w:t>
            </w:r>
            <w:r w:rsidR="004D12B2" w:rsidRPr="005C2991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2976" w:type="dxa"/>
          </w:tcPr>
          <w:p w:rsidR="004D12B2" w:rsidRPr="005C2991" w:rsidRDefault="005122E1" w:rsidP="004D12B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33506,0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налоговые доходы</w:t>
            </w:r>
          </w:p>
        </w:tc>
        <w:tc>
          <w:tcPr>
            <w:tcW w:w="2976" w:type="dxa"/>
          </w:tcPr>
          <w:p w:rsidR="004D12B2" w:rsidRPr="005C2991" w:rsidRDefault="005122E1" w:rsidP="004D12B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5732,0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неналоговые доходы</w:t>
            </w:r>
          </w:p>
        </w:tc>
        <w:tc>
          <w:tcPr>
            <w:tcW w:w="2976" w:type="dxa"/>
          </w:tcPr>
          <w:p w:rsidR="004D12B2" w:rsidRPr="005C2991" w:rsidRDefault="005122E1" w:rsidP="004D12B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479,0</w:t>
            </w:r>
          </w:p>
        </w:tc>
      </w:tr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4D12B2" w:rsidRPr="005C2991" w:rsidRDefault="005122E1" w:rsidP="005122E1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27295,0</w:t>
            </w:r>
          </w:p>
        </w:tc>
      </w:tr>
    </w:tbl>
    <w:p w:rsidR="004D12B2" w:rsidRPr="004E30EF" w:rsidRDefault="004D12B2" w:rsidP="00BD078C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B05095" w:rsidRPr="004E30EF" w:rsidRDefault="00B05095" w:rsidP="00BD078C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5251BD" w:rsidRPr="004E30EF" w:rsidRDefault="005251BD" w:rsidP="00FB216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2164" w:rsidRPr="005C2991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Диаграмма доходов бюджета </w:t>
      </w:r>
    </w:p>
    <w:p w:rsidR="00DA0F5A" w:rsidRPr="005C2991" w:rsidRDefault="00FB2164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района в расчете на 1 жителя</w:t>
      </w:r>
      <w:r w:rsidR="00AA51DE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0C4927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6C5BC0" w:rsidRPr="005C2991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5BC0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5EEE">
        <w:rPr>
          <w:rFonts w:ascii="Times New Roman" w:hAnsi="Times New Roman" w:cs="Times New Roman"/>
          <w:b/>
          <w:noProof/>
          <w:color w:val="7030A0"/>
          <w:sz w:val="28"/>
          <w:szCs w:val="28"/>
          <w:bdr w:val="single" w:sz="4" w:space="0" w:color="auto"/>
          <w:shd w:val="clear" w:color="auto" w:fill="CC99FF"/>
          <w:lang w:eastAsia="ru-RU"/>
        </w:rPr>
        <w:drawing>
          <wp:inline distT="0" distB="0" distL="0" distR="0">
            <wp:extent cx="5734050" cy="3286125"/>
            <wp:effectExtent l="19050" t="0" r="1905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F5EEE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F5EEE" w:rsidRPr="004E30EF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C5BC0" w:rsidRPr="004E30EF" w:rsidRDefault="00795750" w:rsidP="000F1342">
      <w:pPr>
        <w:shd w:val="clear" w:color="auto" w:fill="D5ABFF"/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E30EF">
        <w:rPr>
          <w:noProof/>
          <w:color w:val="7030A0"/>
          <w:lang w:eastAsia="ru-RU"/>
        </w:rPr>
        <w:drawing>
          <wp:inline distT="0" distB="0" distL="0" distR="0">
            <wp:extent cx="6667500" cy="1457325"/>
            <wp:effectExtent l="19050" t="0" r="0" b="0"/>
            <wp:docPr id="44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573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C0" w:rsidRDefault="006C5BC0" w:rsidP="00BD078C">
      <w:pPr>
        <w:spacing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0F5EEE" w:rsidRPr="000F5EEE" w:rsidRDefault="000F5EEE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5EF0" w:rsidRPr="000F5EEE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РАСХОДЫ.</w:t>
      </w:r>
    </w:p>
    <w:p w:rsidR="00D448F2" w:rsidRPr="000F5EEE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Расходы бюджета – выплачиваемые из бюджета денежные средства</w:t>
      </w:r>
    </w:p>
    <w:p w:rsidR="00D448F2" w:rsidRPr="000F5EEE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448F2" w:rsidRPr="004E30EF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E30E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519545" cy="2291080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95" w:rsidRPr="004E30EF" w:rsidRDefault="00B05095" w:rsidP="00795750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CA2B6F" w:rsidRPr="004C1BE2" w:rsidRDefault="00395EF0" w:rsidP="00D448F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по основным</w:t>
      </w:r>
      <w:r w:rsidR="00D448F2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функциям муниципального района</w:t>
      </w:r>
    </w:p>
    <w:p w:rsidR="00395EF0" w:rsidRPr="004C1BE2" w:rsidRDefault="000643D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4103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C0" w:rsidRPr="004C1BE2" w:rsidRDefault="006C5BC0" w:rsidP="00797042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5BC0" w:rsidRPr="004C1BE2" w:rsidRDefault="006C5BC0" w:rsidP="00797042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843" w:rsidRPr="004C1BE2" w:rsidRDefault="00395EF0" w:rsidP="00797042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Ивантеевского муниципального района по разделам </w:t>
      </w:r>
      <w:r w:rsidR="004C1556"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4C1BE2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D3F10"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20 </w:t>
      </w:r>
      <w:r w:rsidRPr="004C1BE2">
        <w:rPr>
          <w:rFonts w:ascii="Times New Roman" w:hAnsi="Times New Roman" w:cs="Times New Roman"/>
          <w:b/>
          <w:bCs/>
          <w:sz w:val="28"/>
          <w:szCs w:val="28"/>
        </w:rPr>
        <w:t>год.</w:t>
      </w:r>
    </w:p>
    <w:p w:rsidR="00395EF0" w:rsidRPr="004C1BE2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sz w:val="24"/>
          <w:szCs w:val="24"/>
        </w:rPr>
        <w:tab/>
      </w:r>
      <w:r w:rsidRPr="004C1BE2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26"/>
        <w:gridCol w:w="2410"/>
        <w:gridCol w:w="1984"/>
      </w:tblGrid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D14946" w:rsidRPr="004C1BE2" w:rsidRDefault="00D14946" w:rsidP="00221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2020 года</w:t>
            </w:r>
          </w:p>
        </w:tc>
        <w:tc>
          <w:tcPr>
            <w:tcW w:w="1984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D14946" w:rsidRPr="004C1BE2" w:rsidRDefault="00D14946" w:rsidP="00221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2020 года</w:t>
            </w:r>
          </w:p>
        </w:tc>
      </w:tr>
      <w:tr w:rsidR="00D14946" w:rsidRPr="004C1BE2" w:rsidTr="002926EC">
        <w:trPr>
          <w:trHeight w:val="349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984" w:type="dxa"/>
          </w:tcPr>
          <w:p w:rsidR="00D14946" w:rsidRPr="004C1BE2" w:rsidRDefault="00D14946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D14946" w:rsidRPr="004C1BE2" w:rsidRDefault="00D14946" w:rsidP="008A14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984" w:type="dxa"/>
          </w:tcPr>
          <w:p w:rsidR="00D14946" w:rsidRPr="004C1BE2" w:rsidRDefault="00D14946" w:rsidP="008A14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410" w:type="dxa"/>
          </w:tcPr>
          <w:p w:rsidR="00D14946" w:rsidRPr="004C1BE2" w:rsidRDefault="00D14946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4" w:type="dxa"/>
          </w:tcPr>
          <w:p w:rsidR="00D14946" w:rsidRPr="004C1BE2" w:rsidRDefault="00D14946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410" w:type="dxa"/>
          </w:tcPr>
          <w:p w:rsidR="00D14946" w:rsidRPr="004C1BE2" w:rsidRDefault="00D14946" w:rsidP="008A14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67,2</w:t>
            </w:r>
          </w:p>
        </w:tc>
        <w:tc>
          <w:tcPr>
            <w:tcW w:w="1984" w:type="dxa"/>
          </w:tcPr>
          <w:p w:rsidR="00D14946" w:rsidRPr="004C1BE2" w:rsidRDefault="00D14946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66,9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410" w:type="dxa"/>
          </w:tcPr>
          <w:p w:rsidR="00D14946" w:rsidRPr="004C1BE2" w:rsidRDefault="00D14946" w:rsidP="00B574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1984" w:type="dxa"/>
          </w:tcPr>
          <w:p w:rsidR="00D14946" w:rsidRPr="004C1BE2" w:rsidRDefault="00D1494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410" w:type="dxa"/>
          </w:tcPr>
          <w:p w:rsidR="00D14946" w:rsidRPr="004C1BE2" w:rsidRDefault="00D14946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984" w:type="dxa"/>
          </w:tcPr>
          <w:p w:rsidR="00D14946" w:rsidRPr="004C1BE2" w:rsidRDefault="00D14946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410" w:type="dxa"/>
          </w:tcPr>
          <w:p w:rsidR="00D14946" w:rsidRPr="004C1BE2" w:rsidRDefault="00D14946" w:rsidP="00DC308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984" w:type="dxa"/>
          </w:tcPr>
          <w:p w:rsidR="00D14946" w:rsidRPr="004C1BE2" w:rsidRDefault="00D14946" w:rsidP="004D3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D14946" w:rsidRPr="004C1BE2" w:rsidTr="002926EC">
        <w:trPr>
          <w:trHeight w:val="349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410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4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410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84" w:type="dxa"/>
          </w:tcPr>
          <w:p w:rsidR="00D14946" w:rsidRPr="004C1BE2" w:rsidRDefault="00D14946" w:rsidP="001406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D14946" w:rsidRPr="004C1BE2" w:rsidTr="002926EC">
        <w:trPr>
          <w:trHeight w:val="333"/>
        </w:trPr>
        <w:tc>
          <w:tcPr>
            <w:tcW w:w="6026" w:type="dxa"/>
            <w:shd w:val="clear" w:color="auto" w:fill="CC99FF"/>
          </w:tcPr>
          <w:p w:rsidR="00D14946" w:rsidRPr="004C1BE2" w:rsidRDefault="00D14946" w:rsidP="000F67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10" w:type="dxa"/>
          </w:tcPr>
          <w:p w:rsidR="00D14946" w:rsidRPr="004C1BE2" w:rsidRDefault="00D14946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984" w:type="dxa"/>
          </w:tcPr>
          <w:p w:rsidR="00D14946" w:rsidRPr="004C1BE2" w:rsidRDefault="00D14946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D67088" w:rsidRPr="004C1BE2" w:rsidRDefault="00D67088" w:rsidP="001E12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8610A" w:rsidRPr="004C1BE2" w:rsidRDefault="00395EF0" w:rsidP="001E1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C1BE2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4C1BE2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4C1BE2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4C1BE2">
        <w:rPr>
          <w:rFonts w:ascii="Times New Roman" w:hAnsi="Times New Roman" w:cs="Times New Roman"/>
          <w:sz w:val="28"/>
          <w:szCs w:val="28"/>
        </w:rPr>
        <w:t>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 в 20</w:t>
      </w:r>
      <w:r w:rsidR="00BB5B6E" w:rsidRPr="004C1BE2">
        <w:rPr>
          <w:rFonts w:ascii="Times New Roman" w:hAnsi="Times New Roman" w:cs="Times New Roman"/>
          <w:sz w:val="28"/>
          <w:szCs w:val="28"/>
        </w:rPr>
        <w:t>20</w:t>
      </w:r>
      <w:r w:rsidRPr="004C1BE2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FD1016" w:rsidRPr="004C1BE2">
        <w:rPr>
          <w:rFonts w:ascii="Times New Roman" w:hAnsi="Times New Roman" w:cs="Times New Roman"/>
          <w:sz w:val="28"/>
          <w:szCs w:val="28"/>
        </w:rPr>
        <w:t>66,</w:t>
      </w:r>
      <w:r w:rsidR="00BB5B6E" w:rsidRPr="004C1BE2">
        <w:rPr>
          <w:rFonts w:ascii="Times New Roman" w:hAnsi="Times New Roman" w:cs="Times New Roman"/>
          <w:sz w:val="28"/>
          <w:szCs w:val="28"/>
        </w:rPr>
        <w:t>9</w:t>
      </w:r>
      <w:r w:rsidRPr="004C1BE2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4C1BE2">
        <w:rPr>
          <w:rFonts w:ascii="Times New Roman" w:hAnsi="Times New Roman" w:cs="Times New Roman"/>
          <w:sz w:val="28"/>
          <w:szCs w:val="28"/>
        </w:rPr>
        <w:t>по</w:t>
      </w:r>
      <w:r w:rsidR="00FC5E0B" w:rsidRPr="004C1BE2">
        <w:rPr>
          <w:rFonts w:ascii="Times New Roman" w:hAnsi="Times New Roman" w:cs="Times New Roman"/>
          <w:sz w:val="28"/>
          <w:szCs w:val="28"/>
        </w:rPr>
        <w:t>р</w:t>
      </w:r>
      <w:r w:rsidR="00CB5DE5" w:rsidRPr="004C1BE2">
        <w:rPr>
          <w:rFonts w:ascii="Times New Roman" w:hAnsi="Times New Roman" w:cs="Times New Roman"/>
          <w:sz w:val="28"/>
          <w:szCs w:val="28"/>
        </w:rPr>
        <w:t>азделу  «культура, кинемат</w:t>
      </w:r>
      <w:r w:rsidR="00502DA6" w:rsidRPr="004C1BE2">
        <w:rPr>
          <w:rFonts w:ascii="Times New Roman" w:hAnsi="Times New Roman" w:cs="Times New Roman"/>
          <w:sz w:val="28"/>
          <w:szCs w:val="28"/>
        </w:rPr>
        <w:t>о</w:t>
      </w:r>
      <w:r w:rsidR="00CB5DE5" w:rsidRPr="004C1BE2">
        <w:rPr>
          <w:rFonts w:ascii="Times New Roman" w:hAnsi="Times New Roman" w:cs="Times New Roman"/>
          <w:sz w:val="28"/>
          <w:szCs w:val="28"/>
        </w:rPr>
        <w:t>графия»</w:t>
      </w:r>
      <w:r w:rsidRPr="004C1BE2">
        <w:rPr>
          <w:rFonts w:ascii="Times New Roman" w:hAnsi="Times New Roman" w:cs="Times New Roman"/>
          <w:sz w:val="28"/>
          <w:szCs w:val="28"/>
        </w:rPr>
        <w:t xml:space="preserve"> - </w:t>
      </w:r>
      <w:r w:rsidR="00BB5B6E" w:rsidRPr="004C1BE2">
        <w:rPr>
          <w:rFonts w:ascii="Times New Roman" w:hAnsi="Times New Roman" w:cs="Times New Roman"/>
          <w:sz w:val="28"/>
          <w:szCs w:val="28"/>
        </w:rPr>
        <w:t>17,7</w:t>
      </w:r>
      <w:r w:rsidRPr="004C1BE2">
        <w:rPr>
          <w:rFonts w:ascii="Times New Roman" w:hAnsi="Times New Roman" w:cs="Times New Roman"/>
          <w:sz w:val="28"/>
          <w:szCs w:val="28"/>
        </w:rPr>
        <w:t>%</w:t>
      </w:r>
      <w:r w:rsidRPr="004C1BE2">
        <w:rPr>
          <w:rFonts w:ascii="Times New Roman" w:hAnsi="Times New Roman" w:cs="Times New Roman"/>
          <w:sz w:val="32"/>
          <w:szCs w:val="32"/>
        </w:rPr>
        <w:tab/>
      </w:r>
    </w:p>
    <w:p w:rsidR="00C351E5" w:rsidRPr="004C1BE2" w:rsidRDefault="00C351E5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1016" w:rsidRPr="004C1BE2" w:rsidRDefault="00B8752E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752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2.5pt;margin-top:7.55pt;width:32.25pt;height:27pt;z-index:251648512" fillcolor="#b2a1c7 [1943]" stroked="f" strokecolor="white">
            <v:fill opacity="0"/>
            <v:textbox style="mso-next-textbox:#_x0000_s1026">
              <w:txbxContent>
                <w:p w:rsidR="00066DC3" w:rsidRPr="00795750" w:rsidRDefault="00066DC3" w:rsidP="0022097B">
                  <w:pPr>
                    <w:shd w:val="clear" w:color="auto" w:fill="E5DFEC" w:themeFill="accent4" w:themeFillTint="33"/>
                    <w:jc w:val="right"/>
                    <w:rPr>
                      <w:b/>
                      <w:bCs/>
                      <w:color w:val="5F497A" w:themeColor="accent4" w:themeShade="BF"/>
                      <w:sz w:val="24"/>
                      <w:szCs w:val="24"/>
                    </w:rPr>
                  </w:pPr>
                  <w:r w:rsidRPr="00795750">
                    <w:rPr>
                      <w:b/>
                      <w:bCs/>
                      <w:color w:val="5F497A" w:themeColor="accent4" w:themeShade="BF"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 w:rsidRPr="004C1BE2">
        <w:rPr>
          <w:rFonts w:ascii="Times New Roman" w:hAnsi="Times New Roman" w:cs="Times New Roman"/>
          <w:b/>
          <w:bCs/>
          <w:sz w:val="32"/>
          <w:szCs w:val="32"/>
        </w:rPr>
        <w:t>Структура</w:t>
      </w:r>
      <w:r w:rsidR="003A1787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расходов</w:t>
      </w:r>
    </w:p>
    <w:p w:rsidR="00974843" w:rsidRPr="004C1BE2" w:rsidRDefault="003D1CCD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171450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D0349" w:rsidRPr="004C1BE2" w:rsidRDefault="002D0349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3CA8" w:rsidRDefault="00395EF0" w:rsidP="00843CA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Расходы бюджета Ивантеевского муниципального района по основным разделам на душу населения</w:t>
      </w:r>
    </w:p>
    <w:p w:rsidR="00395EF0" w:rsidRPr="004C1BE2" w:rsidRDefault="00186547" w:rsidP="00843C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</w:t>
      </w:r>
      <w:r w:rsidR="00395EF0" w:rsidRPr="004C1BE2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77"/>
        <w:gridCol w:w="1842"/>
        <w:gridCol w:w="1843"/>
      </w:tblGrid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2" w:type="dxa"/>
            <w:shd w:val="clear" w:color="auto" w:fill="CC99FF"/>
          </w:tcPr>
          <w:p w:rsidR="00D14946" w:rsidRPr="004C1BE2" w:rsidRDefault="00D14946" w:rsidP="008B4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План 2020 года</w:t>
            </w:r>
          </w:p>
        </w:tc>
        <w:tc>
          <w:tcPr>
            <w:tcW w:w="1843" w:type="dxa"/>
            <w:shd w:val="clear" w:color="auto" w:fill="CC99FF"/>
          </w:tcPr>
          <w:p w:rsidR="00D14946" w:rsidRPr="004C1BE2" w:rsidRDefault="00D14946" w:rsidP="008B4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Факт 2020 года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2" w:type="dxa"/>
          </w:tcPr>
          <w:p w:rsidR="00D14946" w:rsidRPr="004C1BE2" w:rsidRDefault="00D14946" w:rsidP="006B31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7,02</w:t>
            </w:r>
          </w:p>
        </w:tc>
        <w:tc>
          <w:tcPr>
            <w:tcW w:w="1843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7,02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2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22344,07</w:t>
            </w:r>
          </w:p>
        </w:tc>
        <w:tc>
          <w:tcPr>
            <w:tcW w:w="1843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21925,43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2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5868,70</w:t>
            </w:r>
          </w:p>
        </w:tc>
        <w:tc>
          <w:tcPr>
            <w:tcW w:w="1843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5812,44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2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436,14</w:t>
            </w:r>
          </w:p>
        </w:tc>
        <w:tc>
          <w:tcPr>
            <w:tcW w:w="1843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432,74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2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405,75</w:t>
            </w:r>
          </w:p>
        </w:tc>
        <w:tc>
          <w:tcPr>
            <w:tcW w:w="1843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399,61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2" w:type="dxa"/>
          </w:tcPr>
          <w:p w:rsidR="00D14946" w:rsidRPr="004C1BE2" w:rsidRDefault="00D14946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1898,79</w:t>
            </w:r>
          </w:p>
        </w:tc>
        <w:tc>
          <w:tcPr>
            <w:tcW w:w="1843" w:type="dxa"/>
          </w:tcPr>
          <w:p w:rsidR="00D14946" w:rsidRPr="004C1BE2" w:rsidRDefault="00D14946" w:rsidP="006B31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1894,60</w:t>
            </w:r>
          </w:p>
        </w:tc>
      </w:tr>
    </w:tbl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1342" w:rsidRPr="005C2991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расходов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бюджета </w:t>
      </w:r>
    </w:p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муниципального района в расчете на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душу населения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2020 год</w:t>
      </w:r>
    </w:p>
    <w:p w:rsidR="000F1342" w:rsidRDefault="00892D31" w:rsidP="00843CA8">
      <w:pPr>
        <w:spacing w:after="0" w:line="240" w:lineRule="auto"/>
        <w:ind w:left="7080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руб.</w:t>
      </w:r>
    </w:p>
    <w:p w:rsidR="00395EF0" w:rsidRDefault="003D1CCD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A9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38750" cy="22764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F1342" w:rsidRPr="004C1BE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51E5" w:rsidRPr="004C1BE2" w:rsidRDefault="004B7B3C" w:rsidP="00786A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2479" cy="895350"/>
            <wp:effectExtent l="19050" t="0" r="0" b="0"/>
            <wp:docPr id="13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32" cy="90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D6" w:rsidRPr="004C1BE2" w:rsidRDefault="00D04FC0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Социально-значимые проекты 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>в 20</w:t>
      </w:r>
      <w:r w:rsidR="003874F1" w:rsidRPr="004C1BE2">
        <w:rPr>
          <w:rFonts w:ascii="Times New Roman" w:hAnsi="Times New Roman" w:cs="Times New Roman"/>
          <w:b/>
          <w:sz w:val="28"/>
          <w:szCs w:val="28"/>
        </w:rPr>
        <w:t>20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 xml:space="preserve"> году реализовались </w:t>
      </w:r>
      <w:r w:rsidRPr="004C1BE2">
        <w:rPr>
          <w:rFonts w:ascii="Times New Roman" w:hAnsi="Times New Roman" w:cs="Times New Roman"/>
          <w:b/>
          <w:sz w:val="28"/>
          <w:szCs w:val="28"/>
        </w:rPr>
        <w:t>за счет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 w:rsidRPr="004C1BE2">
        <w:rPr>
          <w:rFonts w:ascii="Times New Roman" w:hAnsi="Times New Roman" w:cs="Times New Roman"/>
          <w:b/>
          <w:sz w:val="28"/>
          <w:szCs w:val="28"/>
        </w:rPr>
        <w:t xml:space="preserve"> бюджета Ивантеевского муниципального района</w:t>
      </w:r>
      <w:r w:rsidR="0079354C" w:rsidRPr="004C1BE2">
        <w:rPr>
          <w:rFonts w:ascii="Times New Roman" w:hAnsi="Times New Roman" w:cs="Times New Roman"/>
          <w:b/>
          <w:sz w:val="28"/>
          <w:szCs w:val="28"/>
        </w:rPr>
        <w:t xml:space="preserve"> в сумме </w:t>
      </w:r>
      <w:r w:rsidR="00981520">
        <w:rPr>
          <w:rFonts w:ascii="Times New Roman" w:hAnsi="Times New Roman" w:cs="Times New Roman"/>
          <w:b/>
          <w:sz w:val="28"/>
          <w:szCs w:val="28"/>
        </w:rPr>
        <w:t>25209,4</w:t>
      </w:r>
      <w:r w:rsidR="0079354C" w:rsidRPr="004C1BE2">
        <w:rPr>
          <w:rFonts w:ascii="Times New Roman" w:hAnsi="Times New Roman" w:cs="Times New Roman"/>
          <w:b/>
          <w:sz w:val="28"/>
          <w:szCs w:val="28"/>
        </w:rPr>
        <w:t xml:space="preserve"> тыс.руб.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>по следующим направлениям:</w:t>
      </w:r>
    </w:p>
    <w:p w:rsidR="00C43838" w:rsidRPr="004C1BE2" w:rsidRDefault="00C43838" w:rsidP="000F13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тыс.руб.</w:t>
      </w:r>
    </w:p>
    <w:tbl>
      <w:tblPr>
        <w:tblW w:w="9887" w:type="dxa"/>
        <w:jc w:val="center"/>
        <w:tblInd w:w="-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7"/>
        <w:gridCol w:w="1275"/>
        <w:gridCol w:w="1275"/>
      </w:tblGrid>
      <w:tr w:rsidR="00425205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25205" w:rsidRPr="004C1BE2" w:rsidRDefault="00425205" w:rsidP="00425205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национальных проектов</w:t>
            </w:r>
          </w:p>
        </w:tc>
        <w:tc>
          <w:tcPr>
            <w:tcW w:w="1275" w:type="dxa"/>
            <w:shd w:val="clear" w:color="auto" w:fill="CC99FF"/>
            <w:vAlign w:val="center"/>
          </w:tcPr>
          <w:p w:rsidR="00425205" w:rsidRPr="004C1BE2" w:rsidRDefault="00425205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5" w:type="dxa"/>
            <w:shd w:val="clear" w:color="auto" w:fill="CC99FF"/>
          </w:tcPr>
          <w:p w:rsidR="00425205" w:rsidRPr="004C1BE2" w:rsidRDefault="00425205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425205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25205" w:rsidRPr="004C1BE2" w:rsidRDefault="00425205" w:rsidP="00425205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275" w:type="dxa"/>
            <w:vAlign w:val="center"/>
          </w:tcPr>
          <w:p w:rsidR="00425205" w:rsidRPr="004C1BE2" w:rsidRDefault="00A65023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6722,3</w:t>
            </w:r>
          </w:p>
        </w:tc>
        <w:tc>
          <w:tcPr>
            <w:tcW w:w="1275" w:type="dxa"/>
          </w:tcPr>
          <w:p w:rsidR="00425205" w:rsidRPr="004C1BE2" w:rsidRDefault="00581AE4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6102,9</w:t>
            </w:r>
          </w:p>
        </w:tc>
      </w:tr>
      <w:tr w:rsidR="00425205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25205" w:rsidRPr="004C1BE2" w:rsidRDefault="00C43838" w:rsidP="00C4383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</w:t>
            </w:r>
            <w:r w:rsidR="00425205" w:rsidRPr="004C1BE2">
              <w:rPr>
                <w:rFonts w:ascii="Times New Roman" w:hAnsi="Times New Roman" w:cs="Times New Roman"/>
                <w:sz w:val="28"/>
                <w:szCs w:val="28"/>
              </w:rPr>
              <w:t>Современная школа</w:t>
            </w: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C1BE2">
              <w:rPr>
                <w:rFonts w:ascii="Times New Roman" w:hAnsi="Times New Roman" w:cs="Times New Roman"/>
                <w:i/>
                <w:sz w:val="22"/>
                <w:szCs w:val="22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75" w:type="dxa"/>
            <w:vAlign w:val="center"/>
          </w:tcPr>
          <w:p w:rsidR="00425205" w:rsidRPr="004C1BE2" w:rsidRDefault="008F1075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5365,0</w:t>
            </w:r>
          </w:p>
        </w:tc>
        <w:tc>
          <w:tcPr>
            <w:tcW w:w="1275" w:type="dxa"/>
            <w:vAlign w:val="center"/>
          </w:tcPr>
          <w:p w:rsidR="00425205" w:rsidRPr="004C1BE2" w:rsidRDefault="00627432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4745,6</w:t>
            </w:r>
          </w:p>
        </w:tc>
      </w:tr>
      <w:tr w:rsidR="00425205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25205" w:rsidRPr="004C1BE2" w:rsidRDefault="00C43838" w:rsidP="00C4383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</w:t>
            </w:r>
            <w:r w:rsidR="00425205" w:rsidRPr="004C1BE2">
              <w:rPr>
                <w:rFonts w:ascii="Times New Roman" w:hAnsi="Times New Roman" w:cs="Times New Roman"/>
                <w:sz w:val="28"/>
                <w:szCs w:val="28"/>
              </w:rPr>
              <w:t>Успех каждого ребенка</w:t>
            </w: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C1BE2">
              <w:rPr>
                <w:rFonts w:ascii="Times New Roman" w:hAnsi="Times New Roman" w:cs="Times New Roman"/>
                <w:i/>
                <w:sz w:val="22"/>
                <w:szCs w:val="22"/>
              </w:rPr>
              <w:t>созданиев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5" w:type="dxa"/>
            <w:vAlign w:val="center"/>
          </w:tcPr>
          <w:p w:rsidR="00425205" w:rsidRPr="004C1BE2" w:rsidRDefault="00A65023" w:rsidP="004252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1357,3</w:t>
            </w:r>
          </w:p>
        </w:tc>
        <w:tc>
          <w:tcPr>
            <w:tcW w:w="1275" w:type="dxa"/>
            <w:vAlign w:val="center"/>
          </w:tcPr>
          <w:p w:rsidR="00425205" w:rsidRPr="004C1BE2" w:rsidRDefault="00627432" w:rsidP="006274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1357,3</w:t>
            </w:r>
          </w:p>
        </w:tc>
      </w:tr>
      <w:tr w:rsidR="00470002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70002" w:rsidRPr="004C1BE2" w:rsidRDefault="00470002" w:rsidP="00425205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КУЛЬТУРА</w:t>
            </w:r>
          </w:p>
        </w:tc>
        <w:tc>
          <w:tcPr>
            <w:tcW w:w="1275" w:type="dxa"/>
            <w:vAlign w:val="center"/>
          </w:tcPr>
          <w:p w:rsidR="00470002" w:rsidRPr="004C1BE2" w:rsidRDefault="00470002" w:rsidP="006274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19 106,5</w:t>
            </w:r>
          </w:p>
        </w:tc>
        <w:tc>
          <w:tcPr>
            <w:tcW w:w="1275" w:type="dxa"/>
            <w:vAlign w:val="center"/>
          </w:tcPr>
          <w:p w:rsidR="00470002" w:rsidRPr="004C1BE2" w:rsidRDefault="00470002" w:rsidP="006274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19 106,5</w:t>
            </w:r>
          </w:p>
        </w:tc>
      </w:tr>
      <w:tr w:rsidR="00470002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70002" w:rsidRPr="004C1BE2" w:rsidRDefault="00470002" w:rsidP="00470002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«Культурная среда» </w:t>
            </w:r>
            <w:r w:rsidRPr="004C1BE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создание и модернизация учреждений культурно-досугового типа в сельской местности)</w:t>
            </w:r>
          </w:p>
        </w:tc>
        <w:tc>
          <w:tcPr>
            <w:tcW w:w="1275" w:type="dxa"/>
            <w:vAlign w:val="center"/>
          </w:tcPr>
          <w:p w:rsidR="00470002" w:rsidRPr="004C1BE2" w:rsidRDefault="00470002" w:rsidP="00470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19 106,5</w:t>
            </w:r>
          </w:p>
        </w:tc>
        <w:tc>
          <w:tcPr>
            <w:tcW w:w="1275" w:type="dxa"/>
            <w:vAlign w:val="center"/>
          </w:tcPr>
          <w:p w:rsidR="00470002" w:rsidRPr="004C1BE2" w:rsidRDefault="00470002" w:rsidP="006274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19 106,5</w:t>
            </w:r>
          </w:p>
        </w:tc>
      </w:tr>
    </w:tbl>
    <w:p w:rsidR="00425205" w:rsidRPr="004C1BE2" w:rsidRDefault="00425205" w:rsidP="00D04F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61C" w:rsidRDefault="00395EF0" w:rsidP="004335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lastRenderedPageBreak/>
        <w:t xml:space="preserve">Расходы бюджета Ивантеевского муниципального района </w:t>
      </w:r>
      <w:r w:rsidR="00332A74" w:rsidRPr="004C1BE2">
        <w:rPr>
          <w:rFonts w:ascii="Times New Roman" w:hAnsi="Times New Roman" w:cs="Times New Roman"/>
          <w:sz w:val="28"/>
          <w:szCs w:val="28"/>
        </w:rPr>
        <w:t>составилиз</w:t>
      </w:r>
      <w:r w:rsidRPr="004C1BE2">
        <w:rPr>
          <w:rFonts w:ascii="Times New Roman" w:hAnsi="Times New Roman" w:cs="Times New Roman"/>
          <w:sz w:val="28"/>
          <w:szCs w:val="28"/>
        </w:rPr>
        <w:t>а 20</w:t>
      </w:r>
      <w:r w:rsidR="00581AE4" w:rsidRPr="004C1BE2">
        <w:rPr>
          <w:rFonts w:ascii="Times New Roman" w:hAnsi="Times New Roman" w:cs="Times New Roman"/>
          <w:sz w:val="28"/>
          <w:szCs w:val="28"/>
        </w:rPr>
        <w:t>20</w:t>
      </w:r>
      <w:r w:rsidRPr="004C1BE2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581AE4" w:rsidRPr="004C1BE2">
        <w:rPr>
          <w:rFonts w:ascii="Times New Roman" w:hAnsi="Times New Roman" w:cs="Times New Roman"/>
          <w:bCs/>
          <w:sz w:val="28"/>
          <w:szCs w:val="28"/>
        </w:rPr>
        <w:t>433340,5</w:t>
      </w:r>
      <w:r w:rsidR="00DF2B9A" w:rsidRPr="004C1BE2">
        <w:rPr>
          <w:rFonts w:ascii="Times New Roman" w:hAnsi="Times New Roman" w:cs="Times New Roman"/>
          <w:bCs/>
          <w:sz w:val="28"/>
          <w:szCs w:val="28"/>
        </w:rPr>
        <w:t xml:space="preserve"> тыс.</w:t>
      </w:r>
      <w:r w:rsidRPr="004C1BE2">
        <w:rPr>
          <w:rFonts w:ascii="Times New Roman" w:hAnsi="Times New Roman" w:cs="Times New Roman"/>
          <w:sz w:val="28"/>
          <w:szCs w:val="28"/>
        </w:rPr>
        <w:t xml:space="preserve">руб., </w:t>
      </w:r>
      <w:r w:rsidR="00CF60EC" w:rsidRPr="004C1BE2">
        <w:rPr>
          <w:rFonts w:ascii="Times New Roman" w:hAnsi="Times New Roman" w:cs="Times New Roman"/>
          <w:sz w:val="28"/>
          <w:szCs w:val="28"/>
        </w:rPr>
        <w:t xml:space="preserve">при </w:t>
      </w:r>
      <w:r w:rsidR="00332A74" w:rsidRPr="004C1BE2">
        <w:rPr>
          <w:rFonts w:ascii="Times New Roman" w:hAnsi="Times New Roman" w:cs="Times New Roman"/>
          <w:sz w:val="28"/>
          <w:szCs w:val="28"/>
        </w:rPr>
        <w:t xml:space="preserve"> план</w:t>
      </w:r>
      <w:r w:rsidR="007C7967" w:rsidRPr="004C1BE2">
        <w:rPr>
          <w:rFonts w:ascii="Times New Roman" w:hAnsi="Times New Roman" w:cs="Times New Roman"/>
          <w:sz w:val="28"/>
          <w:szCs w:val="28"/>
        </w:rPr>
        <w:t>е</w:t>
      </w:r>
      <w:r w:rsidR="006263B2" w:rsidRPr="004C1BE2">
        <w:rPr>
          <w:rFonts w:ascii="Times New Roman" w:hAnsi="Times New Roman" w:cs="Times New Roman"/>
          <w:sz w:val="28"/>
          <w:szCs w:val="28"/>
        </w:rPr>
        <w:t>на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20</w:t>
      </w:r>
      <w:r w:rsidR="00581AE4" w:rsidRPr="004C1BE2">
        <w:rPr>
          <w:rFonts w:ascii="Times New Roman" w:hAnsi="Times New Roman" w:cs="Times New Roman"/>
          <w:sz w:val="28"/>
          <w:szCs w:val="28"/>
        </w:rPr>
        <w:t>20</w:t>
      </w:r>
      <w:r w:rsidRPr="004C1BE2">
        <w:rPr>
          <w:rFonts w:ascii="Times New Roman" w:hAnsi="Times New Roman" w:cs="Times New Roman"/>
          <w:sz w:val="28"/>
          <w:szCs w:val="28"/>
        </w:rPr>
        <w:t xml:space="preserve">год  </w:t>
      </w:r>
      <w:r w:rsidR="00581AE4" w:rsidRPr="004C1BE2">
        <w:rPr>
          <w:rFonts w:ascii="Times New Roman" w:hAnsi="Times New Roman" w:cs="Times New Roman"/>
          <w:sz w:val="28"/>
          <w:szCs w:val="28"/>
        </w:rPr>
        <w:t>439948,3</w:t>
      </w:r>
      <w:r w:rsidRPr="004C1BE2">
        <w:rPr>
          <w:rFonts w:ascii="Times New Roman" w:hAnsi="Times New Roman" w:cs="Times New Roman"/>
          <w:sz w:val="28"/>
          <w:szCs w:val="28"/>
        </w:rPr>
        <w:t xml:space="preserve"> тыс.руб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>По состоянию на 1 января 202</w:t>
      </w:r>
      <w:r w:rsidR="00581AE4" w:rsidRPr="004C1BE2">
        <w:rPr>
          <w:rFonts w:ascii="Times New Roman" w:hAnsi="Times New Roman" w:cs="Times New Roman"/>
          <w:sz w:val="28"/>
          <w:szCs w:val="28"/>
        </w:rPr>
        <w:t>1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года</w:t>
      </w:r>
      <w:r w:rsidR="00581AE4" w:rsidRPr="004C1BE2">
        <w:rPr>
          <w:rFonts w:ascii="Times New Roman" w:hAnsi="Times New Roman" w:cs="Times New Roman"/>
          <w:sz w:val="28"/>
          <w:szCs w:val="28"/>
        </w:rPr>
        <w:t>имеется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просроченная 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кредиторск</w:t>
      </w:r>
      <w:r w:rsidR="00CF60EC" w:rsidRPr="004C1BE2">
        <w:rPr>
          <w:rFonts w:ascii="Times New Roman" w:hAnsi="Times New Roman" w:cs="Times New Roman"/>
          <w:sz w:val="28"/>
          <w:szCs w:val="28"/>
        </w:rPr>
        <w:t>ая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задолженность </w:t>
      </w:r>
      <w:r w:rsidR="004C0669" w:rsidRPr="004C1BE2">
        <w:rPr>
          <w:rFonts w:ascii="Times New Roman" w:hAnsi="Times New Roman" w:cs="Times New Roman"/>
          <w:sz w:val="28"/>
          <w:szCs w:val="28"/>
        </w:rPr>
        <w:t>по расходным обязательствам</w:t>
      </w:r>
      <w:r w:rsidR="00581AE4" w:rsidRPr="004C1BE2">
        <w:rPr>
          <w:rFonts w:ascii="Times New Roman" w:hAnsi="Times New Roman" w:cs="Times New Roman"/>
          <w:sz w:val="28"/>
          <w:szCs w:val="28"/>
        </w:rPr>
        <w:t xml:space="preserve"> в сумме 133,2 тыс.рублей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Расходы бюджета сохранили свою социальную направленность и составили по отраслям социальной сферы </w:t>
      </w:r>
      <w:r w:rsidR="0043351D" w:rsidRPr="004C1BE2">
        <w:rPr>
          <w:rFonts w:ascii="Times New Roman" w:hAnsi="Times New Roman" w:cs="Times New Roman"/>
          <w:sz w:val="28"/>
          <w:szCs w:val="28"/>
        </w:rPr>
        <w:t>378 515,6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тыс. руб.или</w:t>
      </w:r>
      <w:r w:rsidR="0043351D" w:rsidRPr="004C1BE2">
        <w:rPr>
          <w:rFonts w:ascii="Times New Roman" w:hAnsi="Times New Roman" w:cs="Times New Roman"/>
          <w:sz w:val="28"/>
          <w:szCs w:val="28"/>
        </w:rPr>
        <w:t xml:space="preserve"> 87,3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% общего объема. </w:t>
      </w:r>
      <w:r w:rsidR="0034130E" w:rsidRPr="004C1BE2">
        <w:rPr>
          <w:rFonts w:ascii="Times New Roman" w:hAnsi="Times New Roman" w:cs="Times New Roman"/>
          <w:sz w:val="28"/>
          <w:szCs w:val="28"/>
        </w:rPr>
        <w:t>О</w:t>
      </w:r>
      <w:r w:rsidRPr="004C1BE2">
        <w:rPr>
          <w:rFonts w:ascii="Times New Roman" w:hAnsi="Times New Roman" w:cs="Times New Roman"/>
          <w:sz w:val="28"/>
          <w:szCs w:val="28"/>
        </w:rPr>
        <w:t>бъем и структура расходов</w:t>
      </w:r>
      <w:r w:rsidR="004D4FB3" w:rsidRPr="004C1BE2">
        <w:rPr>
          <w:rFonts w:ascii="Times New Roman" w:hAnsi="Times New Roman" w:cs="Times New Roman"/>
          <w:sz w:val="28"/>
          <w:szCs w:val="28"/>
        </w:rPr>
        <w:t xml:space="preserve"> бюджета Ивантеевского муниципального района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представлена в следующей форме:</w:t>
      </w:r>
    </w:p>
    <w:p w:rsidR="00973CCA" w:rsidRDefault="00973CCA" w:rsidP="00843CA8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973CCA" w:rsidRDefault="00973CCA" w:rsidP="00843CA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395EF0" w:rsidRPr="004C1BE2" w:rsidRDefault="00395EF0" w:rsidP="00843C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тыс.руб</w:t>
      </w:r>
      <w:r w:rsidR="00991BF2" w:rsidRPr="004C1BE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20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1E0"/>
      </w:tblPr>
      <w:tblGrid>
        <w:gridCol w:w="3758"/>
        <w:gridCol w:w="1276"/>
        <w:gridCol w:w="1276"/>
        <w:gridCol w:w="1275"/>
        <w:gridCol w:w="1276"/>
        <w:gridCol w:w="1559"/>
      </w:tblGrid>
      <w:tr w:rsidR="00786A94" w:rsidRPr="00786A94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2020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</w:t>
            </w:r>
          </w:p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2020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% исполнения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786A94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86A94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отклоне-ния</w:t>
            </w:r>
          </w:p>
        </w:tc>
      </w:tr>
      <w:tr w:rsidR="00786A94" w:rsidRPr="004C1BE2" w:rsidTr="008D761C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43351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Общегосударственные</w:t>
            </w:r>
          </w:p>
          <w:p w:rsidR="00786A94" w:rsidRPr="004C1BE2" w:rsidRDefault="00786A94" w:rsidP="0043351D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4" o:title=""/>
                </v:shape>
                <o:OLEObject Type="Embed" ProgID="PBrush" ShapeID="_x0000_i1025" DrawAspect="Content" ObjectID="_1683547805" r:id="rId2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36140,2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35987,6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4335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2020</w:t>
            </w:r>
          </w:p>
        </w:tc>
      </w:tr>
      <w:tr w:rsidR="00786A94" w:rsidRPr="004C1BE2" w:rsidTr="008D761C">
        <w:trPr>
          <w:trHeight w:val="796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F7441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795" w:dyaOrig="705">
                <v:shape id="_x0000_i1026" type="#_x0000_t75" style="width:51pt;height:41.25pt" o:ole="">
                  <v:imagedata r:id="rId26" o:title=""/>
                </v:shape>
                <o:OLEObject Type="Embed" ProgID="PBrush" ShapeID="_x0000_i1026" DrawAspect="Content" ObjectID="_1683547806" r:id="rId27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5563F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6A94" w:rsidRPr="004C1BE2" w:rsidTr="008D761C">
        <w:trPr>
          <w:trHeight w:val="210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35">
                <v:shape id="_x0000_i1027" type="#_x0000_t75" style="width:48pt;height:42.75pt" o:ole="">
                  <v:imagedata r:id="rId28" o:title=""/>
                </v:shape>
                <o:OLEObject Type="Embed" ProgID="PBrush" ShapeID="_x0000_i1027" DrawAspect="Content" ObjectID="_1683547807" r:id="rId2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18047,2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17999,7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47450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 субвенции на проведение мероприятий по отлову и содержанию безнадзорных животных</w:t>
            </w:r>
          </w:p>
        </w:tc>
      </w:tr>
      <w:tr w:rsidR="00786A94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30" o:title=""/>
                </v:shape>
                <o:OLEObject Type="Embed" ProgID="PBrush" ShapeID="_x0000_i1028" DrawAspect="Content" ObjectID="_1683547808" r:id="rId3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6A94" w:rsidRPr="004C1BE2" w:rsidTr="008D761C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32" o:title=""/>
                </v:shape>
                <o:OLEObject Type="Embed" ProgID="PBrush" ShapeID="_x0000_i1029" DrawAspect="Content" ObjectID="_1683547809" r:id="rId3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295545,1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290007,8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376F4C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4335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2020</w:t>
            </w:r>
          </w:p>
        </w:tc>
      </w:tr>
      <w:tr w:rsidR="00786A94" w:rsidRPr="004C1BE2" w:rsidTr="008D761C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723BD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34" o:title=""/>
                </v:shape>
                <o:OLEObject Type="Embed" ProgID="PBrush" ShapeID="_x0000_i1030" DrawAspect="Content" ObjectID="_1683547810" r:id="rId3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77625,3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76881,2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DA510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2020</w:t>
            </w:r>
          </w:p>
        </w:tc>
      </w:tr>
      <w:tr w:rsidR="00786A94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4C1BE2" w:rsidRDefault="00786A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6" o:title=""/>
                </v:shape>
                <o:OLEObject Type="Embed" ProgID="PBrush" ShapeID="_x0000_i1031" DrawAspect="Content" ObjectID="_1683547811" r:id="rId37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617,3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617,3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94" w:rsidRPr="004C1BE2" w:rsidRDefault="00786A94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94" w:rsidRPr="004C1BE2" w:rsidRDefault="00786A94" w:rsidP="00A14DC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4CCB" w:rsidRPr="00064CCB" w:rsidTr="008D761C">
        <w:trPr>
          <w:trHeight w:val="1677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064CCB" w:rsidRDefault="00064CCB" w:rsidP="00F6282E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4CCB">
              <w:rPr>
                <w:rFonts w:ascii="Times New Roman" w:hAnsi="Times New Roman" w:cs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064CCB" w:rsidRDefault="00064CCB" w:rsidP="00F6282E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CCB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8" o:title=""/>
                </v:shape>
                <o:OLEObject Type="Embed" ProgID="PBrush" ShapeID="_x0000_i1032" DrawAspect="Content" ObjectID="_1683547812" r:id="rId3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064CCB" w:rsidRDefault="00064CCB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64CCB">
              <w:rPr>
                <w:rFonts w:ascii="Times New Roman" w:hAnsi="Times New Roman" w:cs="Times New Roman"/>
                <w:sz w:val="26"/>
                <w:szCs w:val="26"/>
              </w:rPr>
              <w:t>5768,9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064CCB" w:rsidRDefault="00064CCB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64CCB">
              <w:rPr>
                <w:rFonts w:ascii="Times New Roman" w:hAnsi="Times New Roman" w:cs="Times New Roman"/>
                <w:sz w:val="26"/>
                <w:szCs w:val="26"/>
              </w:rPr>
              <w:t>5723,9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064CCB" w:rsidRDefault="00064CCB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64CCB">
              <w:rPr>
                <w:rFonts w:ascii="Times New Roman" w:hAnsi="Times New Roman" w:cs="Times New Roman"/>
                <w:sz w:val="26"/>
                <w:szCs w:val="26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CB" w:rsidRPr="00064CCB" w:rsidRDefault="00064CCB" w:rsidP="00F6282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CCB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 субвенции на оплату жилого помещения и коммунальных услуг</w:t>
            </w:r>
          </w:p>
        </w:tc>
      </w:tr>
      <w:tr w:rsidR="00064CCB" w:rsidRPr="004C1BE2" w:rsidTr="008D761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Физкультура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10" w:dyaOrig="720">
                <v:shape id="_x0000_i1033" type="#_x0000_t75" style="width:44.25pt;height:36pt" o:ole="">
                  <v:imagedata r:id="rId40" o:title=""/>
                </v:shape>
                <o:OLEObject Type="Embed" ProgID="PBrush" ShapeID="_x0000_i1033" DrawAspect="Content" ObjectID="_1683547813" r:id="rId4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5366,9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5285,6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98,5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CB" w:rsidRPr="004C1BE2" w:rsidRDefault="00064CCB" w:rsidP="00DA510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за декабрь 2020</w:t>
            </w:r>
          </w:p>
        </w:tc>
      </w:tr>
      <w:tr w:rsidR="00064CC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20">
                <v:shape id="_x0000_i1034" type="#_x0000_t75" style="width:45pt;height:36pt" o:ole="">
                  <v:imagedata r:id="rId42" o:title=""/>
                </v:shape>
                <o:OLEObject Type="Embed" ProgID="PBrush" ShapeID="_x0000_i1034" DrawAspect="Content" ObjectID="_1683547814" r:id="rId4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4CC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eastAsia="Times New Roman" w:hAnsi="Times New Roman" w:cs="Times New Roman"/>
              </w:rPr>
              <w:object w:dxaOrig="825" w:dyaOrig="720">
                <v:shape id="_x0000_i1035" type="#_x0000_t75" style="width:45pt;height:36pt" o:ole="">
                  <v:imagedata r:id="rId44" o:title=""/>
                </v:shape>
                <o:OLEObject Type="Embed" ProgID="PBrush" ShapeID="_x0000_i1035" DrawAspect="Content" ObjectID="_1683547815" r:id="rId4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721,3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721,3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4CCB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64CCB" w:rsidRPr="004C1BE2" w:rsidRDefault="00064CCB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439948,3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433340,5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CB" w:rsidRPr="004C1BE2" w:rsidRDefault="00064CCB" w:rsidP="006770C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CCB" w:rsidRPr="004C1BE2" w:rsidRDefault="00064C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CA2B6F" w:rsidRPr="004C1BE2" w:rsidRDefault="00CA2B6F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4C1BE2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>Уровень средней заработной платы по категориям муниципальных учреждений</w:t>
      </w:r>
    </w:p>
    <w:p w:rsidR="00395EF0" w:rsidRPr="004C1BE2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руб</w:t>
      </w:r>
      <w:r w:rsidR="003707B6" w:rsidRPr="004C1BE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786A94" w:rsidRPr="004C1BE2" w:rsidTr="008D761C">
        <w:trPr>
          <w:trHeight w:val="1298"/>
          <w:jc w:val="center"/>
        </w:trPr>
        <w:tc>
          <w:tcPr>
            <w:tcW w:w="6900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  <w:p w:rsidR="00786A94" w:rsidRPr="004C1BE2" w:rsidRDefault="00786A94" w:rsidP="000407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3B2448" w:rsidP="00E22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19930,73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3B2448" w:rsidP="00E22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23998,2</w:t>
            </w:r>
            <w:r w:rsidR="00F61B69" w:rsidRPr="004C1BE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1D5A7F" w:rsidRPr="004C1BE2" w:rsidRDefault="00F61B69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27928,70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1D5A7F" w:rsidRPr="004C1BE2" w:rsidRDefault="00FF2862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16379</w:t>
            </w:r>
            <w:r w:rsidR="00F61B69" w:rsidRPr="004C1BE2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B36475" w:rsidRPr="004C1BE2" w:rsidRDefault="00B36475" w:rsidP="001E12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20CE" w:rsidRPr="004C1BE2" w:rsidRDefault="000D6875" w:rsidP="00CA2B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Отдельные показатели по образованию Ивантеевского муниципального района</w:t>
      </w:r>
    </w:p>
    <w:p w:rsidR="00A020CE" w:rsidRPr="004C1BE2" w:rsidRDefault="00A020CE" w:rsidP="001E12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34620E" w:rsidRPr="004C1BE2" w:rsidTr="008D761C">
        <w:trPr>
          <w:jc w:val="center"/>
        </w:trPr>
        <w:tc>
          <w:tcPr>
            <w:tcW w:w="6451" w:type="dxa"/>
            <w:vMerge w:val="restart"/>
            <w:shd w:val="clear" w:color="auto" w:fill="CC99FF"/>
            <w:vAlign w:val="center"/>
          </w:tcPr>
          <w:p w:rsidR="0034620E" w:rsidRPr="004C1BE2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99FF"/>
            <w:vAlign w:val="center"/>
          </w:tcPr>
          <w:p w:rsidR="0034620E" w:rsidRPr="004C1BE2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2835" w:type="dxa"/>
            <w:gridSpan w:val="2"/>
            <w:shd w:val="clear" w:color="auto" w:fill="CC99FF"/>
          </w:tcPr>
          <w:p w:rsidR="0034620E" w:rsidRPr="004C1BE2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по образованию</w:t>
            </w:r>
          </w:p>
        </w:tc>
      </w:tr>
      <w:tr w:rsidR="0034620E" w:rsidRPr="004C1BE2" w:rsidTr="008D761C">
        <w:trPr>
          <w:jc w:val="center"/>
        </w:trPr>
        <w:tc>
          <w:tcPr>
            <w:tcW w:w="6451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99FF"/>
          </w:tcPr>
          <w:p w:rsidR="0034620E" w:rsidRPr="004C1BE2" w:rsidRDefault="0034620E" w:rsidP="00A70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CC99FF"/>
          </w:tcPr>
          <w:p w:rsidR="0034620E" w:rsidRPr="004C1BE2" w:rsidRDefault="0034620E" w:rsidP="00A70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3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1D5A7F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1D5A7F" w:rsidRPr="004C1BE2" w:rsidRDefault="001D5A7F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</w:t>
            </w: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1D5A7F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1D5A7F" w:rsidRPr="004C1BE2" w:rsidRDefault="001D5A7F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8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38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417" w:type="dxa"/>
            <w:vAlign w:val="center"/>
          </w:tcPr>
          <w:p w:rsidR="001D5A7F" w:rsidRPr="004C1BE2" w:rsidRDefault="00A702B7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118874</w:t>
            </w:r>
          </w:p>
        </w:tc>
        <w:tc>
          <w:tcPr>
            <w:tcW w:w="1418" w:type="dxa"/>
            <w:vAlign w:val="center"/>
          </w:tcPr>
          <w:p w:rsidR="001D5A7F" w:rsidRPr="004C1BE2" w:rsidRDefault="00A702B7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117402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A702B7" w:rsidP="00A702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  <w:vAlign w:val="center"/>
          </w:tcPr>
          <w:p w:rsidR="001D5A7F" w:rsidRPr="004C1BE2" w:rsidRDefault="00A702B7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1D5A7F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418" w:type="dxa"/>
            <w:vAlign w:val="center"/>
          </w:tcPr>
          <w:p w:rsidR="001D5A7F" w:rsidRPr="004C1BE2" w:rsidRDefault="001D5A7F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</w:tr>
    </w:tbl>
    <w:p w:rsidR="00B36475" w:rsidRPr="004C1BE2" w:rsidRDefault="00B36475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6475" w:rsidRPr="004C1BE2" w:rsidRDefault="00B36475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1AD" w:rsidRPr="004C1BE2" w:rsidRDefault="00395EF0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B36475" w:rsidRPr="004C1BE2" w:rsidRDefault="00B36475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475" w:rsidRPr="004C1BE2" w:rsidRDefault="00B36475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A1B" w:rsidRPr="004C1BE2" w:rsidRDefault="003D1CCD" w:rsidP="002209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409700"/>
            <wp:effectExtent l="19050" t="0" r="9525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36475" w:rsidRPr="004C1BE2" w:rsidRDefault="00B36475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0A0"/>
      </w:tblPr>
      <w:tblGrid>
        <w:gridCol w:w="6593"/>
        <w:gridCol w:w="1134"/>
        <w:gridCol w:w="1276"/>
        <w:gridCol w:w="1559"/>
      </w:tblGrid>
      <w:tr w:rsidR="00FC5E0B" w:rsidRPr="004C1BE2" w:rsidTr="008D761C">
        <w:trPr>
          <w:jc w:val="center"/>
        </w:trPr>
        <w:tc>
          <w:tcPr>
            <w:tcW w:w="6593" w:type="dxa"/>
            <w:tcBorders>
              <w:bottom w:val="single" w:sz="4" w:space="0" w:color="000000" w:themeColor="text1"/>
            </w:tcBorders>
            <w:shd w:val="clear" w:color="auto" w:fill="CC99FF"/>
            <w:vAlign w:val="center"/>
          </w:tcPr>
          <w:p w:rsidR="00FC5E0B" w:rsidRPr="004C1BE2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0F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744EEC" w:rsidRPr="004C1BE2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4C1BE2" w:rsidRDefault="00FC5E0B" w:rsidP="000F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31702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317026" w:rsidP="00DD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 муниципального района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42,97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42,97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31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  <w:r w:rsidR="00523396" w:rsidRPr="004C1BE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7026" w:rsidRPr="004C1BE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DD07D8" w:rsidP="0031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  <w:r w:rsidR="00523396" w:rsidRPr="004C1BE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7026" w:rsidRPr="004C1BE2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31702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31702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 от числа опрошенных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935335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935335" w:rsidP="0093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</w:tbl>
    <w:p w:rsidR="00C44081" w:rsidRPr="004C1BE2" w:rsidRDefault="00C44081" w:rsidP="005635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6DC3" w:rsidRDefault="00066DC3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95EF0" w:rsidRPr="004C1BE2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4C1BE2">
        <w:rPr>
          <w:rFonts w:ascii="Times New Roman" w:hAnsi="Times New Roman" w:cs="Times New Roman"/>
          <w:b/>
          <w:sz w:val="28"/>
          <w:szCs w:val="28"/>
        </w:rPr>
        <w:t xml:space="preserve"> за 20</w:t>
      </w:r>
      <w:r w:rsidR="000F074A" w:rsidRPr="004C1BE2">
        <w:rPr>
          <w:rFonts w:ascii="Times New Roman" w:hAnsi="Times New Roman" w:cs="Times New Roman"/>
          <w:b/>
          <w:sz w:val="28"/>
          <w:szCs w:val="28"/>
        </w:rPr>
        <w:t>20</w:t>
      </w:r>
      <w:r w:rsidR="00B5205A" w:rsidRPr="004C1BE2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22097B" w:rsidRPr="004C1BE2" w:rsidRDefault="0022097B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86D69" w:rsidRPr="004C1BE2" w:rsidRDefault="003D1CCD" w:rsidP="002209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838325"/>
            <wp:effectExtent l="19050" t="0" r="1905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669A2" w:rsidRPr="004C1BE2" w:rsidRDefault="009669A2" w:rsidP="002209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B00D1" w:rsidRPr="004C1BE2" w:rsidRDefault="00CB00D1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Исполнение муниципальных программ бюджета Ивантеевского</w:t>
      </w:r>
    </w:p>
    <w:p w:rsidR="00523396" w:rsidRPr="004C1BE2" w:rsidRDefault="00CB00D1" w:rsidP="00FD18B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за 20</w:t>
      </w:r>
      <w:r w:rsidR="00472755" w:rsidRPr="004C1BE2">
        <w:rPr>
          <w:rFonts w:ascii="Times New Roman" w:hAnsi="Times New Roman" w:cs="Times New Roman"/>
          <w:b/>
          <w:sz w:val="28"/>
          <w:szCs w:val="28"/>
        </w:rPr>
        <w:t>20</w:t>
      </w:r>
      <w:r w:rsidRPr="004C1BE2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CB00D1" w:rsidRPr="004C1BE2" w:rsidRDefault="00CB00D1" w:rsidP="0052339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sz w:val="24"/>
          <w:szCs w:val="24"/>
        </w:rPr>
        <w:t>(тыс. рублей)</w:t>
      </w:r>
    </w:p>
    <w:p w:rsidR="00523396" w:rsidRPr="004C1BE2" w:rsidRDefault="00523396" w:rsidP="00FD18B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jc w:val="center"/>
        <w:tblInd w:w="70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742"/>
        <w:gridCol w:w="1134"/>
        <w:gridCol w:w="1276"/>
        <w:gridCol w:w="1488"/>
      </w:tblGrid>
      <w:tr w:rsidR="00E14DF7" w:rsidRPr="004C1BE2" w:rsidTr="004E2022">
        <w:trPr>
          <w:cantSplit/>
          <w:trHeight w:val="1564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CC99FF"/>
          </w:tcPr>
          <w:p w:rsidR="00E14DF7" w:rsidRPr="004C1BE2" w:rsidRDefault="00E14DF7" w:rsidP="00E4013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ПЛАН 2020 г.</w:t>
            </w:r>
          </w:p>
        </w:tc>
        <w:tc>
          <w:tcPr>
            <w:tcW w:w="1276" w:type="dxa"/>
            <w:shd w:val="clear" w:color="auto" w:fill="CC99FF"/>
          </w:tcPr>
          <w:p w:rsidR="00E14DF7" w:rsidRPr="004C1BE2" w:rsidRDefault="00E14DF7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ФАКТ 2020г.</w:t>
            </w: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</w:p>
          <w:p w:rsidR="00E14DF7" w:rsidRPr="004C1BE2" w:rsidRDefault="00E14DF7" w:rsidP="00CB00D1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14DF7" w:rsidRPr="004C1BE2" w:rsidRDefault="00E14DF7" w:rsidP="00CB00D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88" w:type="dxa"/>
            <w:shd w:val="clear" w:color="auto" w:fill="CC99FF"/>
          </w:tcPr>
          <w:p w:rsidR="00E14DF7" w:rsidRPr="004C1BE2" w:rsidRDefault="00E14DF7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%     </w:t>
            </w: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исполнения</w:t>
            </w:r>
          </w:p>
          <w:p w:rsidR="00E14DF7" w:rsidRPr="004C1BE2" w:rsidRDefault="00E14DF7" w:rsidP="00E4013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за  2020 год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066DC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физической культуры и спорта в Ивантеевском муниципальном районе»</w:t>
            </w:r>
          </w:p>
        </w:tc>
        <w:tc>
          <w:tcPr>
            <w:tcW w:w="1134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5366,9</w:t>
            </w:r>
          </w:p>
        </w:tc>
        <w:tc>
          <w:tcPr>
            <w:tcW w:w="1276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5285,6</w:t>
            </w:r>
          </w:p>
        </w:tc>
        <w:tc>
          <w:tcPr>
            <w:tcW w:w="1488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98,5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066DC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134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71831,0</w:t>
            </w:r>
          </w:p>
        </w:tc>
        <w:tc>
          <w:tcPr>
            <w:tcW w:w="1276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71086,8</w:t>
            </w:r>
          </w:p>
        </w:tc>
        <w:tc>
          <w:tcPr>
            <w:tcW w:w="1488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99,0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CB4B3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«Развитие местного самоуправления Ивантеевского муниципального района» </w:t>
            </w:r>
          </w:p>
        </w:tc>
        <w:tc>
          <w:tcPr>
            <w:tcW w:w="1134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1684,5</w:t>
            </w:r>
          </w:p>
        </w:tc>
        <w:tc>
          <w:tcPr>
            <w:tcW w:w="1276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1684,5</w:t>
            </w:r>
          </w:p>
        </w:tc>
        <w:tc>
          <w:tcPr>
            <w:tcW w:w="1488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066DC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образования в Ивантеевском муниципальном районе»</w:t>
            </w:r>
          </w:p>
        </w:tc>
        <w:tc>
          <w:tcPr>
            <w:tcW w:w="1134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283511,2</w:t>
            </w:r>
          </w:p>
        </w:tc>
        <w:tc>
          <w:tcPr>
            <w:tcW w:w="1276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277974,9</w:t>
            </w:r>
          </w:p>
        </w:tc>
        <w:tc>
          <w:tcPr>
            <w:tcW w:w="1488" w:type="dxa"/>
          </w:tcPr>
          <w:p w:rsidR="00E14DF7" w:rsidRPr="004C1BE2" w:rsidRDefault="00E14DF7" w:rsidP="00066DC3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98,1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CB4B3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«Противодействие экстремизму и профилактика терроризма на территории  Ивантеевского муниципального района»</w:t>
            </w:r>
          </w:p>
        </w:tc>
        <w:tc>
          <w:tcPr>
            <w:tcW w:w="1134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1276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1488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CB4B3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«Комплексное развитие транспортной инфраструктуры Ивантеевского муниципального района Саратовской области» </w:t>
            </w:r>
          </w:p>
        </w:tc>
        <w:tc>
          <w:tcPr>
            <w:tcW w:w="1134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17800,7</w:t>
            </w:r>
          </w:p>
        </w:tc>
        <w:tc>
          <w:tcPr>
            <w:tcW w:w="1276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17800,7</w:t>
            </w:r>
          </w:p>
        </w:tc>
        <w:tc>
          <w:tcPr>
            <w:tcW w:w="1488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CB4B3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«Комплексное развитие социальной инфраструктуры Ивантеевского муниципального района» </w:t>
            </w:r>
          </w:p>
        </w:tc>
        <w:tc>
          <w:tcPr>
            <w:tcW w:w="1134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276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488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CB4B3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134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276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488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E14DF7" w:rsidRPr="004C1BE2" w:rsidTr="004E2022">
        <w:trPr>
          <w:cantSplit/>
          <w:trHeight w:val="360"/>
          <w:jc w:val="center"/>
        </w:trPr>
        <w:tc>
          <w:tcPr>
            <w:tcW w:w="5742" w:type="dxa"/>
            <w:shd w:val="clear" w:color="auto" w:fill="CC99FF"/>
          </w:tcPr>
          <w:p w:rsidR="00E14DF7" w:rsidRPr="004C1BE2" w:rsidRDefault="00E14DF7" w:rsidP="00CB4B3C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Всего:                         </w:t>
            </w:r>
          </w:p>
        </w:tc>
        <w:tc>
          <w:tcPr>
            <w:tcW w:w="1134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380319,3</w:t>
            </w:r>
          </w:p>
        </w:tc>
        <w:tc>
          <w:tcPr>
            <w:tcW w:w="1276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373957,5</w:t>
            </w:r>
          </w:p>
        </w:tc>
        <w:tc>
          <w:tcPr>
            <w:tcW w:w="1488" w:type="dxa"/>
          </w:tcPr>
          <w:p w:rsidR="00E14DF7" w:rsidRPr="004C1BE2" w:rsidRDefault="00E14DF7" w:rsidP="00CB4B3C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98,3</w:t>
            </w:r>
          </w:p>
        </w:tc>
      </w:tr>
    </w:tbl>
    <w:p w:rsidR="00CB00D1" w:rsidRPr="004C1BE2" w:rsidRDefault="00CB00D1" w:rsidP="00CB00D1">
      <w:pPr>
        <w:pStyle w:val="ConsPlusNormal"/>
        <w:widowControl/>
      </w:pPr>
    </w:p>
    <w:p w:rsidR="00A911CE" w:rsidRPr="004C1BE2" w:rsidRDefault="00A911CE" w:rsidP="00CB00D1">
      <w:pPr>
        <w:pStyle w:val="ConsPlusNormal"/>
        <w:widowControl/>
      </w:pPr>
    </w:p>
    <w:p w:rsidR="00A911CE" w:rsidRDefault="00A911CE" w:rsidP="00CB00D1">
      <w:pPr>
        <w:pStyle w:val="ConsPlusNormal"/>
        <w:widowControl/>
      </w:pPr>
    </w:p>
    <w:p w:rsidR="00FF4A3E" w:rsidRDefault="00FF4A3E" w:rsidP="00CB00D1">
      <w:pPr>
        <w:pStyle w:val="ConsPlusNormal"/>
        <w:widowControl/>
      </w:pPr>
    </w:p>
    <w:p w:rsidR="00FF4A3E" w:rsidRDefault="00FF4A3E" w:rsidP="00CB00D1">
      <w:pPr>
        <w:pStyle w:val="ConsPlusNormal"/>
        <w:widowControl/>
      </w:pPr>
    </w:p>
    <w:p w:rsidR="00FF4A3E" w:rsidRDefault="00FF4A3E" w:rsidP="00CB00D1">
      <w:pPr>
        <w:pStyle w:val="ConsPlusNormal"/>
        <w:widowControl/>
      </w:pPr>
    </w:p>
    <w:p w:rsidR="00FF4A3E" w:rsidRPr="004C1BE2" w:rsidRDefault="00FF4A3E" w:rsidP="00CB00D1">
      <w:pPr>
        <w:pStyle w:val="ConsPlusNormal"/>
        <w:widowControl/>
      </w:pPr>
    </w:p>
    <w:p w:rsidR="002C3868" w:rsidRPr="004C1BE2" w:rsidRDefault="002C3868" w:rsidP="002C3868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4C1BE2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Муниципальная программа</w:t>
      </w:r>
    </w:p>
    <w:p w:rsidR="002C3868" w:rsidRPr="004C1BE2" w:rsidRDefault="002C3868" w:rsidP="002C3868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C1BE2">
        <w:rPr>
          <w:rFonts w:ascii="Times New Roman" w:hAnsi="Times New Roman" w:cs="Times New Roman"/>
          <w:b w:val="0"/>
          <w:color w:val="auto"/>
          <w:sz w:val="28"/>
          <w:szCs w:val="28"/>
        </w:rPr>
        <w:t>"</w:t>
      </w:r>
      <w:r w:rsidRPr="004C1BE2">
        <w:rPr>
          <w:rFonts w:ascii="Times New Roman" w:hAnsi="Times New Roman" w:cs="Times New Roman"/>
          <w:color w:val="auto"/>
          <w:sz w:val="28"/>
          <w:szCs w:val="28"/>
        </w:rPr>
        <w:t>Развитие физической культуры и спорта в Ив</w:t>
      </w:r>
      <w:r w:rsidR="008D761C">
        <w:rPr>
          <w:rFonts w:ascii="Times New Roman" w:hAnsi="Times New Roman" w:cs="Times New Roman"/>
          <w:color w:val="auto"/>
          <w:sz w:val="28"/>
          <w:szCs w:val="28"/>
        </w:rPr>
        <w:t>антеевском муниципальном районе</w:t>
      </w:r>
      <w:r w:rsidRPr="004C1BE2">
        <w:rPr>
          <w:rFonts w:ascii="Times New Roman" w:hAnsi="Times New Roman" w:cs="Times New Roman"/>
          <w:color w:val="auto"/>
          <w:sz w:val="28"/>
          <w:szCs w:val="28"/>
        </w:rPr>
        <w:t>"</w:t>
      </w:r>
    </w:p>
    <w:p w:rsidR="002C3868" w:rsidRPr="004C1BE2" w:rsidRDefault="002C3868" w:rsidP="002C3868">
      <w:pPr>
        <w:ind w:left="851" w:hanging="851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</w:rPr>
        <w:t xml:space="preserve">ЦЕЛИ: </w:t>
      </w:r>
      <w:r w:rsidRPr="004C1BE2">
        <w:rPr>
          <w:rFonts w:ascii="Times New Roman" w:hAnsi="Times New Roman" w:cs="Times New Roman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2C3868" w:rsidRPr="004C1BE2" w:rsidRDefault="002C3868" w:rsidP="002C38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9"/>
        <w:gridCol w:w="1522"/>
        <w:gridCol w:w="1539"/>
      </w:tblGrid>
      <w:tr w:rsidR="002C3868" w:rsidRPr="004C1BE2" w:rsidTr="00FF4A3E">
        <w:trPr>
          <w:trHeight w:val="357"/>
          <w:tblHeader/>
        </w:trPr>
        <w:tc>
          <w:tcPr>
            <w:tcW w:w="7429" w:type="dxa"/>
            <w:shd w:val="clear" w:color="auto" w:fill="CC99FF"/>
            <w:vAlign w:val="center"/>
          </w:tcPr>
          <w:p w:rsidR="002C3868" w:rsidRPr="004C1BE2" w:rsidRDefault="002C3868" w:rsidP="002C38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shd w:val="clear" w:color="auto" w:fill="CC99FF"/>
            <w:vAlign w:val="center"/>
          </w:tcPr>
          <w:p w:rsidR="002C3868" w:rsidRPr="004C1BE2" w:rsidRDefault="002C3868" w:rsidP="002C38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2020 года</w:t>
            </w:r>
          </w:p>
        </w:tc>
        <w:tc>
          <w:tcPr>
            <w:tcW w:w="1539" w:type="dxa"/>
            <w:shd w:val="clear" w:color="auto" w:fill="CC99FF"/>
            <w:vAlign w:val="center"/>
          </w:tcPr>
          <w:p w:rsidR="002C3868" w:rsidRPr="004C1BE2" w:rsidRDefault="002C3868" w:rsidP="002C38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2020 года</w:t>
            </w:r>
          </w:p>
        </w:tc>
      </w:tr>
      <w:tr w:rsidR="002C3868" w:rsidRPr="004C1BE2" w:rsidTr="00FF4A3E">
        <w:trPr>
          <w:trHeight w:val="357"/>
          <w:tblHeader/>
        </w:trPr>
        <w:tc>
          <w:tcPr>
            <w:tcW w:w="7429" w:type="dxa"/>
            <w:shd w:val="clear" w:color="auto" w:fill="CC99FF"/>
          </w:tcPr>
          <w:p w:rsidR="002C3868" w:rsidRPr="004C1BE2" w:rsidRDefault="002C3868" w:rsidP="002C38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Доля населения района, систематически занимающегося физической культурой и спортом, от общей численности населения района в возрасте от 3 до 79 лет</w:t>
            </w:r>
            <w:r w:rsidR="00C347C8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22" w:type="dxa"/>
          </w:tcPr>
          <w:p w:rsidR="002C3868" w:rsidRPr="004C1BE2" w:rsidRDefault="002C3868" w:rsidP="002C3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  <w:r w:rsidRPr="004C1BE2">
              <w:rPr>
                <w:rFonts w:ascii="Times New Roman" w:hAnsi="Times New Roman"/>
                <w:sz w:val="24"/>
                <w:szCs w:val="24"/>
              </w:rPr>
              <w:t>,</w:t>
            </w:r>
            <w:r w:rsidRPr="004C1BE2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539" w:type="dxa"/>
            <w:shd w:val="clear" w:color="auto" w:fill="auto"/>
          </w:tcPr>
          <w:p w:rsidR="002C3868" w:rsidRPr="004C1BE2" w:rsidRDefault="002C3868" w:rsidP="002C3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  <w:r w:rsidRPr="004C1BE2">
              <w:rPr>
                <w:rFonts w:ascii="Times New Roman" w:hAnsi="Times New Roman"/>
                <w:sz w:val="24"/>
                <w:szCs w:val="24"/>
              </w:rPr>
              <w:t>,</w:t>
            </w:r>
            <w:r w:rsidRPr="004C1BE2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</w:tr>
      <w:tr w:rsidR="002C3868" w:rsidRPr="004C1BE2" w:rsidTr="00FF4A3E">
        <w:trPr>
          <w:trHeight w:val="357"/>
          <w:tblHeader/>
        </w:trPr>
        <w:tc>
          <w:tcPr>
            <w:tcW w:w="7429" w:type="dxa"/>
            <w:shd w:val="clear" w:color="auto" w:fill="CC99FF"/>
            <w:vAlign w:val="center"/>
          </w:tcPr>
          <w:p w:rsidR="002C3868" w:rsidRPr="004C1BE2" w:rsidRDefault="002C3868" w:rsidP="002C386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населения района в возрасте от 3 до 79 лет</w:t>
            </w:r>
            <w:r w:rsidR="00C347C8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  <w:tc>
          <w:tcPr>
            <w:tcW w:w="1522" w:type="dxa"/>
          </w:tcPr>
          <w:p w:rsidR="002C3868" w:rsidRPr="004C1BE2" w:rsidRDefault="002C3868" w:rsidP="002C3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1539" w:type="dxa"/>
            <w:shd w:val="clear" w:color="auto" w:fill="auto"/>
          </w:tcPr>
          <w:p w:rsidR="002C3868" w:rsidRPr="004C1BE2" w:rsidRDefault="002C3868" w:rsidP="002C3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</w:tr>
      <w:tr w:rsidR="002C3868" w:rsidRPr="004C1BE2" w:rsidTr="00FF4A3E">
        <w:trPr>
          <w:trHeight w:val="357"/>
          <w:tblHeader/>
        </w:trPr>
        <w:tc>
          <w:tcPr>
            <w:tcW w:w="7429" w:type="dxa"/>
            <w:shd w:val="clear" w:color="auto" w:fill="CC99FF"/>
            <w:vAlign w:val="center"/>
          </w:tcPr>
          <w:p w:rsidR="002C3868" w:rsidRPr="004C1BE2" w:rsidRDefault="002C3868" w:rsidP="002C38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Количество посетителей удовлетворенных качеством оказываемых услуг в общей численности посетителей. (%)</w:t>
            </w:r>
          </w:p>
        </w:tc>
        <w:tc>
          <w:tcPr>
            <w:tcW w:w="1522" w:type="dxa"/>
          </w:tcPr>
          <w:p w:rsidR="002C3868" w:rsidRPr="004C1BE2" w:rsidRDefault="002C3868" w:rsidP="002C38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1539" w:type="dxa"/>
            <w:shd w:val="clear" w:color="auto" w:fill="auto"/>
          </w:tcPr>
          <w:p w:rsidR="002C3868" w:rsidRPr="004C1BE2" w:rsidRDefault="002C3868" w:rsidP="002C38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</w:tr>
    </w:tbl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2C3868" w:rsidRPr="004C1BE2" w:rsidTr="008D761C">
        <w:trPr>
          <w:jc w:val="center"/>
        </w:trPr>
        <w:tc>
          <w:tcPr>
            <w:tcW w:w="5069" w:type="dxa"/>
          </w:tcPr>
          <w:p w:rsidR="002C3868" w:rsidRPr="004C1BE2" w:rsidRDefault="002C3868" w:rsidP="00C571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C1BE2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45007" cy="2322000"/>
                  <wp:effectExtent l="1905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007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C3868" w:rsidRPr="004C1BE2" w:rsidRDefault="002C3868" w:rsidP="00C571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C1BE2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22286" cy="2322000"/>
                  <wp:effectExtent l="19050" t="0" r="6664" b="0"/>
                  <wp:docPr id="153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86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08F" w:rsidRPr="004C1BE2" w:rsidRDefault="006B108F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2C3868" w:rsidRPr="004C1BE2" w:rsidTr="008D761C">
        <w:trPr>
          <w:jc w:val="center"/>
        </w:trPr>
        <w:tc>
          <w:tcPr>
            <w:tcW w:w="5069" w:type="dxa"/>
          </w:tcPr>
          <w:p w:rsidR="002C3868" w:rsidRPr="004C1BE2" w:rsidRDefault="002C3868" w:rsidP="00C571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C1BE2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57500" cy="1771650"/>
                  <wp:effectExtent l="1905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128" r="7900" b="-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C3868" w:rsidRPr="004C1BE2" w:rsidRDefault="002C3868" w:rsidP="00C571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C1BE2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44000" cy="1846412"/>
                  <wp:effectExtent l="1905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84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868" w:rsidRPr="004C1BE2" w:rsidRDefault="002C3868" w:rsidP="00C571F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4A3E" w:rsidRDefault="00FF4A3E" w:rsidP="00675800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8D761C" w:rsidRDefault="008D761C" w:rsidP="006B108F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6B108F" w:rsidRPr="004C1BE2" w:rsidRDefault="006B108F" w:rsidP="006B108F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4C1BE2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Муниципальная программа</w:t>
      </w:r>
    </w:p>
    <w:p w:rsidR="006B108F" w:rsidRPr="004C1BE2" w:rsidRDefault="006B108F" w:rsidP="006B1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«Развитие культуры  Ивантеевского муниципального района»</w:t>
      </w:r>
    </w:p>
    <w:p w:rsidR="006B108F" w:rsidRPr="004C1BE2" w:rsidRDefault="006B108F" w:rsidP="006B1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</w:rPr>
        <w:t xml:space="preserve">ЦЕЛИ:      </w:t>
      </w:r>
      <w:r w:rsidRPr="004C1BE2">
        <w:rPr>
          <w:rFonts w:ascii="Times New Roman" w:hAnsi="Times New Roman" w:cs="Times New Roman"/>
          <w:sz w:val="28"/>
          <w:szCs w:val="28"/>
        </w:rPr>
        <w:t>- сохранение культурного и исторического наследия района;</w:t>
      </w:r>
    </w:p>
    <w:p w:rsidR="006B108F" w:rsidRPr="004C1BE2" w:rsidRDefault="006B108F" w:rsidP="006B108F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 xml:space="preserve"> - обеспечение доступа граждан к культурным ценностям, участию  в культурной жизни       и реализации их творческого потенциала;</w:t>
      </w:r>
    </w:p>
    <w:p w:rsidR="006B108F" w:rsidRPr="004C1BE2" w:rsidRDefault="006B108F" w:rsidP="006B108F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 xml:space="preserve"> - создание благоприятных условий для устойчивого развития сферы культуры</w:t>
      </w:r>
    </w:p>
    <w:p w:rsidR="006B108F" w:rsidRPr="004C1BE2" w:rsidRDefault="006B108F" w:rsidP="006B108F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6B108F" w:rsidRPr="004C1BE2" w:rsidRDefault="006B108F" w:rsidP="006B108F">
      <w:pPr>
        <w:jc w:val="center"/>
        <w:rPr>
          <w:rFonts w:ascii="Times New Roman" w:hAnsi="Times New Roman" w:cs="Times New Roman"/>
          <w:b/>
        </w:rPr>
      </w:pPr>
      <w:r w:rsidRPr="004C1BE2">
        <w:rPr>
          <w:rFonts w:ascii="Times New Roman" w:hAnsi="Times New Roman" w:cs="Times New Roman"/>
          <w:b/>
          <w:bCs/>
        </w:rPr>
        <w:t>Подпрограмма 1 «Развитие библиотечно-информационного обслуживания населения»</w:t>
      </w:r>
    </w:p>
    <w:p w:rsidR="006B108F" w:rsidRPr="004C1BE2" w:rsidRDefault="006B108F" w:rsidP="00FF4A3E">
      <w:pPr>
        <w:spacing w:after="0"/>
        <w:jc w:val="center"/>
        <w:rPr>
          <w:rFonts w:ascii="Times New Roman" w:hAnsi="Times New Roman" w:cs="Times New Roman"/>
          <w:b/>
        </w:rPr>
      </w:pPr>
      <w:r w:rsidRPr="004C1BE2"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40"/>
        <w:tblW w:w="9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984"/>
        <w:gridCol w:w="1886"/>
      </w:tblGrid>
      <w:tr w:rsidR="008D761C" w:rsidRPr="004C1BE2" w:rsidTr="008D761C">
        <w:trPr>
          <w:trHeight w:val="357"/>
          <w:tblHeader/>
        </w:trPr>
        <w:tc>
          <w:tcPr>
            <w:tcW w:w="5637" w:type="dxa"/>
            <w:shd w:val="clear" w:color="auto" w:fill="CC99FF"/>
            <w:vAlign w:val="center"/>
            <w:hideMark/>
          </w:tcPr>
          <w:p w:rsidR="008D761C" w:rsidRPr="004C1BE2" w:rsidRDefault="008D761C" w:rsidP="008D761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984" w:type="dxa"/>
            <w:shd w:val="clear" w:color="auto" w:fill="CC99FF"/>
            <w:hideMark/>
          </w:tcPr>
          <w:p w:rsidR="008D761C" w:rsidRPr="004C1BE2" w:rsidRDefault="008D761C" w:rsidP="008D761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886" w:type="dxa"/>
            <w:shd w:val="clear" w:color="auto" w:fill="CC99FF"/>
            <w:hideMark/>
          </w:tcPr>
          <w:p w:rsidR="008D761C" w:rsidRPr="004C1BE2" w:rsidRDefault="008D761C" w:rsidP="008D761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5637" w:type="dxa"/>
            <w:shd w:val="clear" w:color="auto" w:fill="CC99FF"/>
            <w:vAlign w:val="center"/>
            <w:hideMark/>
          </w:tcPr>
          <w:p w:rsidR="008D761C" w:rsidRPr="004C1BE2" w:rsidRDefault="008D761C" w:rsidP="008D761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984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10327</w:t>
            </w:r>
          </w:p>
        </w:tc>
        <w:tc>
          <w:tcPr>
            <w:tcW w:w="1886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9322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5637" w:type="dxa"/>
            <w:shd w:val="clear" w:color="auto" w:fill="CC99FF"/>
            <w:vAlign w:val="center"/>
            <w:hideMark/>
          </w:tcPr>
          <w:p w:rsidR="008D761C" w:rsidRPr="004C1BE2" w:rsidRDefault="008D761C" w:rsidP="008D761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984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106100</w:t>
            </w:r>
          </w:p>
        </w:tc>
        <w:tc>
          <w:tcPr>
            <w:tcW w:w="1886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68472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5637" w:type="dxa"/>
            <w:shd w:val="clear" w:color="auto" w:fill="CC99FF"/>
            <w:hideMark/>
          </w:tcPr>
          <w:p w:rsidR="008D761C" w:rsidRPr="004C1BE2" w:rsidRDefault="008D761C" w:rsidP="008D761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Книговыдача (выдано экземпляров за год)</w:t>
            </w:r>
          </w:p>
        </w:tc>
        <w:tc>
          <w:tcPr>
            <w:tcW w:w="1984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240700</w:t>
            </w:r>
          </w:p>
        </w:tc>
        <w:tc>
          <w:tcPr>
            <w:tcW w:w="1886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170047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5637" w:type="dxa"/>
            <w:shd w:val="clear" w:color="auto" w:fill="CC99FF"/>
            <w:hideMark/>
          </w:tcPr>
          <w:p w:rsidR="008D761C" w:rsidRPr="004C1BE2" w:rsidRDefault="008D761C" w:rsidP="008D761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984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2500</w:t>
            </w:r>
          </w:p>
        </w:tc>
        <w:tc>
          <w:tcPr>
            <w:tcW w:w="1886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1108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5637" w:type="dxa"/>
            <w:shd w:val="clear" w:color="auto" w:fill="CC99FF"/>
            <w:hideMark/>
          </w:tcPr>
          <w:p w:rsidR="008D761C" w:rsidRPr="004C1BE2" w:rsidRDefault="008D761C" w:rsidP="008D761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984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886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5637" w:type="dxa"/>
            <w:shd w:val="clear" w:color="auto" w:fill="CC99FF"/>
            <w:hideMark/>
          </w:tcPr>
          <w:p w:rsidR="008D761C" w:rsidRPr="004C1BE2" w:rsidRDefault="008D761C" w:rsidP="008D761C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Читаемость (экз.)</w:t>
            </w:r>
          </w:p>
        </w:tc>
        <w:tc>
          <w:tcPr>
            <w:tcW w:w="1984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1886" w:type="dxa"/>
            <w:vAlign w:val="center"/>
            <w:hideMark/>
          </w:tcPr>
          <w:p w:rsidR="008D761C" w:rsidRPr="004C1BE2" w:rsidRDefault="008D761C" w:rsidP="008D761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18,6</w:t>
            </w:r>
          </w:p>
        </w:tc>
      </w:tr>
    </w:tbl>
    <w:p w:rsidR="006B108F" w:rsidRPr="004C1BE2" w:rsidRDefault="006B108F" w:rsidP="00FF4A3E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8D761C" w:rsidRDefault="008D761C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1"/>
        <w:gridCol w:w="5316"/>
      </w:tblGrid>
      <w:tr w:rsidR="008D761C" w:rsidRPr="004C1BE2" w:rsidTr="008D761C">
        <w:trPr>
          <w:trHeight w:val="3852"/>
          <w:jc w:val="center"/>
        </w:trPr>
        <w:tc>
          <w:tcPr>
            <w:tcW w:w="4944" w:type="dxa"/>
          </w:tcPr>
          <w:p w:rsidR="008D761C" w:rsidRPr="004C1BE2" w:rsidRDefault="008D761C" w:rsidP="008D761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C1BE2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-557530</wp:posOffset>
                  </wp:positionH>
                  <wp:positionV relativeFrom="paragraph">
                    <wp:posOffset>-1496695</wp:posOffset>
                  </wp:positionV>
                  <wp:extent cx="3057525" cy="2400300"/>
                  <wp:effectExtent l="0" t="0" r="0" b="0"/>
                  <wp:wrapSquare wrapText="bothSides"/>
                  <wp:docPr id="2" name="Рисунок 2" descr="C:\Users\User\Desktop\20210310_11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10310_11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4" w:type="dxa"/>
          </w:tcPr>
          <w:p w:rsidR="008D761C" w:rsidRPr="004C1BE2" w:rsidRDefault="008D761C" w:rsidP="008D761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C1BE2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-410845</wp:posOffset>
                  </wp:positionH>
                  <wp:positionV relativeFrom="paragraph">
                    <wp:posOffset>-1496695</wp:posOffset>
                  </wp:positionV>
                  <wp:extent cx="3219450" cy="2400300"/>
                  <wp:effectExtent l="19050" t="0" r="0" b="0"/>
                  <wp:wrapSquare wrapText="bothSides"/>
                  <wp:docPr id="9" name="Рисунок 3" descr="C:\Users\User\Desktop\20210304_12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10304_12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108F" w:rsidRPr="004C1BE2" w:rsidRDefault="006B108F" w:rsidP="006B108F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 w:rsidRPr="004C1BE2">
        <w:rPr>
          <w:rFonts w:ascii="Times New Roman" w:hAnsi="Times New Roman"/>
          <w:bCs/>
          <w:sz w:val="22"/>
          <w:szCs w:val="22"/>
          <w:lang w:val="ru-RU" w:eastAsia="en-US"/>
        </w:rPr>
        <w:t>Подпрограмма 2 «Развитие и организация культурного досуга, массового отдыха населения, народного и художественного творчества»</w:t>
      </w: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</w:rPr>
      </w:pPr>
    </w:p>
    <w:p w:rsidR="006B108F" w:rsidRPr="004C1BE2" w:rsidRDefault="006B108F" w:rsidP="00550772">
      <w:pPr>
        <w:spacing w:after="0"/>
        <w:jc w:val="center"/>
        <w:rPr>
          <w:rFonts w:ascii="Times New Roman" w:hAnsi="Times New Roman" w:cs="Times New Roman"/>
          <w:b/>
        </w:rPr>
      </w:pPr>
      <w:r w:rsidRPr="004C1BE2"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408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1134"/>
        <w:gridCol w:w="1061"/>
      </w:tblGrid>
      <w:tr w:rsidR="006B108F" w:rsidRPr="004C1BE2" w:rsidTr="008D761C">
        <w:trPr>
          <w:trHeight w:val="357"/>
          <w:tblHeader/>
        </w:trPr>
        <w:tc>
          <w:tcPr>
            <w:tcW w:w="7479" w:type="dxa"/>
            <w:shd w:val="clear" w:color="auto" w:fill="CC99FF"/>
            <w:vAlign w:val="center"/>
            <w:hideMark/>
          </w:tcPr>
          <w:p w:rsidR="006B108F" w:rsidRPr="004C1BE2" w:rsidRDefault="006B108F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shd w:val="clear" w:color="auto" w:fill="CC99FF"/>
            <w:hideMark/>
          </w:tcPr>
          <w:p w:rsidR="006B108F" w:rsidRPr="004C1BE2" w:rsidRDefault="006B108F" w:rsidP="006B64F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061" w:type="dxa"/>
            <w:shd w:val="clear" w:color="auto" w:fill="CC99FF"/>
            <w:hideMark/>
          </w:tcPr>
          <w:p w:rsidR="006B108F" w:rsidRPr="004C1BE2" w:rsidRDefault="006B108F" w:rsidP="006B64F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6B108F" w:rsidRPr="004C1BE2" w:rsidTr="008D761C">
        <w:trPr>
          <w:trHeight w:val="357"/>
          <w:tblHeader/>
        </w:trPr>
        <w:tc>
          <w:tcPr>
            <w:tcW w:w="7479" w:type="dxa"/>
            <w:shd w:val="clear" w:color="auto" w:fill="CC99FF"/>
            <w:vAlign w:val="center"/>
            <w:hideMark/>
          </w:tcPr>
          <w:p w:rsidR="006B108F" w:rsidRPr="004C1BE2" w:rsidRDefault="006B108F" w:rsidP="006B64F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Количество культурно-досуговых мероприятий (ед.)</w:t>
            </w:r>
          </w:p>
        </w:tc>
        <w:tc>
          <w:tcPr>
            <w:tcW w:w="1134" w:type="dxa"/>
            <w:vAlign w:val="center"/>
            <w:hideMark/>
          </w:tcPr>
          <w:p w:rsidR="006B108F" w:rsidRPr="004C1BE2" w:rsidRDefault="006B108F" w:rsidP="006B64F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4560</w:t>
            </w:r>
          </w:p>
        </w:tc>
        <w:tc>
          <w:tcPr>
            <w:tcW w:w="1061" w:type="dxa"/>
            <w:vAlign w:val="center"/>
            <w:hideMark/>
          </w:tcPr>
          <w:p w:rsidR="006B108F" w:rsidRPr="004C1BE2" w:rsidRDefault="006B108F" w:rsidP="006B64F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4C1BE2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3692</w:t>
            </w:r>
          </w:p>
        </w:tc>
      </w:tr>
      <w:tr w:rsidR="006B108F" w:rsidRPr="004C1BE2" w:rsidTr="008D761C">
        <w:trPr>
          <w:trHeight w:val="357"/>
          <w:tblHeader/>
        </w:trPr>
        <w:tc>
          <w:tcPr>
            <w:tcW w:w="7479" w:type="dxa"/>
            <w:shd w:val="clear" w:color="auto" w:fill="CC99FF"/>
            <w:hideMark/>
          </w:tcPr>
          <w:p w:rsidR="006B108F" w:rsidRPr="004C1BE2" w:rsidRDefault="006B108F" w:rsidP="006B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134" w:type="dxa"/>
            <w:vAlign w:val="center"/>
            <w:hideMark/>
          </w:tcPr>
          <w:p w:rsidR="006B108F" w:rsidRPr="004C1BE2" w:rsidRDefault="006B108F" w:rsidP="006B64F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122</w:t>
            </w:r>
          </w:p>
        </w:tc>
        <w:tc>
          <w:tcPr>
            <w:tcW w:w="1061" w:type="dxa"/>
            <w:vAlign w:val="center"/>
            <w:hideMark/>
          </w:tcPr>
          <w:p w:rsidR="006B108F" w:rsidRPr="004C1BE2" w:rsidRDefault="006B108F" w:rsidP="006B64F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4C1BE2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43</w:t>
            </w:r>
          </w:p>
        </w:tc>
      </w:tr>
      <w:tr w:rsidR="006B108F" w:rsidRPr="004C1BE2" w:rsidTr="008D761C">
        <w:trPr>
          <w:trHeight w:val="357"/>
          <w:tblHeader/>
        </w:trPr>
        <w:tc>
          <w:tcPr>
            <w:tcW w:w="7479" w:type="dxa"/>
            <w:shd w:val="clear" w:color="auto" w:fill="CC99FF"/>
            <w:hideMark/>
          </w:tcPr>
          <w:p w:rsidR="006B108F" w:rsidRPr="004C1BE2" w:rsidRDefault="006B108F" w:rsidP="006B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Количество постоянно действующих клубных формирований (ед.)</w:t>
            </w:r>
          </w:p>
        </w:tc>
        <w:tc>
          <w:tcPr>
            <w:tcW w:w="1134" w:type="dxa"/>
            <w:vAlign w:val="center"/>
            <w:hideMark/>
          </w:tcPr>
          <w:p w:rsidR="006B108F" w:rsidRPr="004C1BE2" w:rsidRDefault="006B108F" w:rsidP="006B64F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134</w:t>
            </w:r>
          </w:p>
        </w:tc>
        <w:tc>
          <w:tcPr>
            <w:tcW w:w="1061" w:type="dxa"/>
            <w:vAlign w:val="center"/>
            <w:hideMark/>
          </w:tcPr>
          <w:p w:rsidR="006B108F" w:rsidRPr="004C1BE2" w:rsidRDefault="006B108F" w:rsidP="006B64F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4C1BE2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135</w:t>
            </w:r>
          </w:p>
        </w:tc>
      </w:tr>
      <w:tr w:rsidR="006B108F" w:rsidRPr="004C1BE2" w:rsidTr="008D761C">
        <w:trPr>
          <w:trHeight w:val="357"/>
          <w:tblHeader/>
        </w:trPr>
        <w:tc>
          <w:tcPr>
            <w:tcW w:w="7479" w:type="dxa"/>
            <w:shd w:val="clear" w:color="auto" w:fill="CC99FF"/>
            <w:hideMark/>
          </w:tcPr>
          <w:p w:rsidR="006B108F" w:rsidRPr="004C1BE2" w:rsidRDefault="006B108F" w:rsidP="006B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134" w:type="dxa"/>
            <w:vAlign w:val="center"/>
            <w:hideMark/>
          </w:tcPr>
          <w:p w:rsidR="006B108F" w:rsidRPr="004C1BE2" w:rsidRDefault="006B108F" w:rsidP="006B64F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vAlign w:val="center"/>
            <w:hideMark/>
          </w:tcPr>
          <w:p w:rsidR="006B108F" w:rsidRPr="004C1BE2" w:rsidRDefault="006B108F" w:rsidP="006B64F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4C1BE2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100</w:t>
            </w:r>
          </w:p>
        </w:tc>
      </w:tr>
      <w:tr w:rsidR="006B108F" w:rsidRPr="004C1BE2" w:rsidTr="008D761C">
        <w:trPr>
          <w:trHeight w:val="357"/>
          <w:tblHeader/>
        </w:trPr>
        <w:tc>
          <w:tcPr>
            <w:tcW w:w="7479" w:type="dxa"/>
            <w:shd w:val="clear" w:color="auto" w:fill="CC99FF"/>
            <w:hideMark/>
          </w:tcPr>
          <w:p w:rsidR="006B108F" w:rsidRPr="004C1BE2" w:rsidRDefault="006B108F" w:rsidP="006B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Количество коллективов со званием «Народный» (ед.)</w:t>
            </w:r>
          </w:p>
        </w:tc>
        <w:tc>
          <w:tcPr>
            <w:tcW w:w="1134" w:type="dxa"/>
            <w:vAlign w:val="center"/>
            <w:hideMark/>
          </w:tcPr>
          <w:p w:rsidR="006B108F" w:rsidRPr="004C1BE2" w:rsidRDefault="006B108F" w:rsidP="006B64F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061" w:type="dxa"/>
            <w:vAlign w:val="center"/>
            <w:hideMark/>
          </w:tcPr>
          <w:p w:rsidR="006B108F" w:rsidRPr="004C1BE2" w:rsidRDefault="006B108F" w:rsidP="006B64F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4C1BE2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11</w:t>
            </w:r>
          </w:p>
        </w:tc>
      </w:tr>
      <w:tr w:rsidR="006B108F" w:rsidRPr="004C1BE2" w:rsidTr="008D761C">
        <w:trPr>
          <w:trHeight w:val="357"/>
          <w:tblHeader/>
        </w:trPr>
        <w:tc>
          <w:tcPr>
            <w:tcW w:w="7479" w:type="dxa"/>
            <w:shd w:val="clear" w:color="auto" w:fill="CC99FF"/>
            <w:hideMark/>
          </w:tcPr>
          <w:p w:rsidR="006B108F" w:rsidRPr="004C1BE2" w:rsidRDefault="006B108F" w:rsidP="006B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134" w:type="dxa"/>
            <w:vAlign w:val="center"/>
            <w:hideMark/>
          </w:tcPr>
          <w:p w:rsidR="006B108F" w:rsidRPr="004C1BE2" w:rsidRDefault="006B108F" w:rsidP="006B64F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  <w:bCs/>
              </w:rPr>
              <w:t>343356</w:t>
            </w:r>
          </w:p>
        </w:tc>
        <w:tc>
          <w:tcPr>
            <w:tcW w:w="1061" w:type="dxa"/>
            <w:vAlign w:val="center"/>
            <w:hideMark/>
          </w:tcPr>
          <w:p w:rsidR="006B108F" w:rsidRPr="004C1BE2" w:rsidRDefault="006B108F" w:rsidP="006B64F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4C1BE2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41695</w:t>
            </w:r>
          </w:p>
        </w:tc>
      </w:tr>
    </w:tbl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6"/>
        <w:gridCol w:w="4972"/>
      </w:tblGrid>
      <w:tr w:rsidR="008D761C" w:rsidRPr="004C1BE2" w:rsidTr="008D761C">
        <w:trPr>
          <w:jc w:val="center"/>
        </w:trPr>
        <w:tc>
          <w:tcPr>
            <w:tcW w:w="5166" w:type="dxa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napToGrid w:val="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81280</wp:posOffset>
                  </wp:positionV>
                  <wp:extent cx="3114675" cy="2095500"/>
                  <wp:effectExtent l="19050" t="0" r="9525" b="0"/>
                  <wp:wrapSquare wrapText="bothSides"/>
                  <wp:docPr id="1034" name="Рисунок 18" descr="C:\Users\User\Desktop\IMG_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3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72" w:type="dxa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napToGrid w:val="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83185</wp:posOffset>
                  </wp:positionV>
                  <wp:extent cx="2933700" cy="2095500"/>
                  <wp:effectExtent l="19050" t="0" r="0" b="0"/>
                  <wp:wrapSquare wrapText="bothSides"/>
                  <wp:docPr id="1032" name="Рисунок 13" descr="C:\Users\User\Desktop\IMG_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3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50772" w:rsidRPr="004C1BE2" w:rsidRDefault="00550772" w:rsidP="00550772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550772" w:rsidRPr="004C1BE2" w:rsidRDefault="00550772" w:rsidP="00550772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4C1BE2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550772" w:rsidRPr="004C1BE2" w:rsidRDefault="00550772" w:rsidP="00550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«Развитие местного самоуправления</w:t>
      </w:r>
    </w:p>
    <w:p w:rsidR="00550772" w:rsidRPr="004C1BE2" w:rsidRDefault="00550772" w:rsidP="00550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Ивантеевского муниципального района»</w:t>
      </w:r>
    </w:p>
    <w:p w:rsidR="00550772" w:rsidRPr="004C1BE2" w:rsidRDefault="00550772" w:rsidP="00550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772" w:rsidRPr="004C1BE2" w:rsidRDefault="00550772" w:rsidP="00550772">
      <w:pPr>
        <w:spacing w:after="0" w:line="24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</w:rPr>
        <w:t>ЦЕЛИ</w:t>
      </w:r>
      <w:r w:rsidRPr="004C1BE2">
        <w:rPr>
          <w:rFonts w:ascii="Times New Roman" w:hAnsi="Times New Roman" w:cs="Times New Roman"/>
          <w:b/>
          <w:sz w:val="28"/>
          <w:szCs w:val="28"/>
        </w:rPr>
        <w:t>:</w:t>
      </w:r>
      <w:r w:rsidRPr="004C1BE2">
        <w:rPr>
          <w:rFonts w:ascii="Times New Roman" w:hAnsi="Times New Roman" w:cs="Times New Roman"/>
          <w:sz w:val="28"/>
          <w:szCs w:val="28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550772" w:rsidRPr="004C1BE2" w:rsidRDefault="00550772" w:rsidP="00550772">
      <w:pPr>
        <w:spacing w:after="0" w:line="240" w:lineRule="auto"/>
        <w:ind w:left="1134" w:hanging="1134"/>
        <w:rPr>
          <w:rFonts w:ascii="Times New Roman" w:hAnsi="Times New Roman" w:cs="Times New Roman"/>
          <w:b/>
          <w:sz w:val="28"/>
          <w:szCs w:val="28"/>
        </w:rPr>
      </w:pP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программы</w:t>
      </w:r>
    </w:p>
    <w:tbl>
      <w:tblPr>
        <w:tblpPr w:leftFromText="180" w:rightFromText="180" w:vertAnchor="text" w:horzAnchor="margin" w:tblpY="146"/>
        <w:tblW w:w="10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00"/>
        <w:gridCol w:w="1699"/>
        <w:gridCol w:w="1778"/>
      </w:tblGrid>
      <w:tr w:rsidR="008D761C" w:rsidRPr="004C1BE2" w:rsidTr="008D761C">
        <w:trPr>
          <w:trHeight w:val="357"/>
          <w:tblHeader/>
        </w:trPr>
        <w:tc>
          <w:tcPr>
            <w:tcW w:w="7300" w:type="dxa"/>
            <w:shd w:val="clear" w:color="auto" w:fill="CC99FF"/>
          </w:tcPr>
          <w:p w:rsidR="008D761C" w:rsidRPr="004C1BE2" w:rsidRDefault="008D761C" w:rsidP="008D761C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BE2">
              <w:rPr>
                <w:rFonts w:ascii="Times New Roman" w:hAnsi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99" w:type="dxa"/>
            <w:shd w:val="clear" w:color="auto" w:fill="CC99FF"/>
          </w:tcPr>
          <w:p w:rsidR="008D761C" w:rsidRPr="004C1BE2" w:rsidRDefault="008D761C" w:rsidP="008D761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778" w:type="dxa"/>
            <w:shd w:val="clear" w:color="auto" w:fill="CC99FF"/>
          </w:tcPr>
          <w:p w:rsidR="008D761C" w:rsidRPr="004C1BE2" w:rsidRDefault="008D761C" w:rsidP="008D761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7300" w:type="dxa"/>
            <w:shd w:val="clear" w:color="auto" w:fill="CC99FF"/>
          </w:tcPr>
          <w:p w:rsidR="008D761C" w:rsidRPr="004C1BE2" w:rsidRDefault="008D761C" w:rsidP="008D761C">
            <w:pPr>
              <w:pStyle w:val="ae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C1BE2">
              <w:rPr>
                <w:rFonts w:ascii="Times New Roman" w:hAnsi="Times New Roman"/>
                <w:sz w:val="22"/>
                <w:szCs w:val="22"/>
              </w:rPr>
              <w:t xml:space="preserve">Степень </w:t>
            </w:r>
            <w:r w:rsidRPr="004C1BE2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 w:rsidRPr="004C1BE2">
              <w:rPr>
                <w:rFonts w:ascii="Times New Roman" w:hAnsi="Times New Roman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 w:rsidRPr="004C1BE2">
              <w:rPr>
                <w:rFonts w:ascii="Times New Roman" w:hAnsi="Times New Roman"/>
                <w:spacing w:val="-2"/>
                <w:sz w:val="22"/>
                <w:szCs w:val="22"/>
              </w:rPr>
              <w:t>самоуправления (%)</w:t>
            </w:r>
          </w:p>
        </w:tc>
        <w:tc>
          <w:tcPr>
            <w:tcW w:w="1699" w:type="dxa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7300" w:type="dxa"/>
            <w:shd w:val="clear" w:color="auto" w:fill="CC99FF"/>
          </w:tcPr>
          <w:p w:rsidR="008D761C" w:rsidRPr="004C1BE2" w:rsidRDefault="008D761C" w:rsidP="008D761C">
            <w:pPr>
              <w:pStyle w:val="ae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C1BE2">
              <w:rPr>
                <w:rFonts w:ascii="Times New Roman" w:hAnsi="Times New Roman"/>
                <w:sz w:val="22"/>
                <w:szCs w:val="22"/>
              </w:rPr>
              <w:t xml:space="preserve">Повышение квалификации и профессиональная переподготовка муниципальных служащих. </w:t>
            </w:r>
            <w:r w:rsidRPr="004C1BE2"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699" w:type="dxa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80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7300" w:type="dxa"/>
            <w:shd w:val="clear" w:color="auto" w:fill="CC99FF"/>
          </w:tcPr>
          <w:p w:rsidR="008D761C" w:rsidRPr="004C1BE2" w:rsidRDefault="008D761C" w:rsidP="008D761C">
            <w:pPr>
              <w:pStyle w:val="ae"/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C1BE2">
              <w:rPr>
                <w:rFonts w:ascii="Times New Roman" w:hAnsi="Times New Roman"/>
                <w:sz w:val="22"/>
                <w:szCs w:val="22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 работник,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 w:rsidRPr="004C1BE2"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699" w:type="dxa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100</w:t>
            </w:r>
          </w:p>
        </w:tc>
      </w:tr>
      <w:tr w:rsidR="008D761C" w:rsidRPr="004C1BE2" w:rsidTr="008D761C">
        <w:trPr>
          <w:trHeight w:val="357"/>
          <w:tblHeader/>
        </w:trPr>
        <w:tc>
          <w:tcPr>
            <w:tcW w:w="7300" w:type="dxa"/>
            <w:shd w:val="clear" w:color="auto" w:fill="CC99FF"/>
          </w:tcPr>
          <w:p w:rsidR="008D761C" w:rsidRPr="004C1BE2" w:rsidRDefault="008D761C" w:rsidP="008D761C">
            <w:pPr>
              <w:pStyle w:val="ae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C1BE2">
              <w:rPr>
                <w:rFonts w:ascii="Times New Roman" w:hAnsi="Times New Roman"/>
                <w:sz w:val="22"/>
                <w:szCs w:val="22"/>
              </w:rPr>
              <w:t>Экономия потребления энергетических ресурсов, тыс.руб.</w:t>
            </w:r>
          </w:p>
        </w:tc>
        <w:tc>
          <w:tcPr>
            <w:tcW w:w="1699" w:type="dxa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750,4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D761C" w:rsidRPr="004C1BE2" w:rsidRDefault="008D761C" w:rsidP="008D761C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4C1BE2">
              <w:rPr>
                <w:rFonts w:ascii="Times New Roman" w:hAnsi="Times New Roman"/>
                <w:sz w:val="22"/>
                <w:szCs w:val="22"/>
                <w:lang w:eastAsia="en-US"/>
              </w:rPr>
              <w:t>750,4</w:t>
            </w:r>
          </w:p>
        </w:tc>
      </w:tr>
    </w:tbl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5"/>
        <w:gridCol w:w="5147"/>
      </w:tblGrid>
      <w:tr w:rsidR="00550772" w:rsidRPr="004C1BE2" w:rsidTr="008D761C">
        <w:trPr>
          <w:trHeight w:val="3606"/>
          <w:jc w:val="center"/>
        </w:trPr>
        <w:tc>
          <w:tcPr>
            <w:tcW w:w="4875" w:type="dxa"/>
            <w:vAlign w:val="center"/>
          </w:tcPr>
          <w:p w:rsidR="00550772" w:rsidRPr="004C1BE2" w:rsidRDefault="00550772" w:rsidP="0003393F">
            <w:pPr>
              <w:tabs>
                <w:tab w:val="center" w:pos="2433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9102" cy="2019300"/>
                  <wp:effectExtent l="19050" t="0" r="0" b="0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вы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238" cy="20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vAlign w:val="center"/>
          </w:tcPr>
          <w:p w:rsidR="00550772" w:rsidRPr="004C1BE2" w:rsidRDefault="00550772" w:rsidP="0003393F">
            <w:pPr>
              <w:tabs>
                <w:tab w:val="center" w:pos="2433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2064" cy="1995001"/>
                  <wp:effectExtent l="19050" t="0" r="1136" b="0"/>
                  <wp:docPr id="5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путатов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373"/>
                          <a:stretch/>
                        </pic:blipFill>
                        <pic:spPr bwMode="auto">
                          <a:xfrm>
                            <a:off x="0" y="0"/>
                            <a:ext cx="2747017" cy="199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61C" w:rsidRDefault="008D761C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5"/>
        <w:gridCol w:w="5147"/>
      </w:tblGrid>
      <w:tr w:rsidR="00550772" w:rsidRPr="004C1BE2" w:rsidTr="008D761C">
        <w:trPr>
          <w:trHeight w:val="111"/>
          <w:jc w:val="center"/>
        </w:trPr>
        <w:tc>
          <w:tcPr>
            <w:tcW w:w="4875" w:type="dxa"/>
            <w:vAlign w:val="center"/>
          </w:tcPr>
          <w:p w:rsidR="00550772" w:rsidRPr="004C1BE2" w:rsidRDefault="00550772" w:rsidP="0003393F">
            <w:pPr>
              <w:tabs>
                <w:tab w:val="center" w:pos="2433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8038" cy="2811600"/>
                  <wp:effectExtent l="19050" t="0" r="0" b="0"/>
                  <wp:docPr id="5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ннер Выпускники-2020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42" r="12009" b="22367"/>
                          <a:stretch/>
                        </pic:blipFill>
                        <pic:spPr bwMode="auto">
                          <a:xfrm>
                            <a:off x="0" y="0"/>
                            <a:ext cx="2958038" cy="281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vAlign w:val="center"/>
          </w:tcPr>
          <w:p w:rsidR="00550772" w:rsidRPr="004C1BE2" w:rsidRDefault="00550772" w:rsidP="0003393F">
            <w:pPr>
              <w:tabs>
                <w:tab w:val="center" w:pos="2433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5931" cy="2809875"/>
                  <wp:effectExtent l="19050" t="0" r="7269" b="0"/>
                  <wp:docPr id="5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авское МО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21" r="13604" b="4882"/>
                          <a:stretch/>
                        </pic:blipFill>
                        <pic:spPr bwMode="auto">
                          <a:xfrm>
                            <a:off x="0" y="0"/>
                            <a:ext cx="2738035" cy="281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772" w:rsidRPr="004C1BE2" w:rsidRDefault="00550772" w:rsidP="00550772">
      <w:pPr>
        <w:tabs>
          <w:tab w:val="center" w:pos="2433"/>
        </w:tabs>
        <w:ind w:right="-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0772" w:rsidRPr="004C1BE2" w:rsidRDefault="00550772" w:rsidP="00550772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4C1BE2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550772" w:rsidRPr="004C1BE2" w:rsidRDefault="00550772" w:rsidP="005507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«</w:t>
      </w:r>
      <w:r w:rsidRPr="004C1BE2">
        <w:rPr>
          <w:rFonts w:ascii="Times New Roman" w:hAnsi="Times New Roman" w:cs="Times New Roman"/>
          <w:b/>
          <w:bCs/>
          <w:sz w:val="28"/>
          <w:szCs w:val="28"/>
        </w:rPr>
        <w:t>Развитие образования  Ивантеевского муниципального района»</w:t>
      </w:r>
    </w:p>
    <w:p w:rsidR="00550772" w:rsidRPr="004C1BE2" w:rsidRDefault="00550772" w:rsidP="005507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0772" w:rsidRPr="004C1BE2" w:rsidRDefault="00550772" w:rsidP="00550772">
      <w:pPr>
        <w:pStyle w:val="Default"/>
        <w:ind w:left="851"/>
        <w:rPr>
          <w:color w:val="auto"/>
        </w:rPr>
      </w:pPr>
      <w:r w:rsidRPr="004C1BE2">
        <w:rPr>
          <w:b/>
          <w:color w:val="auto"/>
        </w:rPr>
        <w:t>ЦЕЛИ:</w:t>
      </w:r>
      <w:r w:rsidRPr="004C1BE2">
        <w:rPr>
          <w:color w:val="auto"/>
        </w:rPr>
        <w:t xml:space="preserve"> Совершенствование системы дошкольного, начального общего, основного                        общего, среднего общего и дополнительного образования, обеспечивающей равную доступность и современное качество учебных результатов; </w:t>
      </w:r>
    </w:p>
    <w:p w:rsidR="00550772" w:rsidRPr="004C1BE2" w:rsidRDefault="00550772" w:rsidP="00550772">
      <w:pPr>
        <w:pStyle w:val="Default"/>
        <w:ind w:left="851"/>
        <w:rPr>
          <w:color w:val="auto"/>
        </w:rPr>
      </w:pPr>
      <w:r w:rsidRPr="004C1BE2">
        <w:rPr>
          <w:color w:val="auto"/>
        </w:rPr>
        <w:t xml:space="preserve">Создание в образовательных учреждениях условий, обеспечивающих безопасность, сохранение и укрепление здоровья участников образовательного процесса, формирование их здорового образа жизни и приобретение позитивного социального опыта; </w:t>
      </w:r>
    </w:p>
    <w:p w:rsidR="00550772" w:rsidRPr="004C1BE2" w:rsidRDefault="00550772" w:rsidP="00550772">
      <w:pPr>
        <w:pStyle w:val="22"/>
        <w:ind w:left="851"/>
        <w:rPr>
          <w:rFonts w:ascii="Times New Roman" w:hAnsi="Times New Roman"/>
          <w:sz w:val="24"/>
          <w:szCs w:val="24"/>
        </w:rPr>
      </w:pPr>
      <w:r w:rsidRPr="004C1BE2">
        <w:rPr>
          <w:rFonts w:ascii="Times New Roman" w:hAnsi="Times New Roman"/>
          <w:sz w:val="24"/>
          <w:szCs w:val="24"/>
        </w:rPr>
        <w:t>Создание условий для проявления способностей одаренными детьми;</w:t>
      </w:r>
    </w:p>
    <w:p w:rsidR="00550772" w:rsidRPr="004C1BE2" w:rsidRDefault="00550772" w:rsidP="00550772">
      <w:pPr>
        <w:pStyle w:val="22"/>
        <w:ind w:left="851"/>
        <w:rPr>
          <w:rFonts w:ascii="Times New Roman" w:hAnsi="Times New Roman"/>
          <w:sz w:val="24"/>
          <w:szCs w:val="24"/>
        </w:rPr>
      </w:pPr>
      <w:r w:rsidRPr="004C1BE2">
        <w:rPr>
          <w:rFonts w:ascii="Times New Roman" w:hAnsi="Times New Roman"/>
          <w:sz w:val="24"/>
          <w:szCs w:val="24"/>
        </w:rPr>
        <w:t>повышение квалификации педагогических кадров;</w:t>
      </w:r>
    </w:p>
    <w:p w:rsidR="00550772" w:rsidRPr="004C1BE2" w:rsidRDefault="00550772" w:rsidP="00550772">
      <w:pPr>
        <w:pStyle w:val="22"/>
        <w:ind w:left="851"/>
        <w:rPr>
          <w:rFonts w:ascii="Times New Roman" w:hAnsi="Times New Roman"/>
          <w:sz w:val="24"/>
          <w:szCs w:val="24"/>
        </w:rPr>
      </w:pPr>
      <w:r w:rsidRPr="004C1BE2">
        <w:rPr>
          <w:rFonts w:ascii="Times New Roman" w:hAnsi="Times New Roman"/>
          <w:sz w:val="24"/>
          <w:szCs w:val="24"/>
        </w:rPr>
        <w:t>Формирование у детей и молодежи патриотического сознания;</w:t>
      </w:r>
    </w:p>
    <w:p w:rsidR="0003393F" w:rsidRPr="004C1BE2" w:rsidRDefault="0003393F" w:rsidP="00550772">
      <w:pPr>
        <w:pStyle w:val="ab"/>
        <w:ind w:left="993"/>
        <w:rPr>
          <w:rFonts w:ascii="Times New Roman" w:hAnsi="Times New Roman"/>
        </w:rPr>
      </w:pPr>
    </w:p>
    <w:p w:rsidR="00550772" w:rsidRPr="004C1BE2" w:rsidRDefault="00550772" w:rsidP="00550772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4C1BE2">
        <w:rPr>
          <w:rFonts w:ascii="Times New Roman" w:hAnsi="Times New Roman" w:cs="Times New Roman"/>
          <w:b/>
          <w:spacing w:val="-6"/>
        </w:rPr>
        <w:t>Подпрограмма «Развитие системы дошкольного образования»</w:t>
      </w:r>
    </w:p>
    <w:p w:rsidR="00550772" w:rsidRPr="004C1BE2" w:rsidRDefault="00550772" w:rsidP="005507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</w:rPr>
        <w:t>Фактические  результаты</w:t>
      </w:r>
    </w:p>
    <w:tbl>
      <w:tblPr>
        <w:tblpPr w:leftFromText="180" w:rightFromText="180" w:bottomFromText="200" w:vertAnchor="text" w:horzAnchor="margin" w:tblpXSpec="center" w:tblpY="165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31"/>
        <w:gridCol w:w="1423"/>
        <w:gridCol w:w="1618"/>
      </w:tblGrid>
      <w:tr w:rsidR="00550772" w:rsidRPr="004C1BE2" w:rsidTr="00FF4A3E">
        <w:trPr>
          <w:trHeight w:val="357"/>
          <w:tblHeader/>
        </w:trPr>
        <w:tc>
          <w:tcPr>
            <w:tcW w:w="7131" w:type="dxa"/>
            <w:shd w:val="clear" w:color="auto" w:fill="CC99FF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423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618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FF4A3E">
        <w:trPr>
          <w:trHeight w:val="1110"/>
          <w:tblHeader/>
        </w:trPr>
        <w:tc>
          <w:tcPr>
            <w:tcW w:w="7131" w:type="dxa"/>
            <w:shd w:val="clear" w:color="auto" w:fill="CC99FF"/>
            <w:hideMark/>
          </w:tcPr>
          <w:p w:rsidR="00550772" w:rsidRPr="004C1BE2" w:rsidRDefault="00550772" w:rsidP="005507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423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18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100</w:t>
            </w:r>
          </w:p>
        </w:tc>
      </w:tr>
    </w:tbl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03393F" w:rsidRPr="004C1BE2" w:rsidTr="008D761C">
        <w:trPr>
          <w:jc w:val="center"/>
        </w:trPr>
        <w:tc>
          <w:tcPr>
            <w:tcW w:w="5069" w:type="dxa"/>
          </w:tcPr>
          <w:p w:rsidR="0003393F" w:rsidRPr="004C1BE2" w:rsidRDefault="0003393F" w:rsidP="00550772">
            <w:pPr>
              <w:pStyle w:val="af"/>
              <w:ind w:left="0"/>
              <w:jc w:val="center"/>
              <w:rPr>
                <w:b/>
                <w:spacing w:val="-6"/>
              </w:rPr>
            </w:pPr>
            <w:r w:rsidRPr="004C1BE2">
              <w:rPr>
                <w:b/>
                <w:noProof/>
                <w:spacing w:val="-6"/>
              </w:rPr>
              <w:drawing>
                <wp:inline distT="0" distB="0" distL="0" distR="0">
                  <wp:extent cx="2571750" cy="1971675"/>
                  <wp:effectExtent l="0" t="0" r="0" b="0"/>
                  <wp:docPr id="1035" name="Рисунок 37" descr="фото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фото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3393F" w:rsidRPr="004C1BE2" w:rsidRDefault="0003393F" w:rsidP="00550772">
            <w:pPr>
              <w:pStyle w:val="af"/>
              <w:ind w:left="0"/>
              <w:jc w:val="center"/>
              <w:rPr>
                <w:b/>
                <w:spacing w:val="-6"/>
              </w:rPr>
            </w:pPr>
            <w:r w:rsidRPr="004C1BE2">
              <w:rPr>
                <w:b/>
                <w:noProof/>
                <w:spacing w:val="-6"/>
              </w:rPr>
              <w:drawing>
                <wp:inline distT="0" distB="0" distL="0" distR="0">
                  <wp:extent cx="2162175" cy="1971675"/>
                  <wp:effectExtent l="0" t="0" r="0" b="0"/>
                  <wp:docPr id="1036" name="Рисунок 36" descr="Фо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Фо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772" w:rsidRPr="004C1BE2" w:rsidRDefault="00550772" w:rsidP="00550772">
      <w:pPr>
        <w:pStyle w:val="af"/>
        <w:ind w:left="0"/>
        <w:jc w:val="both"/>
        <w:rPr>
          <w:b/>
          <w:noProof/>
          <w:spacing w:val="-6"/>
        </w:rPr>
      </w:pPr>
    </w:p>
    <w:p w:rsidR="008D761C" w:rsidRDefault="008D761C" w:rsidP="00550772">
      <w:pPr>
        <w:pStyle w:val="af"/>
        <w:ind w:left="0"/>
        <w:jc w:val="center"/>
        <w:rPr>
          <w:b/>
          <w:spacing w:val="-6"/>
        </w:rPr>
      </w:pPr>
    </w:p>
    <w:p w:rsidR="00550772" w:rsidRPr="004C1BE2" w:rsidRDefault="00550772" w:rsidP="00550772">
      <w:pPr>
        <w:pStyle w:val="af"/>
        <w:ind w:left="0"/>
        <w:jc w:val="center"/>
        <w:rPr>
          <w:b/>
          <w:spacing w:val="-6"/>
        </w:rPr>
      </w:pPr>
      <w:r w:rsidRPr="004C1BE2">
        <w:rPr>
          <w:b/>
          <w:spacing w:val="-6"/>
        </w:rPr>
        <w:lastRenderedPageBreak/>
        <w:t>Подпрограмма  «Развитие системы общего  образования»</w:t>
      </w:r>
    </w:p>
    <w:p w:rsidR="00550772" w:rsidRPr="004C1BE2" w:rsidRDefault="00550772" w:rsidP="0003393F">
      <w:pPr>
        <w:spacing w:after="0"/>
        <w:jc w:val="center"/>
        <w:rPr>
          <w:rFonts w:ascii="Times New Roman" w:hAnsi="Times New Roman" w:cs="Times New Roman"/>
          <w:b/>
        </w:rPr>
      </w:pPr>
      <w:r w:rsidRPr="004C1BE2"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04"/>
        <w:gridCol w:w="1842"/>
        <w:gridCol w:w="1843"/>
      </w:tblGrid>
      <w:tr w:rsidR="00550772" w:rsidRPr="004C1BE2" w:rsidTr="00FF4A3E">
        <w:trPr>
          <w:trHeight w:val="357"/>
          <w:tblHeader/>
        </w:trPr>
        <w:tc>
          <w:tcPr>
            <w:tcW w:w="6204" w:type="dxa"/>
            <w:shd w:val="clear" w:color="auto" w:fill="CC99FF"/>
            <w:vAlign w:val="center"/>
            <w:hideMark/>
          </w:tcPr>
          <w:p w:rsidR="00550772" w:rsidRPr="004C1BE2" w:rsidRDefault="00550772" w:rsidP="000339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842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843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6204" w:type="dxa"/>
            <w:shd w:val="clear" w:color="auto" w:fill="CC99FF"/>
            <w:hideMark/>
          </w:tcPr>
          <w:p w:rsidR="00550772" w:rsidRPr="004C1BE2" w:rsidRDefault="00550772" w:rsidP="00550772">
            <w:pPr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Доля потребителей (обучающихся, их родителей (законных представителей)), удовлетворенных качеством и доступностью услуги(%)</w:t>
            </w:r>
          </w:p>
        </w:tc>
        <w:tc>
          <w:tcPr>
            <w:tcW w:w="1842" w:type="dxa"/>
            <w:vAlign w:val="center"/>
            <w:hideMark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98,1</w:t>
            </w:r>
          </w:p>
        </w:tc>
        <w:tc>
          <w:tcPr>
            <w:tcW w:w="1843" w:type="dxa"/>
            <w:vAlign w:val="center"/>
            <w:hideMark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98,2</w:t>
            </w:r>
          </w:p>
        </w:tc>
      </w:tr>
      <w:tr w:rsidR="00550772" w:rsidRPr="004C1BE2" w:rsidTr="00FF4A3E">
        <w:trPr>
          <w:trHeight w:val="856"/>
          <w:tblHeader/>
        </w:trPr>
        <w:tc>
          <w:tcPr>
            <w:tcW w:w="6204" w:type="dxa"/>
            <w:shd w:val="clear" w:color="auto" w:fill="CC99FF"/>
            <w:hideMark/>
          </w:tcPr>
          <w:p w:rsidR="00550772" w:rsidRPr="004C1BE2" w:rsidRDefault="00550772" w:rsidP="00550772">
            <w:pPr>
              <w:spacing w:after="0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842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843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88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6204" w:type="dxa"/>
            <w:shd w:val="clear" w:color="auto" w:fill="CC99FF"/>
            <w:hideMark/>
          </w:tcPr>
          <w:p w:rsidR="00550772" w:rsidRPr="004C1BE2" w:rsidRDefault="00550772" w:rsidP="00550772">
            <w:pPr>
              <w:pStyle w:val="af"/>
              <w:spacing w:line="276" w:lineRule="auto"/>
              <w:ind w:left="0"/>
              <w:jc w:val="both"/>
              <w:rPr>
                <w:b/>
                <w:spacing w:val="-6"/>
                <w:lang w:eastAsia="en-US"/>
              </w:rPr>
            </w:pPr>
            <w:r w:rsidRPr="004C1BE2">
              <w:rPr>
                <w:lang w:eastAsia="en-US"/>
              </w:rPr>
              <w:t>Охват обучающихся, получающих начальное общее образование,  полноценным горячим питанием в соответствии с требованием СанПиН</w:t>
            </w:r>
            <w:r w:rsidR="00C347C8">
              <w:rPr>
                <w:lang w:eastAsia="en-US"/>
              </w:rPr>
              <w:t xml:space="preserve"> (%)</w:t>
            </w:r>
          </w:p>
        </w:tc>
        <w:tc>
          <w:tcPr>
            <w:tcW w:w="1842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3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100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6204" w:type="dxa"/>
            <w:shd w:val="clear" w:color="auto" w:fill="CC99FF"/>
          </w:tcPr>
          <w:p w:rsidR="00550772" w:rsidRPr="004C1BE2" w:rsidRDefault="00550772" w:rsidP="00C347C8">
            <w:pPr>
              <w:spacing w:after="0" w:line="240" w:lineRule="auto"/>
            </w:pPr>
            <w:r w:rsidRPr="004C1BE2">
              <w:rPr>
                <w:rFonts w:ascii="Times New Roman" w:hAnsi="Times New Roman"/>
                <w:sz w:val="24"/>
                <w:szCs w:val="24"/>
              </w:rPr>
              <w:t>Обновление материально-технической базы для занятий физической культурой и спортом в год не менее чем в 1 общеобразовательном учреждении;</w:t>
            </w:r>
            <w:r w:rsidR="00C347C8">
              <w:rPr>
                <w:rFonts w:ascii="Times New Roman" w:hAnsi="Times New Roman"/>
                <w:sz w:val="24"/>
                <w:szCs w:val="24"/>
              </w:rPr>
              <w:t xml:space="preserve"> (ед.)</w:t>
            </w:r>
          </w:p>
        </w:tc>
        <w:tc>
          <w:tcPr>
            <w:tcW w:w="1842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6204" w:type="dxa"/>
            <w:shd w:val="clear" w:color="auto" w:fill="CC99FF"/>
            <w:hideMark/>
          </w:tcPr>
          <w:p w:rsidR="00550772" w:rsidRPr="004C1BE2" w:rsidRDefault="00550772" w:rsidP="00550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Обновление материально-технической базы для реализации основных и дополнительных общеобразовательных  программ ( «Точка роста») не менее , чем в 1 общеобразовательных учреждениях</w:t>
            </w:r>
            <w:r w:rsidR="0005731E">
              <w:rPr>
                <w:rFonts w:ascii="Times New Roman" w:hAnsi="Times New Roman"/>
                <w:sz w:val="24"/>
                <w:szCs w:val="24"/>
              </w:rPr>
              <w:t xml:space="preserve"> (ед.)</w:t>
            </w:r>
          </w:p>
        </w:tc>
        <w:tc>
          <w:tcPr>
            <w:tcW w:w="1842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center"/>
            <w:hideMark/>
          </w:tcPr>
          <w:p w:rsidR="00550772" w:rsidRPr="004C1BE2" w:rsidRDefault="00550772" w:rsidP="00550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2</w:t>
            </w:r>
          </w:p>
        </w:tc>
      </w:tr>
    </w:tbl>
    <w:p w:rsidR="0003393F" w:rsidRPr="004C1BE2" w:rsidRDefault="0003393F" w:rsidP="00550772">
      <w:pPr>
        <w:pStyle w:val="af"/>
        <w:ind w:left="0"/>
        <w:rPr>
          <w:b/>
          <w:spacing w:val="-6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03393F" w:rsidRPr="004C1BE2" w:rsidTr="008D761C">
        <w:trPr>
          <w:jc w:val="center"/>
        </w:trPr>
        <w:tc>
          <w:tcPr>
            <w:tcW w:w="5069" w:type="dxa"/>
          </w:tcPr>
          <w:p w:rsidR="0003393F" w:rsidRPr="004C1BE2" w:rsidRDefault="0003393F" w:rsidP="0003393F">
            <w:pPr>
              <w:pStyle w:val="af"/>
              <w:ind w:left="0"/>
              <w:jc w:val="center"/>
              <w:rPr>
                <w:b/>
                <w:spacing w:val="-6"/>
              </w:rPr>
            </w:pPr>
            <w:r w:rsidRPr="004C1BE2">
              <w:rPr>
                <w:b/>
                <w:noProof/>
                <w:spacing w:val="-6"/>
              </w:rPr>
              <w:drawing>
                <wp:inline distT="0" distB="0" distL="0" distR="0">
                  <wp:extent cx="2295525" cy="1724025"/>
                  <wp:effectExtent l="0" t="0" r="0" b="0"/>
                  <wp:docPr id="1037" name="Рисунок 35" descr="IMG_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3393F" w:rsidRPr="004C1BE2" w:rsidRDefault="0003393F" w:rsidP="0003393F">
            <w:pPr>
              <w:pStyle w:val="af"/>
              <w:ind w:left="0"/>
              <w:jc w:val="center"/>
              <w:rPr>
                <w:b/>
                <w:spacing w:val="-6"/>
              </w:rPr>
            </w:pPr>
            <w:r w:rsidRPr="004C1BE2">
              <w:rPr>
                <w:b/>
                <w:noProof/>
                <w:spacing w:val="-6"/>
              </w:rPr>
              <w:drawing>
                <wp:inline distT="0" distB="0" distL="0" distR="0">
                  <wp:extent cx="2514600" cy="1676400"/>
                  <wp:effectExtent l="0" t="0" r="0" b="0"/>
                  <wp:docPr id="1038" name="Рисунок 34" descr="IMG-20201105-W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G-20201105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772" w:rsidRPr="004C1BE2" w:rsidRDefault="00550772" w:rsidP="00550772">
      <w:pPr>
        <w:pStyle w:val="af"/>
        <w:ind w:left="0" w:firstLine="708"/>
        <w:rPr>
          <w:b/>
          <w:spacing w:val="-6"/>
        </w:rPr>
      </w:pPr>
    </w:p>
    <w:p w:rsidR="007D7CFB" w:rsidRDefault="007D7CFB" w:rsidP="0003393F">
      <w:pPr>
        <w:pStyle w:val="af"/>
        <w:ind w:left="0"/>
        <w:jc w:val="center"/>
        <w:rPr>
          <w:b/>
          <w:spacing w:val="-6"/>
        </w:rPr>
      </w:pPr>
    </w:p>
    <w:p w:rsidR="007D7CFB" w:rsidRDefault="007D7CFB" w:rsidP="0003393F">
      <w:pPr>
        <w:pStyle w:val="af"/>
        <w:ind w:left="0"/>
        <w:jc w:val="center"/>
        <w:rPr>
          <w:b/>
          <w:spacing w:val="-6"/>
        </w:rPr>
      </w:pPr>
    </w:p>
    <w:p w:rsidR="00550772" w:rsidRPr="004C1BE2" w:rsidRDefault="00550772" w:rsidP="0003393F">
      <w:pPr>
        <w:pStyle w:val="af"/>
        <w:ind w:left="0"/>
        <w:jc w:val="center"/>
        <w:rPr>
          <w:b/>
          <w:spacing w:val="-6"/>
        </w:rPr>
      </w:pPr>
      <w:r w:rsidRPr="004C1BE2">
        <w:rPr>
          <w:b/>
          <w:spacing w:val="-6"/>
        </w:rPr>
        <w:t>Подпрограмма «</w:t>
      </w:r>
      <w:r w:rsidRPr="004C1BE2">
        <w:rPr>
          <w:b/>
        </w:rPr>
        <w:t>Развитие системы дополнительного образования</w:t>
      </w:r>
      <w:r w:rsidRPr="004C1BE2">
        <w:rPr>
          <w:b/>
          <w:spacing w:val="-6"/>
        </w:rPr>
        <w:t>»</w:t>
      </w:r>
    </w:p>
    <w:p w:rsidR="00550772" w:rsidRPr="004C1BE2" w:rsidRDefault="00550772" w:rsidP="00550772">
      <w:pPr>
        <w:pStyle w:val="af"/>
        <w:ind w:left="0"/>
        <w:rPr>
          <w:b/>
          <w:spacing w:val="-6"/>
        </w:rPr>
      </w:pPr>
    </w:p>
    <w:p w:rsidR="00550772" w:rsidRPr="004C1BE2" w:rsidRDefault="00550772" w:rsidP="00550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51"/>
        <w:gridCol w:w="1617"/>
        <w:gridCol w:w="1603"/>
      </w:tblGrid>
      <w:tr w:rsidR="00550772" w:rsidRPr="004C1BE2" w:rsidTr="00FF4A3E">
        <w:trPr>
          <w:trHeight w:val="357"/>
          <w:tblHeader/>
        </w:trPr>
        <w:tc>
          <w:tcPr>
            <w:tcW w:w="6351" w:type="dxa"/>
            <w:shd w:val="clear" w:color="auto" w:fill="CC99FF"/>
            <w:vAlign w:val="center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617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603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6351" w:type="dxa"/>
            <w:shd w:val="clear" w:color="auto" w:fill="CC99FF"/>
            <w:hideMark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Доля детей в возрасте 5-18 лет, получающих  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 (%);</w:t>
            </w:r>
          </w:p>
        </w:tc>
        <w:tc>
          <w:tcPr>
            <w:tcW w:w="1617" w:type="dxa"/>
            <w:vAlign w:val="center"/>
            <w:hideMark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03" w:type="dxa"/>
            <w:vAlign w:val="center"/>
            <w:hideMark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50772" w:rsidRPr="004C1BE2" w:rsidTr="00FF4A3E">
        <w:trPr>
          <w:trHeight w:val="1131"/>
          <w:tblHeader/>
        </w:trPr>
        <w:tc>
          <w:tcPr>
            <w:tcW w:w="6351" w:type="dxa"/>
            <w:shd w:val="clear" w:color="auto" w:fill="CC99FF"/>
            <w:hideMark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Доля детей в возрасте от 5 до 18 лет, использующих сертификаты дополнительного образования в статусе сертификата персонифицированного финансирования (%);</w:t>
            </w:r>
          </w:p>
        </w:tc>
        <w:tc>
          <w:tcPr>
            <w:tcW w:w="1617" w:type="dxa"/>
            <w:vAlign w:val="center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3" w:type="dxa"/>
            <w:vAlign w:val="center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5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03393F" w:rsidRPr="004C1BE2" w:rsidTr="007D7CFB">
        <w:trPr>
          <w:trHeight w:val="2690"/>
        </w:trPr>
        <w:tc>
          <w:tcPr>
            <w:tcW w:w="5069" w:type="dxa"/>
          </w:tcPr>
          <w:p w:rsidR="0003393F" w:rsidRPr="004C1BE2" w:rsidRDefault="0003393F" w:rsidP="00550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95550" cy="1666875"/>
                  <wp:effectExtent l="0" t="0" r="0" b="0"/>
                  <wp:docPr id="1041" name="Рисунок 33" descr="IMG-20201105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-20201105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3393F" w:rsidRPr="004C1BE2" w:rsidRDefault="0003393F" w:rsidP="00550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609725"/>
                  <wp:effectExtent l="0" t="0" r="0" b="0"/>
                  <wp:docPr id="1042" name="Рисунок 32" descr="179ba2f38ce36773675e04957770bb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179ba2f38ce36773675e04957770bb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CFB" w:rsidRDefault="007D7CFB" w:rsidP="007D7CFB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0772" w:rsidRPr="004C1BE2" w:rsidRDefault="00550772" w:rsidP="007D7CFB">
      <w:pPr>
        <w:jc w:val="center"/>
        <w:rPr>
          <w:rFonts w:ascii="Times New Roman" w:hAnsi="Times New Roman"/>
          <w:b/>
          <w:sz w:val="24"/>
          <w:szCs w:val="24"/>
        </w:rPr>
      </w:pPr>
      <w:r w:rsidRPr="004C1BE2">
        <w:rPr>
          <w:rFonts w:ascii="Times New Roman" w:hAnsi="Times New Roman"/>
          <w:b/>
          <w:sz w:val="24"/>
          <w:szCs w:val="24"/>
        </w:rPr>
        <w:t>Подпрограмма  «Ресурсное обеспечение образовательных учреждений»</w:t>
      </w:r>
    </w:p>
    <w:p w:rsidR="00550772" w:rsidRPr="004C1BE2" w:rsidRDefault="00550772" w:rsidP="005507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51"/>
        <w:gridCol w:w="1617"/>
        <w:gridCol w:w="1603"/>
      </w:tblGrid>
      <w:tr w:rsidR="00550772" w:rsidRPr="004C1BE2" w:rsidTr="00FF4A3E">
        <w:trPr>
          <w:trHeight w:val="357"/>
          <w:tblHeader/>
        </w:trPr>
        <w:tc>
          <w:tcPr>
            <w:tcW w:w="6351" w:type="dxa"/>
            <w:shd w:val="clear" w:color="auto" w:fill="CC99FF"/>
            <w:vAlign w:val="center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617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603" w:type="dxa"/>
            <w:shd w:val="clear" w:color="auto" w:fill="CC99FF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6351" w:type="dxa"/>
            <w:shd w:val="clear" w:color="auto" w:fill="CC99FF"/>
            <w:hideMark/>
          </w:tcPr>
          <w:p w:rsidR="00550772" w:rsidRPr="004C1BE2" w:rsidRDefault="00550772" w:rsidP="00550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</w:p>
        </w:tc>
        <w:tc>
          <w:tcPr>
            <w:tcW w:w="1617" w:type="dxa"/>
            <w:vAlign w:val="center"/>
            <w:hideMark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603" w:type="dxa"/>
            <w:vAlign w:val="center"/>
            <w:hideMark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1254</w:t>
            </w:r>
          </w:p>
        </w:tc>
      </w:tr>
      <w:tr w:rsidR="00550772" w:rsidRPr="004C1BE2" w:rsidTr="00FF4A3E">
        <w:trPr>
          <w:trHeight w:val="795"/>
          <w:tblHeader/>
        </w:trPr>
        <w:tc>
          <w:tcPr>
            <w:tcW w:w="6351" w:type="dxa"/>
            <w:shd w:val="clear" w:color="auto" w:fill="CC99FF"/>
            <w:hideMark/>
          </w:tcPr>
          <w:p w:rsidR="00550772" w:rsidRPr="004C1BE2" w:rsidRDefault="00550772" w:rsidP="005507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BE2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принимающих участие в профессиональных конкурсах</w:t>
            </w:r>
            <w:r w:rsidR="00803F18">
              <w:rPr>
                <w:rFonts w:ascii="Times New Roman" w:hAnsi="Times New Roman"/>
                <w:sz w:val="24"/>
                <w:szCs w:val="24"/>
              </w:rPr>
              <w:t xml:space="preserve"> (ед.)</w:t>
            </w:r>
          </w:p>
        </w:tc>
        <w:tc>
          <w:tcPr>
            <w:tcW w:w="1617" w:type="dxa"/>
            <w:vAlign w:val="center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03" w:type="dxa"/>
            <w:vAlign w:val="center"/>
            <w:hideMark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</w:rPr>
            </w:pPr>
            <w:r w:rsidRPr="004C1BE2">
              <w:rPr>
                <w:rFonts w:ascii="Times New Roman" w:hAnsi="Times New Roman" w:cs="Times New Roman"/>
              </w:rPr>
              <w:t>15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380"/>
      </w:tblGrid>
      <w:tr w:rsidR="0003393F" w:rsidRPr="004C1BE2" w:rsidTr="00B60F38">
        <w:tc>
          <w:tcPr>
            <w:tcW w:w="3379" w:type="dxa"/>
            <w:vAlign w:val="center"/>
          </w:tcPr>
          <w:p w:rsidR="0003393F" w:rsidRPr="004C1BE2" w:rsidRDefault="0003393F" w:rsidP="00B60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343025"/>
                  <wp:effectExtent l="0" t="0" r="0" b="0"/>
                  <wp:docPr id="1046" name="Рисунок 30" descr="5e71d58c24566c2cc43329cd70eb19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5e71d58c24566c2cc43329cd70eb19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:rsidR="0003393F" w:rsidRPr="004C1BE2" w:rsidRDefault="0003393F" w:rsidP="00B60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876425"/>
                  <wp:effectExtent l="19050" t="0" r="9525" b="0"/>
                  <wp:docPr id="1047" name="Рисунок 31" descr="384eacc563e7e53c67469d00e98928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384eacc563e7e53c67469d00e98928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Align w:val="center"/>
          </w:tcPr>
          <w:p w:rsidR="0003393F" w:rsidRPr="004C1BE2" w:rsidRDefault="0003393F" w:rsidP="00033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343025"/>
                  <wp:effectExtent l="0" t="0" r="0" b="0"/>
                  <wp:docPr id="1045" name="Рисунок 29" descr="5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54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772" w:rsidRPr="004C1BE2" w:rsidRDefault="00550772" w:rsidP="005507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772" w:rsidRPr="004C1BE2" w:rsidRDefault="00550772" w:rsidP="00550772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</w:t>
      </w:r>
    </w:p>
    <w:p w:rsidR="00550772" w:rsidRPr="004C1BE2" w:rsidRDefault="00550772" w:rsidP="00550772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«Противодействие экстремизму и профилактика терроризма на территории Ивантеевского муниципального района</w:t>
      </w:r>
    </w:p>
    <w:p w:rsidR="00550772" w:rsidRPr="004C1BE2" w:rsidRDefault="00550772" w:rsidP="00550772">
      <w:p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550772" w:rsidRPr="004C1BE2" w:rsidRDefault="00550772" w:rsidP="00550772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b/>
          <w:sz w:val="24"/>
          <w:szCs w:val="24"/>
        </w:rPr>
        <w:t>ЦЕЛИ:</w:t>
      </w:r>
      <w:r w:rsidRPr="004C1BE2">
        <w:rPr>
          <w:rFonts w:ascii="Times New Roman" w:hAnsi="Times New Roman" w:cs="Times New Roman"/>
          <w:sz w:val="24"/>
          <w:szCs w:val="24"/>
        </w:rPr>
        <w:t xml:space="preserve"> Воспитание культуры толерантности и межнационального согласия                                          Достижение необходимого уровня правовой культуры граждан как основы толерантного сознания и поведения.                                         </w:t>
      </w:r>
    </w:p>
    <w:p w:rsidR="00550772" w:rsidRPr="004C1BE2" w:rsidRDefault="00550772" w:rsidP="00550772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sz w:val="24"/>
          <w:szCs w:val="24"/>
        </w:rPr>
        <w:t xml:space="preserve">                  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                     </w:t>
      </w:r>
    </w:p>
    <w:p w:rsidR="00550772" w:rsidRPr="004C1BE2" w:rsidRDefault="00550772" w:rsidP="00550772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sz w:val="24"/>
          <w:szCs w:val="24"/>
        </w:rPr>
        <w:t xml:space="preserve">                  Общественное осуждение и пресечение на основе действующего законодательства любых проявлений дискриминации, насилия, расизма и экстремизма на  национальной и конфессиональной почве.              </w:t>
      </w:r>
    </w:p>
    <w:p w:rsidR="00550772" w:rsidRPr="004C1BE2" w:rsidRDefault="00550772" w:rsidP="00550772">
      <w:pPr>
        <w:tabs>
          <w:tab w:val="left" w:pos="3630"/>
        </w:tabs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sz w:val="24"/>
          <w:szCs w:val="24"/>
        </w:rPr>
        <w:t xml:space="preserve">                   Разработка и реализация образовательных программ, направленных на формирование у подрастающего поколения позитивных  установок   на этническое многообразие.</w:t>
      </w:r>
    </w:p>
    <w:p w:rsidR="00550772" w:rsidRPr="004C1BE2" w:rsidRDefault="00550772" w:rsidP="00550772">
      <w:pPr>
        <w:tabs>
          <w:tab w:val="left" w:pos="3630"/>
        </w:tabs>
        <w:spacing w:after="0" w:line="240" w:lineRule="auto"/>
        <w:ind w:left="1134" w:hanging="1134"/>
        <w:rPr>
          <w:rFonts w:ascii="Times New Roman" w:hAnsi="Times New Roman" w:cs="Times New Roman"/>
        </w:rPr>
      </w:pPr>
    </w:p>
    <w:p w:rsidR="00550772" w:rsidRPr="004C1BE2" w:rsidRDefault="00550772" w:rsidP="00550772">
      <w:pPr>
        <w:tabs>
          <w:tab w:val="left" w:pos="3630"/>
        </w:tabs>
        <w:spacing w:after="0" w:line="240" w:lineRule="auto"/>
        <w:ind w:left="1134" w:hanging="1134"/>
        <w:rPr>
          <w:rFonts w:ascii="Times New Roman" w:hAnsi="Times New Roman" w:cs="Times New Roman"/>
        </w:rPr>
      </w:pPr>
    </w:p>
    <w:p w:rsidR="00066DC3" w:rsidRDefault="00066DC3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B16" w:rsidRDefault="00D21B16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77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Фактические итоги по исполнению программы</w:t>
      </w:r>
    </w:p>
    <w:p w:rsidR="00066DC3" w:rsidRPr="004C1BE2" w:rsidRDefault="00066DC3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65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5"/>
        <w:gridCol w:w="1635"/>
        <w:gridCol w:w="1652"/>
      </w:tblGrid>
      <w:tr w:rsidR="00550772" w:rsidRPr="004C1BE2" w:rsidTr="00FF4A3E">
        <w:trPr>
          <w:trHeight w:val="357"/>
          <w:tblHeader/>
        </w:trPr>
        <w:tc>
          <w:tcPr>
            <w:tcW w:w="7095" w:type="dxa"/>
            <w:shd w:val="clear" w:color="auto" w:fill="CC99FF"/>
          </w:tcPr>
          <w:p w:rsidR="00550772" w:rsidRPr="004C1BE2" w:rsidRDefault="00550772" w:rsidP="00550772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BE2">
              <w:rPr>
                <w:rFonts w:ascii="Times New Roman" w:hAnsi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35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652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7095" w:type="dxa"/>
            <w:shd w:val="clear" w:color="auto" w:fill="CC99FF"/>
            <w:vAlign w:val="center"/>
          </w:tcPr>
          <w:p w:rsidR="00550772" w:rsidRPr="004C1BE2" w:rsidRDefault="00550772" w:rsidP="0055077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C1BE2">
              <w:rPr>
                <w:rFonts w:ascii="Times New Roman" w:hAnsi="Times New Roman"/>
                <w:sz w:val="28"/>
                <w:szCs w:val="28"/>
              </w:rPr>
              <w:t>Изготовление и распространение плакатов, брошюр и буклетов антитеррористической направленности и по профилактике экстремизма (шт.)</w:t>
            </w:r>
          </w:p>
        </w:tc>
        <w:tc>
          <w:tcPr>
            <w:tcW w:w="1635" w:type="dxa"/>
            <w:vAlign w:val="center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Cs/>
                <w:sz w:val="28"/>
                <w:szCs w:val="28"/>
              </w:rPr>
              <w:t>85</w:t>
            </w:r>
          </w:p>
        </w:tc>
        <w:tc>
          <w:tcPr>
            <w:tcW w:w="1652" w:type="dxa"/>
            <w:vAlign w:val="center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Cs/>
                <w:sz w:val="28"/>
                <w:szCs w:val="28"/>
              </w:rPr>
              <w:t>85</w:t>
            </w:r>
          </w:p>
        </w:tc>
      </w:tr>
    </w:tbl>
    <w:p w:rsidR="00550772" w:rsidRDefault="00550772" w:rsidP="00550772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18B" w:rsidRPr="004C1BE2" w:rsidRDefault="00A7318B" w:rsidP="00550772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772" w:rsidRPr="004C1BE2" w:rsidRDefault="00550772" w:rsidP="00550772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550772" w:rsidRDefault="00550772" w:rsidP="0003393F">
      <w:pPr>
        <w:tabs>
          <w:tab w:val="left" w:pos="3630"/>
        </w:tabs>
        <w:jc w:val="center"/>
        <w:rPr>
          <w:rFonts w:ascii="Times New Roman" w:hAnsi="Times New Roman"/>
          <w:b/>
          <w:sz w:val="28"/>
          <w:szCs w:val="28"/>
        </w:rPr>
      </w:pPr>
      <w:r w:rsidRPr="004C1BE2">
        <w:rPr>
          <w:rFonts w:ascii="Times New Roman" w:hAnsi="Times New Roman"/>
          <w:b/>
          <w:sz w:val="28"/>
          <w:szCs w:val="28"/>
        </w:rPr>
        <w:t>«Комплексное развитие систем транспортной инфраструктуры на территории Ивантеевского му</w:t>
      </w:r>
      <w:r w:rsidR="0003393F" w:rsidRPr="004C1BE2">
        <w:rPr>
          <w:rFonts w:ascii="Times New Roman" w:hAnsi="Times New Roman"/>
          <w:b/>
          <w:sz w:val="28"/>
          <w:szCs w:val="28"/>
        </w:rPr>
        <w:t xml:space="preserve">ниципального района Саратовской </w:t>
      </w:r>
      <w:r w:rsidRPr="004C1BE2">
        <w:rPr>
          <w:rFonts w:ascii="Times New Roman" w:hAnsi="Times New Roman"/>
          <w:b/>
          <w:sz w:val="28"/>
          <w:szCs w:val="28"/>
        </w:rPr>
        <w:t>области»</w:t>
      </w:r>
    </w:p>
    <w:p w:rsidR="00A7318B" w:rsidRPr="004C1BE2" w:rsidRDefault="00A7318B" w:rsidP="0003393F">
      <w:pPr>
        <w:tabs>
          <w:tab w:val="left" w:pos="363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50772" w:rsidRPr="004C1BE2" w:rsidRDefault="00550772" w:rsidP="00550772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</w:rPr>
        <w:t xml:space="preserve">ЦЕЛИ: </w:t>
      </w:r>
      <w:r w:rsidRPr="004C1BE2">
        <w:rPr>
          <w:rFonts w:ascii="Times New Roman" w:hAnsi="Times New Roman" w:cs="Times New Roman"/>
          <w:sz w:val="28"/>
          <w:szCs w:val="28"/>
        </w:rPr>
        <w:t>сокращение ущерба от дорожно-транспортных происшествий и их последствий;</w:t>
      </w:r>
    </w:p>
    <w:p w:rsidR="00550772" w:rsidRPr="004C1BE2" w:rsidRDefault="00550772" w:rsidP="00550772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сохранение жизни и здоровья участников дорожного движения за счет повышения дисциплины на дорогах.</w:t>
      </w:r>
    </w:p>
    <w:p w:rsidR="00550772" w:rsidRPr="004C1BE2" w:rsidRDefault="00550772" w:rsidP="00550772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550772" w:rsidRDefault="00550772" w:rsidP="00550772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4C1BE2">
        <w:rPr>
          <w:rFonts w:ascii="Times New Roman" w:hAnsi="Times New Roman" w:cs="Times New Roman"/>
          <w:b/>
          <w:sz w:val="24"/>
          <w:szCs w:val="24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A7318B" w:rsidRPr="004C1BE2" w:rsidRDefault="00A7318B" w:rsidP="00550772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sz w:val="24"/>
          <w:szCs w:val="24"/>
        </w:rPr>
      </w:pPr>
    </w:p>
    <w:p w:rsidR="0055077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p w:rsidR="00A7318B" w:rsidRPr="004C1BE2" w:rsidRDefault="00A7318B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65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2"/>
        <w:gridCol w:w="1643"/>
        <w:gridCol w:w="1655"/>
      </w:tblGrid>
      <w:tr w:rsidR="00550772" w:rsidRPr="004C1BE2" w:rsidTr="00FF4A3E">
        <w:trPr>
          <w:trHeight w:val="357"/>
          <w:tblHeader/>
        </w:trPr>
        <w:tc>
          <w:tcPr>
            <w:tcW w:w="7192" w:type="dxa"/>
            <w:shd w:val="clear" w:color="auto" w:fill="CC99FF"/>
          </w:tcPr>
          <w:p w:rsidR="00550772" w:rsidRPr="004C1BE2" w:rsidRDefault="00550772" w:rsidP="00550772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BE2">
              <w:rPr>
                <w:rFonts w:ascii="Times New Roman" w:hAnsi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43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655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765AAD">
        <w:trPr>
          <w:trHeight w:val="892"/>
          <w:tblHeader/>
        </w:trPr>
        <w:tc>
          <w:tcPr>
            <w:tcW w:w="7192" w:type="dxa"/>
            <w:shd w:val="clear" w:color="auto" w:fill="CC99FF"/>
            <w:vAlign w:val="center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643" w:type="dxa"/>
            <w:shd w:val="clear" w:color="auto" w:fill="CAAFFF"/>
            <w:vAlign w:val="center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1B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</w:t>
            </w:r>
          </w:p>
        </w:tc>
        <w:tc>
          <w:tcPr>
            <w:tcW w:w="1655" w:type="dxa"/>
            <w:shd w:val="clear" w:color="auto" w:fill="CAAFFF"/>
            <w:vAlign w:val="center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1B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</w:t>
            </w:r>
          </w:p>
        </w:tc>
      </w:tr>
    </w:tbl>
    <w:p w:rsidR="00550772" w:rsidRPr="004C1BE2" w:rsidRDefault="00550772" w:rsidP="00D21B16">
      <w:pPr>
        <w:tabs>
          <w:tab w:val="left" w:pos="3630"/>
        </w:tabs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103"/>
      </w:tblGrid>
      <w:tr w:rsidR="00550772" w:rsidRPr="004C1BE2" w:rsidTr="00550772">
        <w:trPr>
          <w:trHeight w:val="3254"/>
        </w:trPr>
        <w:tc>
          <w:tcPr>
            <w:tcW w:w="5495" w:type="dxa"/>
          </w:tcPr>
          <w:p w:rsidR="00550772" w:rsidRPr="004C1BE2" w:rsidRDefault="00550772" w:rsidP="0055077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314700" cy="2838450"/>
                  <wp:effectExtent l="0" t="0" r="0" b="0"/>
                  <wp:docPr id="1025" name="Рисунок 38" descr="Y:\Орг отдел\альбом Губернатору\дороги Кооперативная Гунина\IMG_20200618_180954_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Y:\Орг отдел\альбом Губернатору\дороги Кооперативная Гунина\IMG_20200618_180954_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50" cy="284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50772" w:rsidRPr="004C1BE2" w:rsidRDefault="00550772" w:rsidP="0055077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C1BE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38475" cy="2838450"/>
                  <wp:effectExtent l="0" t="0" r="0" b="0"/>
                  <wp:docPr id="1026" name="Рисунок 39" descr="Y:\Орг отдел\альбом Губернатору\дороги Кооперативная Гунина\IMG_20201029_13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:\Орг отдел\альбом Губернатору\дороги Кооперативная Гунина\IMG_20201029_13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18B" w:rsidRDefault="00A7318B" w:rsidP="0003393F">
      <w:pPr>
        <w:tabs>
          <w:tab w:val="left" w:pos="3630"/>
        </w:tabs>
        <w:jc w:val="center"/>
        <w:rPr>
          <w:rFonts w:ascii="Times New Roman" w:hAnsi="Times New Roman" w:cs="Times New Roman"/>
          <w:b/>
        </w:rPr>
      </w:pPr>
    </w:p>
    <w:p w:rsidR="00550772" w:rsidRPr="004C1BE2" w:rsidRDefault="00550772" w:rsidP="0003393F">
      <w:pPr>
        <w:tabs>
          <w:tab w:val="left" w:pos="3630"/>
        </w:tabs>
        <w:jc w:val="center"/>
        <w:rPr>
          <w:rFonts w:ascii="Times New Roman" w:hAnsi="Times New Roman" w:cs="Times New Roman"/>
          <w:b/>
        </w:rPr>
      </w:pPr>
      <w:r w:rsidRPr="004C1BE2">
        <w:rPr>
          <w:rFonts w:ascii="Times New Roman" w:hAnsi="Times New Roman" w:cs="Times New Roman"/>
          <w:b/>
        </w:rPr>
        <w:lastRenderedPageBreak/>
        <w:t>Подпрограмма 2 «Повышение безопасности дорожного движения в Ивантеевском районе Саратовской области»</w:t>
      </w: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12"/>
        <w:gridCol w:w="1701"/>
        <w:gridCol w:w="1701"/>
      </w:tblGrid>
      <w:tr w:rsidR="00550772" w:rsidRPr="004C1BE2" w:rsidTr="00FF4A3E">
        <w:trPr>
          <w:trHeight w:val="357"/>
          <w:tblHeader/>
        </w:trPr>
        <w:tc>
          <w:tcPr>
            <w:tcW w:w="6912" w:type="dxa"/>
            <w:shd w:val="clear" w:color="auto" w:fill="CC99FF"/>
            <w:vAlign w:val="center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01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701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765AAD">
        <w:trPr>
          <w:trHeight w:val="357"/>
          <w:tblHeader/>
        </w:trPr>
        <w:tc>
          <w:tcPr>
            <w:tcW w:w="6912" w:type="dxa"/>
            <w:shd w:val="clear" w:color="auto" w:fill="CC99FF"/>
            <w:vAlign w:val="center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Нанесение дорожной разметки (км.)</w:t>
            </w:r>
          </w:p>
        </w:tc>
        <w:tc>
          <w:tcPr>
            <w:tcW w:w="1701" w:type="dxa"/>
            <w:shd w:val="clear" w:color="auto" w:fill="CAAFFF"/>
            <w:vAlign w:val="center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701" w:type="dxa"/>
            <w:shd w:val="clear" w:color="auto" w:fill="CAAFFF"/>
            <w:vAlign w:val="center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550772" w:rsidRPr="004C1BE2" w:rsidTr="00765AAD">
        <w:trPr>
          <w:trHeight w:val="357"/>
          <w:tblHeader/>
        </w:trPr>
        <w:tc>
          <w:tcPr>
            <w:tcW w:w="6912" w:type="dxa"/>
            <w:shd w:val="clear" w:color="auto" w:fill="CC99FF"/>
            <w:vAlign w:val="center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Установка дорожных знаков (шт.)</w:t>
            </w:r>
          </w:p>
        </w:tc>
        <w:tc>
          <w:tcPr>
            <w:tcW w:w="1701" w:type="dxa"/>
            <w:shd w:val="clear" w:color="auto" w:fill="CAAFFF"/>
            <w:vAlign w:val="center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  <w:shd w:val="clear" w:color="auto" w:fill="CAAFFF"/>
            <w:vAlign w:val="center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550772" w:rsidRPr="004C1BE2" w:rsidRDefault="00550772" w:rsidP="00550772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4C1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1450" cy="2247900"/>
            <wp:effectExtent l="19050" t="0" r="0" b="0"/>
            <wp:docPr id="1028" name="Рисунок 25" descr="Y:\Орг отдел\фото 2020 год\18.06.2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рг отдел\фото 2020 год\18.06.20\1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44" cy="22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 «Комплексное развитие социальной инфраструктуры Ивантеевского муниципального района»</w:t>
      </w: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772" w:rsidRPr="004C1BE2" w:rsidRDefault="00550772" w:rsidP="005507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</w:rPr>
        <w:t xml:space="preserve">ЦЕЛИ: </w:t>
      </w:r>
      <w:r w:rsidRPr="004C1BE2">
        <w:rPr>
          <w:rFonts w:ascii="Times New Roman" w:hAnsi="Times New Roman" w:cs="Times New Roman"/>
          <w:sz w:val="28"/>
          <w:szCs w:val="28"/>
        </w:rPr>
        <w:t>Формирование благоприятной среды для жизнедеятельности на территории Ивантеевского муниципального района</w:t>
      </w: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12"/>
        <w:gridCol w:w="1701"/>
        <w:gridCol w:w="1701"/>
      </w:tblGrid>
      <w:tr w:rsidR="00550772" w:rsidRPr="004C1BE2" w:rsidTr="00FF4A3E">
        <w:trPr>
          <w:trHeight w:val="357"/>
          <w:tblHeader/>
        </w:trPr>
        <w:tc>
          <w:tcPr>
            <w:tcW w:w="6912" w:type="dxa"/>
            <w:shd w:val="clear" w:color="auto" w:fill="CC99FF"/>
            <w:vAlign w:val="center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701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701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FF4A3E">
        <w:trPr>
          <w:trHeight w:val="357"/>
          <w:tblHeader/>
        </w:trPr>
        <w:tc>
          <w:tcPr>
            <w:tcW w:w="6912" w:type="dxa"/>
            <w:shd w:val="clear" w:color="auto" w:fill="CC99FF"/>
            <w:vAlign w:val="center"/>
          </w:tcPr>
          <w:p w:rsidR="00550772" w:rsidRPr="004C1BE2" w:rsidRDefault="00550772" w:rsidP="00550772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C1BE2">
              <w:rPr>
                <w:rFonts w:ascii="Times New Roman" w:hAnsi="Times New Roman" w:cs="Times New Roman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  <w:r w:rsidR="0005731E">
              <w:rPr>
                <w:rFonts w:ascii="Times New Roman" w:hAnsi="Times New Roman" w:cs="Times New Roman"/>
              </w:rPr>
              <w:t xml:space="preserve">  (ед.)</w:t>
            </w:r>
          </w:p>
        </w:tc>
        <w:tc>
          <w:tcPr>
            <w:tcW w:w="1701" w:type="dxa"/>
            <w:vAlign w:val="center"/>
          </w:tcPr>
          <w:p w:rsidR="00550772" w:rsidRPr="004C1BE2" w:rsidRDefault="00550772" w:rsidP="00550772">
            <w:pPr>
              <w:pStyle w:val="11"/>
              <w:keepNext/>
              <w:tabs>
                <w:tab w:val="left" w:pos="993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C1B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vAlign w:val="center"/>
          </w:tcPr>
          <w:p w:rsidR="00550772" w:rsidRPr="004C1BE2" w:rsidRDefault="00550772" w:rsidP="00550772">
            <w:pPr>
              <w:pStyle w:val="11"/>
              <w:keepNext/>
              <w:tabs>
                <w:tab w:val="left" w:pos="993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C1BE2">
              <w:rPr>
                <w:sz w:val="22"/>
                <w:szCs w:val="22"/>
                <w:lang w:eastAsia="en-US"/>
              </w:rPr>
              <w:t>1</w:t>
            </w:r>
          </w:p>
        </w:tc>
      </w:tr>
    </w:tbl>
    <w:p w:rsidR="00550772" w:rsidRPr="004C1BE2" w:rsidRDefault="00550772" w:rsidP="005507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772" w:rsidRPr="004C1BE2" w:rsidRDefault="00550772" w:rsidP="00550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743200"/>
            <wp:effectExtent l="19050" t="0" r="9525" b="0"/>
            <wp:docPr id="10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C3" w:rsidRDefault="00066DC3" w:rsidP="005507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18B" w:rsidRDefault="00A7318B" w:rsidP="00550772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550772" w:rsidRPr="004C1BE2" w:rsidRDefault="00550772" w:rsidP="00550772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4C1BE2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550772" w:rsidRDefault="00550772" w:rsidP="0003393F">
      <w:pPr>
        <w:jc w:val="center"/>
        <w:rPr>
          <w:rFonts w:ascii="Times New Roman" w:hAnsi="Times New Roman"/>
          <w:b/>
          <w:sz w:val="28"/>
          <w:szCs w:val="28"/>
        </w:rPr>
      </w:pPr>
      <w:r w:rsidRPr="004C1BE2">
        <w:rPr>
          <w:rFonts w:ascii="Times New Roman" w:hAnsi="Times New Roman"/>
          <w:b/>
          <w:sz w:val="28"/>
          <w:szCs w:val="28"/>
        </w:rPr>
        <w:t>«Развитие сельского хозяйства и регулирование рынков сельскохозяйственной продукции, сырья и продовольствия в Ивантеевском районе на 2013-2020 годы»</w:t>
      </w:r>
    </w:p>
    <w:p w:rsidR="00D21B16" w:rsidRPr="004C1BE2" w:rsidRDefault="00D21B16" w:rsidP="000339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772" w:rsidRPr="004C1BE2" w:rsidRDefault="00550772" w:rsidP="00550772">
      <w:pPr>
        <w:widowControl w:val="0"/>
        <w:autoSpaceDE w:val="0"/>
        <w:spacing w:after="0" w:line="221" w:lineRule="auto"/>
        <w:ind w:left="1418" w:right="283" w:hanging="851"/>
        <w:jc w:val="both"/>
        <w:rPr>
          <w:rFonts w:ascii="Times New Roman" w:hAnsi="Times New Roman"/>
          <w:sz w:val="26"/>
          <w:szCs w:val="26"/>
        </w:rPr>
      </w:pPr>
      <w:r w:rsidRPr="004C1BE2">
        <w:rPr>
          <w:rFonts w:ascii="Times New Roman" w:hAnsi="Times New Roman"/>
          <w:b/>
        </w:rPr>
        <w:t xml:space="preserve">ЦЕЛИ:  </w:t>
      </w:r>
      <w:r w:rsidRPr="004C1BE2">
        <w:rPr>
          <w:rFonts w:ascii="Times New Roman" w:hAnsi="Times New Roman"/>
          <w:sz w:val="26"/>
          <w:szCs w:val="26"/>
        </w:rPr>
        <w:t xml:space="preserve">обеспечение роста объемов производства основных видов продукции АПК    района;повышение конкурентоспособности производимой в регионе продукции АПК на основе инновационного развития приоритетных подотраслей сельского хозяйства, пищевой и перерабатывающей промышленности;повышение финансовой устойчивости товаропроизводителей АПК;обеспечение устойчивого социально-экономического развития сельских территорий и создание достойных условий жизни для сельского населения; </w:t>
      </w:r>
      <w:r w:rsidRPr="004C1BE2">
        <w:rPr>
          <w:rFonts w:ascii="Times New Roman" w:hAnsi="Times New Roman"/>
          <w:spacing w:val="-6"/>
          <w:sz w:val="26"/>
          <w:szCs w:val="26"/>
        </w:rPr>
        <w:t>обеспечение сохранения и воспроизводства окружающей</w:t>
      </w:r>
      <w:r w:rsidRPr="004C1BE2">
        <w:rPr>
          <w:rFonts w:ascii="Times New Roman" w:hAnsi="Times New Roman"/>
          <w:sz w:val="26"/>
          <w:szCs w:val="26"/>
        </w:rPr>
        <w:t xml:space="preserve"> среды, повышение эффективности использования природных ресурсов</w:t>
      </w:r>
    </w:p>
    <w:p w:rsidR="007D7CFB" w:rsidRPr="004C1BE2" w:rsidRDefault="007D7CFB" w:rsidP="00066DC3">
      <w:pPr>
        <w:rPr>
          <w:rFonts w:ascii="Times New Roman" w:hAnsi="Times New Roman" w:cs="Times New Roman"/>
          <w:b/>
          <w:sz w:val="28"/>
          <w:szCs w:val="28"/>
        </w:rPr>
      </w:pPr>
    </w:p>
    <w:p w:rsidR="00550772" w:rsidRDefault="00550772" w:rsidP="0003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p w:rsidR="007D7CFB" w:rsidRPr="004C1BE2" w:rsidRDefault="007D7CFB" w:rsidP="0003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51"/>
        <w:gridCol w:w="1617"/>
        <w:gridCol w:w="1603"/>
      </w:tblGrid>
      <w:tr w:rsidR="00550772" w:rsidRPr="004C1BE2" w:rsidTr="00FF4A3E">
        <w:trPr>
          <w:trHeight w:val="357"/>
          <w:tblHeader/>
        </w:trPr>
        <w:tc>
          <w:tcPr>
            <w:tcW w:w="6351" w:type="dxa"/>
            <w:shd w:val="clear" w:color="auto" w:fill="CC99FF"/>
            <w:vAlign w:val="center"/>
          </w:tcPr>
          <w:p w:rsidR="00550772" w:rsidRPr="004C1BE2" w:rsidRDefault="00550772" w:rsidP="0003393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617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план</w:t>
            </w:r>
          </w:p>
        </w:tc>
        <w:tc>
          <w:tcPr>
            <w:tcW w:w="1603" w:type="dxa"/>
            <w:shd w:val="clear" w:color="auto" w:fill="CC99FF"/>
          </w:tcPr>
          <w:p w:rsidR="00550772" w:rsidRPr="004C1BE2" w:rsidRDefault="00550772" w:rsidP="00550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BE2">
              <w:rPr>
                <w:rFonts w:ascii="Times New Roman" w:hAnsi="Times New Roman" w:cs="Times New Roman"/>
                <w:b/>
                <w:bCs/>
              </w:rPr>
              <w:t>2020 год факт</w:t>
            </w:r>
          </w:p>
        </w:tc>
      </w:tr>
      <w:tr w:rsidR="00550772" w:rsidRPr="004C1BE2" w:rsidTr="00FF4A3E">
        <w:trPr>
          <w:trHeight w:val="633"/>
          <w:tblHeader/>
        </w:trPr>
        <w:tc>
          <w:tcPr>
            <w:tcW w:w="6351" w:type="dxa"/>
            <w:shd w:val="clear" w:color="auto" w:fill="CC99FF"/>
          </w:tcPr>
          <w:p w:rsidR="00550772" w:rsidRPr="004C1BE2" w:rsidRDefault="00550772" w:rsidP="005507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Количество предприятий признанных победителем конкурса (шт.)</w:t>
            </w:r>
          </w:p>
        </w:tc>
        <w:tc>
          <w:tcPr>
            <w:tcW w:w="1617" w:type="dxa"/>
            <w:vAlign w:val="center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3" w:type="dxa"/>
            <w:vAlign w:val="center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50772" w:rsidRPr="004C1BE2" w:rsidTr="00FF4A3E">
        <w:trPr>
          <w:trHeight w:val="557"/>
          <w:tblHeader/>
        </w:trPr>
        <w:tc>
          <w:tcPr>
            <w:tcW w:w="6351" w:type="dxa"/>
            <w:shd w:val="clear" w:color="auto" w:fill="CC99FF"/>
          </w:tcPr>
          <w:p w:rsidR="00550772" w:rsidRPr="004C1BE2" w:rsidRDefault="00550772" w:rsidP="005507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Количество лиц получивших денежные вознаграждения в отрасли растениеводства (чел.)</w:t>
            </w:r>
          </w:p>
        </w:tc>
        <w:tc>
          <w:tcPr>
            <w:tcW w:w="1617" w:type="dxa"/>
            <w:vAlign w:val="center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603" w:type="dxa"/>
            <w:vAlign w:val="center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550772" w:rsidRPr="004C1BE2" w:rsidTr="00FF4A3E">
        <w:trPr>
          <w:trHeight w:val="551"/>
          <w:tblHeader/>
        </w:trPr>
        <w:tc>
          <w:tcPr>
            <w:tcW w:w="6351" w:type="dxa"/>
            <w:shd w:val="clear" w:color="auto" w:fill="CC99FF"/>
          </w:tcPr>
          <w:p w:rsidR="00550772" w:rsidRPr="004C1BE2" w:rsidRDefault="00550772" w:rsidP="00550772">
            <w:pPr>
              <w:pStyle w:val="af"/>
              <w:autoSpaceDE w:val="0"/>
              <w:autoSpaceDN w:val="0"/>
              <w:adjustRightInd w:val="0"/>
              <w:ind w:left="0"/>
            </w:pPr>
            <w:r w:rsidRPr="004C1BE2">
              <w:t>Количество лиц получивших денежные вознаграждения в отрасли животноводства (чел.)</w:t>
            </w:r>
          </w:p>
        </w:tc>
        <w:tc>
          <w:tcPr>
            <w:tcW w:w="1617" w:type="dxa"/>
            <w:vAlign w:val="center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03" w:type="dxa"/>
            <w:vAlign w:val="center"/>
          </w:tcPr>
          <w:p w:rsidR="00550772" w:rsidRPr="004C1BE2" w:rsidRDefault="00550772" w:rsidP="00550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03393F" w:rsidRDefault="0003393F" w:rsidP="00550772">
      <w:pPr>
        <w:jc w:val="center"/>
      </w:pPr>
    </w:p>
    <w:p w:rsidR="007D7CFB" w:rsidRDefault="007D7CFB" w:rsidP="00550772">
      <w:pPr>
        <w:jc w:val="center"/>
      </w:pPr>
    </w:p>
    <w:p w:rsidR="007D7CFB" w:rsidRPr="004C1BE2" w:rsidRDefault="007D7CFB" w:rsidP="00550772">
      <w:pPr>
        <w:jc w:val="center"/>
      </w:pPr>
    </w:p>
    <w:p w:rsidR="00550772" w:rsidRPr="004C1BE2" w:rsidRDefault="00550772" w:rsidP="00550772">
      <w:pPr>
        <w:jc w:val="center"/>
      </w:pPr>
      <w:r w:rsidRPr="004C1BE2">
        <w:rPr>
          <w:noProof/>
          <w:lang w:eastAsia="ru-RU"/>
        </w:rPr>
        <w:drawing>
          <wp:inline distT="0" distB="0" distL="0" distR="0">
            <wp:extent cx="4233863" cy="2647950"/>
            <wp:effectExtent l="19050" t="0" r="0" b="0"/>
            <wp:docPr id="1030" name="Рисунок 1" descr="Y:\Орг отдел\День с.х. - 2019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рг отдел\День с.х. - 2019\IMG_643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54" cy="26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FB" w:rsidRDefault="007D7CFB" w:rsidP="00C571F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F1342" w:rsidRDefault="000F1342" w:rsidP="00C571F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F1342" w:rsidRDefault="000F1342" w:rsidP="00066DC3">
      <w:pPr>
        <w:tabs>
          <w:tab w:val="left" w:pos="441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D7CFB" w:rsidRPr="004C1BE2" w:rsidRDefault="00C571F0" w:rsidP="000F134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Размер муниципального долга</w:t>
      </w:r>
    </w:p>
    <w:tbl>
      <w:tblPr>
        <w:tblW w:w="8646" w:type="dxa"/>
        <w:jc w:val="center"/>
        <w:tblInd w:w="-1450" w:type="dxa"/>
        <w:tblLayout w:type="fixed"/>
        <w:tblLook w:val="04A0"/>
      </w:tblPr>
      <w:tblGrid>
        <w:gridCol w:w="4960"/>
        <w:gridCol w:w="1633"/>
        <w:gridCol w:w="2053"/>
      </w:tblGrid>
      <w:tr w:rsidR="00C571F0" w:rsidRPr="004C1BE2" w:rsidTr="00FF4A3E">
        <w:trPr>
          <w:trHeight w:val="615"/>
          <w:jc w:val="center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noWrap/>
            <w:vAlign w:val="center"/>
            <w:hideMark/>
          </w:tcPr>
          <w:p w:rsidR="00C571F0" w:rsidRPr="004C1BE2" w:rsidRDefault="00C571F0" w:rsidP="002A2D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2A2DC7" w:rsidRPr="004C1B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4C1B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C571F0" w:rsidRPr="004C1BE2" w:rsidTr="00FF4A3E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4C1BE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C571F0" w:rsidRPr="004C1BE2" w:rsidTr="00FF4A3E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571F0" w:rsidRPr="004C1BE2" w:rsidTr="00765AAD">
        <w:trPr>
          <w:trHeight w:val="63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Бюджетные кредиты из областного бюджета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4C1BE2" w:rsidRDefault="002A2DC7" w:rsidP="00B0514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C571F0" w:rsidRPr="004C1BE2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4C1BE2" w:rsidRDefault="00C571F0" w:rsidP="00B0514C">
            <w:pPr>
              <w:jc w:val="right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iCs/>
                <w:sz w:val="20"/>
                <w:szCs w:val="20"/>
              </w:rPr>
              <w:t>100,0</w:t>
            </w:r>
          </w:p>
        </w:tc>
      </w:tr>
      <w:tr w:rsidR="00C571F0" w:rsidRPr="004C1BE2" w:rsidTr="00765AAD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4C1BE2" w:rsidRDefault="002A2DC7" w:rsidP="00B0514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C571F0" w:rsidRPr="004C1BE2">
              <w:rPr>
                <w:rFonts w:ascii="Times New Roman" w:hAnsi="Times New Roman" w:cs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4C1BE2" w:rsidRDefault="00C571F0" w:rsidP="00B0514C">
            <w:pPr>
              <w:jc w:val="right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100,0</w:t>
            </w:r>
          </w:p>
        </w:tc>
      </w:tr>
      <w:tr w:rsidR="00C571F0" w:rsidRPr="004C1BE2" w:rsidTr="00765AAD">
        <w:trPr>
          <w:trHeight w:val="8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71F0" w:rsidRPr="004C1BE2" w:rsidRDefault="00C571F0" w:rsidP="00B0514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% к объему налоговых и неналоговых доходов бюджета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71F0" w:rsidRPr="004C1BE2" w:rsidRDefault="00DA0F5A" w:rsidP="00B0514C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C1BE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22,0</w:t>
            </w:r>
          </w:p>
        </w:tc>
      </w:tr>
    </w:tbl>
    <w:p w:rsidR="007D7CFB" w:rsidRDefault="007D7CFB" w:rsidP="000F1342">
      <w:pPr>
        <w:rPr>
          <w:rFonts w:ascii="Times New Roman" w:hAnsi="Times New Roman" w:cs="Times New Roman"/>
          <w:b/>
          <w:sz w:val="28"/>
          <w:szCs w:val="28"/>
        </w:rPr>
      </w:pPr>
    </w:p>
    <w:p w:rsidR="007D7CFB" w:rsidRDefault="007D7CFB" w:rsidP="00C571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FB" w:rsidRDefault="00C571F0" w:rsidP="00C57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Динамика муниципального долг</w:t>
      </w:r>
      <w:r w:rsidR="001B3074" w:rsidRPr="004C1BE2">
        <w:rPr>
          <w:rFonts w:ascii="Times New Roman" w:hAnsi="Times New Roman" w:cs="Times New Roman"/>
          <w:b/>
          <w:sz w:val="28"/>
          <w:szCs w:val="28"/>
        </w:rPr>
        <w:t>а</w:t>
      </w:r>
    </w:p>
    <w:p w:rsidR="007D7CFB" w:rsidRDefault="007D7CFB" w:rsidP="00C571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1F0" w:rsidRPr="004C1BE2" w:rsidRDefault="00C571F0" w:rsidP="00C571F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bdr w:val="single" w:sz="4" w:space="0" w:color="7030A0"/>
          <w:lang w:eastAsia="ru-RU"/>
        </w:rPr>
        <w:drawing>
          <wp:inline distT="0" distB="0" distL="0" distR="0">
            <wp:extent cx="5248275" cy="2781300"/>
            <wp:effectExtent l="0" t="0" r="0" b="0"/>
            <wp:docPr id="37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E2750E" w:rsidRPr="004C1BE2" w:rsidRDefault="00E2750E" w:rsidP="00494FF8">
      <w:pPr>
        <w:pStyle w:val="2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750E" w:rsidRPr="004C1BE2" w:rsidRDefault="00E2750E" w:rsidP="000F1342">
      <w:pPr>
        <w:pStyle w:val="2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3393F" w:rsidRPr="004C1BE2" w:rsidRDefault="00494FF8" w:rsidP="007D7CF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3F" w:rsidRPr="004C1BE2" w:rsidRDefault="0003393F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393F" w:rsidRPr="004C1BE2" w:rsidRDefault="0003393F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393F" w:rsidRDefault="0003393F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1520" w:rsidRPr="004C1BE2" w:rsidRDefault="0098152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393F" w:rsidRPr="004C1BE2" w:rsidRDefault="0003393F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7CFB" w:rsidRDefault="007D7CFB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sz w:val="32"/>
          <w:szCs w:val="32"/>
        </w:rPr>
        <w:t>Контактная информация</w:t>
      </w: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1F0" w:rsidRPr="004C1BE2" w:rsidRDefault="00C571F0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4C1BE2">
        <w:rPr>
          <w:rFonts w:ascii="Times New Roman" w:hAnsi="Times New Roman" w:cs="Times New Roman"/>
          <w:sz w:val="28"/>
          <w:szCs w:val="28"/>
        </w:rPr>
        <w:t>413950, Саратовская область, с.Ивантеевка, ул. Советская, д. 16</w:t>
      </w:r>
    </w:p>
    <w:p w:rsidR="00C571F0" w:rsidRPr="004C1BE2" w:rsidRDefault="00C571F0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Тел.:</w:t>
      </w:r>
      <w:r w:rsidRPr="004C1BE2">
        <w:rPr>
          <w:rFonts w:ascii="Times New Roman" w:hAnsi="Times New Roman" w:cs="Times New Roman"/>
          <w:sz w:val="28"/>
          <w:szCs w:val="28"/>
        </w:rPr>
        <w:t xml:space="preserve"> 8(84579) 5-16-76</w:t>
      </w:r>
    </w:p>
    <w:p w:rsidR="00C571F0" w:rsidRDefault="00C571F0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Факс:</w:t>
      </w:r>
      <w:r w:rsidRPr="004C1BE2">
        <w:rPr>
          <w:rFonts w:ascii="Times New Roman" w:hAnsi="Times New Roman" w:cs="Times New Roman"/>
          <w:sz w:val="28"/>
          <w:szCs w:val="28"/>
        </w:rPr>
        <w:t xml:space="preserve"> 8(84579) 5-16-78</w:t>
      </w:r>
    </w:p>
    <w:p w:rsidR="00826D5E" w:rsidRPr="0005731E" w:rsidRDefault="00826D5E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26D5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5731E">
        <w:rPr>
          <w:rFonts w:ascii="Times New Roman" w:hAnsi="Times New Roman" w:cs="Times New Roman"/>
          <w:b/>
          <w:sz w:val="28"/>
          <w:szCs w:val="28"/>
        </w:rPr>
        <w:t>-</w:t>
      </w:r>
      <w:r w:rsidRPr="00826D5E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05731E">
        <w:rPr>
          <w:rFonts w:ascii="Times New Roman" w:hAnsi="Times New Roman" w:cs="Times New Roman"/>
          <w:b/>
          <w:sz w:val="28"/>
          <w:szCs w:val="28"/>
        </w:rPr>
        <w:t>:</w:t>
      </w:r>
      <w:hyperlink r:id="rId76" w:history="1"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fo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10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ivant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26D5E" w:rsidRPr="0005731E" w:rsidRDefault="00826D5E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26D5E">
        <w:rPr>
          <w:rFonts w:ascii="Times New Roman" w:hAnsi="Times New Roman" w:cs="Times New Roman"/>
          <w:b/>
          <w:sz w:val="28"/>
          <w:szCs w:val="28"/>
        </w:rPr>
        <w:t>Сайт</w:t>
      </w:r>
      <w:r w:rsidRPr="0005731E">
        <w:rPr>
          <w:rFonts w:ascii="Times New Roman" w:hAnsi="Times New Roman" w:cs="Times New Roman"/>
          <w:b/>
          <w:sz w:val="28"/>
          <w:szCs w:val="28"/>
        </w:rPr>
        <w:t>:</w:t>
      </w:r>
      <w:hyperlink r:id="rId77" w:history="1"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ivanteevka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sarmo</w:t>
        </w:r>
        <w:r w:rsidRPr="0005731E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87CF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26D5E" w:rsidRPr="0005731E" w:rsidRDefault="00826D5E" w:rsidP="00C571F0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571F0" w:rsidRPr="0005731E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71F0" w:rsidRPr="004C1BE2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>График работы:</w:t>
      </w:r>
    </w:p>
    <w:p w:rsidR="00C571F0" w:rsidRPr="004C1BE2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1BE2">
        <w:rPr>
          <w:rFonts w:ascii="Times New Roman" w:hAnsi="Times New Roman" w:cs="Times New Roman"/>
          <w:bCs/>
          <w:sz w:val="28"/>
          <w:szCs w:val="28"/>
        </w:rPr>
        <w:t>п</w:t>
      </w:r>
      <w:r w:rsidR="00F570AB" w:rsidRPr="004C1BE2">
        <w:rPr>
          <w:rFonts w:ascii="Times New Roman" w:hAnsi="Times New Roman" w:cs="Times New Roman"/>
          <w:bCs/>
          <w:sz w:val="28"/>
          <w:szCs w:val="28"/>
        </w:rPr>
        <w:t>онедельник-пятница: с 8-00 до 17-12</w:t>
      </w:r>
    </w:p>
    <w:p w:rsidR="00C571F0" w:rsidRPr="004C1BE2" w:rsidRDefault="00C571F0" w:rsidP="00C571F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перерыв - с 12-00 до 13-00</w:t>
      </w:r>
    </w:p>
    <w:p w:rsidR="00C571F0" w:rsidRPr="004C1BE2" w:rsidRDefault="00C571F0" w:rsidP="00C571F0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07322B" w:rsidRPr="00336952" w:rsidRDefault="0007322B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E66F46" w:rsidRPr="00336952" w:rsidRDefault="00E66F46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234C00" w:rsidRPr="00336952" w:rsidRDefault="00234C0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336952" w:rsidRDefault="00853F6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336952" w:rsidRDefault="00853F6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336952" w:rsidRDefault="00853F60" w:rsidP="0007322B">
      <w:pPr>
        <w:jc w:val="center"/>
        <w:rPr>
          <w:rFonts w:ascii="Times New Roman" w:hAnsi="Times New Roman" w:cs="Times New Roman"/>
          <w:b/>
          <w:snapToGrid w:val="0"/>
          <w:color w:val="5F497A" w:themeColor="accent4" w:themeShade="BF"/>
          <w:sz w:val="28"/>
          <w:szCs w:val="28"/>
        </w:rPr>
      </w:pPr>
    </w:p>
    <w:p w:rsidR="00853F60" w:rsidRPr="00C571F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853F60" w:rsidRPr="00C571F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1532D9" w:rsidRPr="00CA2B6F" w:rsidRDefault="001532D9" w:rsidP="00CA2B6F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685AA0" w:rsidRPr="00CA2B6F" w:rsidRDefault="00685AA0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sectPr w:rsidR="00685AA0" w:rsidRPr="00CA2B6F" w:rsidSect="008D761C">
      <w:pgSz w:w="11906" w:h="16838"/>
      <w:pgMar w:top="284" w:right="566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A010987"/>
    <w:multiLevelType w:val="hybridMultilevel"/>
    <w:tmpl w:val="2C588E24"/>
    <w:lvl w:ilvl="0" w:tplc="6DB08C3C">
      <w:start w:val="1"/>
      <w:numFmt w:val="decimal"/>
      <w:lvlText w:val="%1."/>
      <w:lvlJc w:val="left"/>
      <w:pPr>
        <w:ind w:left="1016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characterSpacingControl w:val="doNotCompress"/>
  <w:doNotValidateAgainstSchema/>
  <w:doNotDemarcateInvalidXml/>
  <w:compat/>
  <w:rsids>
    <w:rsidRoot w:val="00DA1041"/>
    <w:rsid w:val="00000946"/>
    <w:rsid w:val="00002D97"/>
    <w:rsid w:val="00003D66"/>
    <w:rsid w:val="00003DFB"/>
    <w:rsid w:val="000117A4"/>
    <w:rsid w:val="0001500D"/>
    <w:rsid w:val="0001717B"/>
    <w:rsid w:val="0002260B"/>
    <w:rsid w:val="000320F5"/>
    <w:rsid w:val="0003393F"/>
    <w:rsid w:val="00034F85"/>
    <w:rsid w:val="000378C3"/>
    <w:rsid w:val="00040722"/>
    <w:rsid w:val="00040875"/>
    <w:rsid w:val="00042D75"/>
    <w:rsid w:val="000455C9"/>
    <w:rsid w:val="000530A3"/>
    <w:rsid w:val="0005409C"/>
    <w:rsid w:val="000568FE"/>
    <w:rsid w:val="0005731E"/>
    <w:rsid w:val="0006209F"/>
    <w:rsid w:val="000630B8"/>
    <w:rsid w:val="00063954"/>
    <w:rsid w:val="000643D7"/>
    <w:rsid w:val="00064CCB"/>
    <w:rsid w:val="000667EB"/>
    <w:rsid w:val="00066DC3"/>
    <w:rsid w:val="00070FD9"/>
    <w:rsid w:val="0007103E"/>
    <w:rsid w:val="00071581"/>
    <w:rsid w:val="0007322B"/>
    <w:rsid w:val="00077314"/>
    <w:rsid w:val="00077BCE"/>
    <w:rsid w:val="00082AF7"/>
    <w:rsid w:val="0008461D"/>
    <w:rsid w:val="00086561"/>
    <w:rsid w:val="00090070"/>
    <w:rsid w:val="00091694"/>
    <w:rsid w:val="0009365D"/>
    <w:rsid w:val="00095E59"/>
    <w:rsid w:val="000A07B2"/>
    <w:rsid w:val="000A46F7"/>
    <w:rsid w:val="000A6B9A"/>
    <w:rsid w:val="000A7E6B"/>
    <w:rsid w:val="000A7ECF"/>
    <w:rsid w:val="000B4409"/>
    <w:rsid w:val="000C1F89"/>
    <w:rsid w:val="000C23CF"/>
    <w:rsid w:val="000C46D8"/>
    <w:rsid w:val="000C4927"/>
    <w:rsid w:val="000C5225"/>
    <w:rsid w:val="000C7C43"/>
    <w:rsid w:val="000D2172"/>
    <w:rsid w:val="000D3EE4"/>
    <w:rsid w:val="000D4F8C"/>
    <w:rsid w:val="000D6875"/>
    <w:rsid w:val="000E2B14"/>
    <w:rsid w:val="000E48A1"/>
    <w:rsid w:val="000E7257"/>
    <w:rsid w:val="000F0157"/>
    <w:rsid w:val="000F074A"/>
    <w:rsid w:val="000F1342"/>
    <w:rsid w:val="000F5EEE"/>
    <w:rsid w:val="000F6759"/>
    <w:rsid w:val="00100CC4"/>
    <w:rsid w:val="00103A79"/>
    <w:rsid w:val="00111F72"/>
    <w:rsid w:val="0011310D"/>
    <w:rsid w:val="00115BAA"/>
    <w:rsid w:val="001304AB"/>
    <w:rsid w:val="001344C7"/>
    <w:rsid w:val="00136091"/>
    <w:rsid w:val="001406F6"/>
    <w:rsid w:val="001422EF"/>
    <w:rsid w:val="001432BF"/>
    <w:rsid w:val="001532D9"/>
    <w:rsid w:val="001563D6"/>
    <w:rsid w:val="00157BB2"/>
    <w:rsid w:val="00160CCF"/>
    <w:rsid w:val="00162C8E"/>
    <w:rsid w:val="0016734D"/>
    <w:rsid w:val="00171A1A"/>
    <w:rsid w:val="00172CC1"/>
    <w:rsid w:val="00173567"/>
    <w:rsid w:val="00174E31"/>
    <w:rsid w:val="001770FD"/>
    <w:rsid w:val="001801A1"/>
    <w:rsid w:val="00183343"/>
    <w:rsid w:val="001851AD"/>
    <w:rsid w:val="001855D8"/>
    <w:rsid w:val="00186547"/>
    <w:rsid w:val="0018720D"/>
    <w:rsid w:val="00196438"/>
    <w:rsid w:val="001A1005"/>
    <w:rsid w:val="001A2EEE"/>
    <w:rsid w:val="001A4083"/>
    <w:rsid w:val="001A5B23"/>
    <w:rsid w:val="001B0E04"/>
    <w:rsid w:val="001B1F9B"/>
    <w:rsid w:val="001B2F1A"/>
    <w:rsid w:val="001B3074"/>
    <w:rsid w:val="001B5907"/>
    <w:rsid w:val="001C155C"/>
    <w:rsid w:val="001C3C8A"/>
    <w:rsid w:val="001C4E20"/>
    <w:rsid w:val="001D2394"/>
    <w:rsid w:val="001D2EE1"/>
    <w:rsid w:val="001D428C"/>
    <w:rsid w:val="001D5A7F"/>
    <w:rsid w:val="001D68FC"/>
    <w:rsid w:val="001D6932"/>
    <w:rsid w:val="001E0D48"/>
    <w:rsid w:val="001E12F4"/>
    <w:rsid w:val="001F0027"/>
    <w:rsid w:val="001F194B"/>
    <w:rsid w:val="001F3028"/>
    <w:rsid w:val="001F3603"/>
    <w:rsid w:val="001F63CD"/>
    <w:rsid w:val="00200FA6"/>
    <w:rsid w:val="00201D7E"/>
    <w:rsid w:val="00210E8E"/>
    <w:rsid w:val="00216710"/>
    <w:rsid w:val="0022097B"/>
    <w:rsid w:val="00221AD4"/>
    <w:rsid w:val="00222D54"/>
    <w:rsid w:val="0022313B"/>
    <w:rsid w:val="00226350"/>
    <w:rsid w:val="00234C00"/>
    <w:rsid w:val="00237DF6"/>
    <w:rsid w:val="00240E7C"/>
    <w:rsid w:val="00241471"/>
    <w:rsid w:val="00242D12"/>
    <w:rsid w:val="0024318F"/>
    <w:rsid w:val="00244F11"/>
    <w:rsid w:val="002464C7"/>
    <w:rsid w:val="00246F18"/>
    <w:rsid w:val="00251174"/>
    <w:rsid w:val="00251E34"/>
    <w:rsid w:val="0025521D"/>
    <w:rsid w:val="00255FE6"/>
    <w:rsid w:val="00263349"/>
    <w:rsid w:val="00264A48"/>
    <w:rsid w:val="00264E0F"/>
    <w:rsid w:val="00265FB0"/>
    <w:rsid w:val="0026613E"/>
    <w:rsid w:val="00275F31"/>
    <w:rsid w:val="0027621B"/>
    <w:rsid w:val="002773A4"/>
    <w:rsid w:val="00280C11"/>
    <w:rsid w:val="002834D9"/>
    <w:rsid w:val="0028610A"/>
    <w:rsid w:val="00290002"/>
    <w:rsid w:val="002926EC"/>
    <w:rsid w:val="002950FF"/>
    <w:rsid w:val="002A2DC7"/>
    <w:rsid w:val="002A678C"/>
    <w:rsid w:val="002B22E4"/>
    <w:rsid w:val="002B54E8"/>
    <w:rsid w:val="002C2802"/>
    <w:rsid w:val="002C3868"/>
    <w:rsid w:val="002C3B14"/>
    <w:rsid w:val="002C7550"/>
    <w:rsid w:val="002C77C0"/>
    <w:rsid w:val="002D0349"/>
    <w:rsid w:val="002D1AAA"/>
    <w:rsid w:val="002D1B34"/>
    <w:rsid w:val="002D2666"/>
    <w:rsid w:val="002D3952"/>
    <w:rsid w:val="002D612D"/>
    <w:rsid w:val="002E02F4"/>
    <w:rsid w:val="002E6103"/>
    <w:rsid w:val="002E6167"/>
    <w:rsid w:val="002E6C6F"/>
    <w:rsid w:val="002F273C"/>
    <w:rsid w:val="002F291D"/>
    <w:rsid w:val="002F5804"/>
    <w:rsid w:val="002F5869"/>
    <w:rsid w:val="003056B7"/>
    <w:rsid w:val="00307049"/>
    <w:rsid w:val="00312F27"/>
    <w:rsid w:val="00317026"/>
    <w:rsid w:val="00320A65"/>
    <w:rsid w:val="003254C4"/>
    <w:rsid w:val="00332A74"/>
    <w:rsid w:val="00334982"/>
    <w:rsid w:val="00334BEB"/>
    <w:rsid w:val="00335F98"/>
    <w:rsid w:val="00336952"/>
    <w:rsid w:val="00336C78"/>
    <w:rsid w:val="003403D4"/>
    <w:rsid w:val="0034130E"/>
    <w:rsid w:val="00342312"/>
    <w:rsid w:val="00343E7E"/>
    <w:rsid w:val="00344811"/>
    <w:rsid w:val="0034620E"/>
    <w:rsid w:val="00352C58"/>
    <w:rsid w:val="003569B7"/>
    <w:rsid w:val="00362B56"/>
    <w:rsid w:val="0036343B"/>
    <w:rsid w:val="00365B0D"/>
    <w:rsid w:val="00365F09"/>
    <w:rsid w:val="00366661"/>
    <w:rsid w:val="003707B6"/>
    <w:rsid w:val="0037337D"/>
    <w:rsid w:val="00373E42"/>
    <w:rsid w:val="00374DF7"/>
    <w:rsid w:val="00376342"/>
    <w:rsid w:val="00376744"/>
    <w:rsid w:val="00376F4C"/>
    <w:rsid w:val="00377262"/>
    <w:rsid w:val="00380216"/>
    <w:rsid w:val="00380CA0"/>
    <w:rsid w:val="00381C84"/>
    <w:rsid w:val="00384E70"/>
    <w:rsid w:val="003861DD"/>
    <w:rsid w:val="0038620C"/>
    <w:rsid w:val="003874F1"/>
    <w:rsid w:val="00390A00"/>
    <w:rsid w:val="00390E37"/>
    <w:rsid w:val="0039432C"/>
    <w:rsid w:val="00395A12"/>
    <w:rsid w:val="00395EF0"/>
    <w:rsid w:val="003A0696"/>
    <w:rsid w:val="003A1787"/>
    <w:rsid w:val="003A1B86"/>
    <w:rsid w:val="003A5697"/>
    <w:rsid w:val="003A5B99"/>
    <w:rsid w:val="003A69D4"/>
    <w:rsid w:val="003B2448"/>
    <w:rsid w:val="003B309D"/>
    <w:rsid w:val="003C4C38"/>
    <w:rsid w:val="003D1477"/>
    <w:rsid w:val="003D1CCD"/>
    <w:rsid w:val="003D2DF1"/>
    <w:rsid w:val="003F227B"/>
    <w:rsid w:val="003F29A8"/>
    <w:rsid w:val="003F6289"/>
    <w:rsid w:val="003F782D"/>
    <w:rsid w:val="00401E8B"/>
    <w:rsid w:val="004100A6"/>
    <w:rsid w:val="0041362F"/>
    <w:rsid w:val="00413A22"/>
    <w:rsid w:val="00415B78"/>
    <w:rsid w:val="0041695B"/>
    <w:rsid w:val="00417103"/>
    <w:rsid w:val="0042174B"/>
    <w:rsid w:val="0042453B"/>
    <w:rsid w:val="00425205"/>
    <w:rsid w:val="00427E04"/>
    <w:rsid w:val="0043351D"/>
    <w:rsid w:val="0043446D"/>
    <w:rsid w:val="0043450A"/>
    <w:rsid w:val="00434EBF"/>
    <w:rsid w:val="00436B4F"/>
    <w:rsid w:val="004522F3"/>
    <w:rsid w:val="004553BF"/>
    <w:rsid w:val="00456148"/>
    <w:rsid w:val="004575EB"/>
    <w:rsid w:val="00467369"/>
    <w:rsid w:val="00470002"/>
    <w:rsid w:val="00472225"/>
    <w:rsid w:val="00472755"/>
    <w:rsid w:val="00472833"/>
    <w:rsid w:val="00473C2D"/>
    <w:rsid w:val="00474505"/>
    <w:rsid w:val="00475DA2"/>
    <w:rsid w:val="0047645B"/>
    <w:rsid w:val="00484593"/>
    <w:rsid w:val="0048675A"/>
    <w:rsid w:val="00486D69"/>
    <w:rsid w:val="00487BA4"/>
    <w:rsid w:val="00493D4D"/>
    <w:rsid w:val="00494FF8"/>
    <w:rsid w:val="004A364E"/>
    <w:rsid w:val="004A5D40"/>
    <w:rsid w:val="004B1BA7"/>
    <w:rsid w:val="004B3E8B"/>
    <w:rsid w:val="004B77C9"/>
    <w:rsid w:val="004B7B3C"/>
    <w:rsid w:val="004C0669"/>
    <w:rsid w:val="004C1354"/>
    <w:rsid w:val="004C1355"/>
    <w:rsid w:val="004C1556"/>
    <w:rsid w:val="004C1BE2"/>
    <w:rsid w:val="004C37F7"/>
    <w:rsid w:val="004C584A"/>
    <w:rsid w:val="004C7941"/>
    <w:rsid w:val="004D04E3"/>
    <w:rsid w:val="004D12B2"/>
    <w:rsid w:val="004D24F6"/>
    <w:rsid w:val="004D3F10"/>
    <w:rsid w:val="004D4FB3"/>
    <w:rsid w:val="004D7D07"/>
    <w:rsid w:val="004E2022"/>
    <w:rsid w:val="004E30EF"/>
    <w:rsid w:val="004E38E0"/>
    <w:rsid w:val="004E3D3E"/>
    <w:rsid w:val="004E4546"/>
    <w:rsid w:val="004E76E0"/>
    <w:rsid w:val="004F0900"/>
    <w:rsid w:val="004F2C77"/>
    <w:rsid w:val="00502DA6"/>
    <w:rsid w:val="0050317C"/>
    <w:rsid w:val="00503C78"/>
    <w:rsid w:val="0050527D"/>
    <w:rsid w:val="00506685"/>
    <w:rsid w:val="005122E1"/>
    <w:rsid w:val="0051275B"/>
    <w:rsid w:val="00513C2C"/>
    <w:rsid w:val="0051747C"/>
    <w:rsid w:val="00517C8C"/>
    <w:rsid w:val="00523307"/>
    <w:rsid w:val="00523396"/>
    <w:rsid w:val="005251BD"/>
    <w:rsid w:val="00530560"/>
    <w:rsid w:val="00530D66"/>
    <w:rsid w:val="005320AB"/>
    <w:rsid w:val="0053265E"/>
    <w:rsid w:val="00534D41"/>
    <w:rsid w:val="00540F49"/>
    <w:rsid w:val="005443FB"/>
    <w:rsid w:val="00550772"/>
    <w:rsid w:val="00553A96"/>
    <w:rsid w:val="00554AEC"/>
    <w:rsid w:val="005563F0"/>
    <w:rsid w:val="00556FA8"/>
    <w:rsid w:val="0056358B"/>
    <w:rsid w:val="00574F8A"/>
    <w:rsid w:val="0057692E"/>
    <w:rsid w:val="00581AE4"/>
    <w:rsid w:val="005863A4"/>
    <w:rsid w:val="00590448"/>
    <w:rsid w:val="005930B5"/>
    <w:rsid w:val="00595629"/>
    <w:rsid w:val="00595FAD"/>
    <w:rsid w:val="005A2113"/>
    <w:rsid w:val="005A2F6F"/>
    <w:rsid w:val="005A4C76"/>
    <w:rsid w:val="005A5CE3"/>
    <w:rsid w:val="005A658D"/>
    <w:rsid w:val="005A793E"/>
    <w:rsid w:val="005B0FDD"/>
    <w:rsid w:val="005B2C76"/>
    <w:rsid w:val="005B34F2"/>
    <w:rsid w:val="005B3A64"/>
    <w:rsid w:val="005B51F6"/>
    <w:rsid w:val="005C0788"/>
    <w:rsid w:val="005C23FC"/>
    <w:rsid w:val="005C2991"/>
    <w:rsid w:val="005C4EE4"/>
    <w:rsid w:val="005D3DB2"/>
    <w:rsid w:val="005E031E"/>
    <w:rsid w:val="005E0DF5"/>
    <w:rsid w:val="005E1573"/>
    <w:rsid w:val="005E4C14"/>
    <w:rsid w:val="005F007F"/>
    <w:rsid w:val="005F0AB5"/>
    <w:rsid w:val="005F343D"/>
    <w:rsid w:val="005F4A8F"/>
    <w:rsid w:val="005F4D64"/>
    <w:rsid w:val="005F7205"/>
    <w:rsid w:val="00602C98"/>
    <w:rsid w:val="006077BC"/>
    <w:rsid w:val="00617625"/>
    <w:rsid w:val="00617676"/>
    <w:rsid w:val="00617BC8"/>
    <w:rsid w:val="006218E3"/>
    <w:rsid w:val="00623C05"/>
    <w:rsid w:val="0062468A"/>
    <w:rsid w:val="0062561E"/>
    <w:rsid w:val="00625E6D"/>
    <w:rsid w:val="006263B2"/>
    <w:rsid w:val="00627432"/>
    <w:rsid w:val="00632747"/>
    <w:rsid w:val="00633BA5"/>
    <w:rsid w:val="006373FC"/>
    <w:rsid w:val="00641368"/>
    <w:rsid w:val="0064194B"/>
    <w:rsid w:val="00641DEE"/>
    <w:rsid w:val="006443B8"/>
    <w:rsid w:val="00644B92"/>
    <w:rsid w:val="00647200"/>
    <w:rsid w:val="00650C79"/>
    <w:rsid w:val="006513E0"/>
    <w:rsid w:val="00654B7E"/>
    <w:rsid w:val="00657BD9"/>
    <w:rsid w:val="006609DD"/>
    <w:rsid w:val="006616BF"/>
    <w:rsid w:val="00661C12"/>
    <w:rsid w:val="00670F6E"/>
    <w:rsid w:val="006713FF"/>
    <w:rsid w:val="00675277"/>
    <w:rsid w:val="00675800"/>
    <w:rsid w:val="006770C0"/>
    <w:rsid w:val="0067713A"/>
    <w:rsid w:val="00677D7A"/>
    <w:rsid w:val="00685AA0"/>
    <w:rsid w:val="0069680C"/>
    <w:rsid w:val="006A0A13"/>
    <w:rsid w:val="006A2245"/>
    <w:rsid w:val="006A436B"/>
    <w:rsid w:val="006B108F"/>
    <w:rsid w:val="006B20A6"/>
    <w:rsid w:val="006B31BE"/>
    <w:rsid w:val="006B355C"/>
    <w:rsid w:val="006B64F1"/>
    <w:rsid w:val="006B692E"/>
    <w:rsid w:val="006C1DE2"/>
    <w:rsid w:val="006C456B"/>
    <w:rsid w:val="006C5BC0"/>
    <w:rsid w:val="006C6A3A"/>
    <w:rsid w:val="006C6C10"/>
    <w:rsid w:val="006D4580"/>
    <w:rsid w:val="006D465A"/>
    <w:rsid w:val="006D6BFD"/>
    <w:rsid w:val="006D7877"/>
    <w:rsid w:val="006E566E"/>
    <w:rsid w:val="006E7E6E"/>
    <w:rsid w:val="006F1A8A"/>
    <w:rsid w:val="006F2106"/>
    <w:rsid w:val="006F264A"/>
    <w:rsid w:val="006F46CD"/>
    <w:rsid w:val="00700689"/>
    <w:rsid w:val="00703B61"/>
    <w:rsid w:val="00704C72"/>
    <w:rsid w:val="007074E5"/>
    <w:rsid w:val="0070751F"/>
    <w:rsid w:val="0070774B"/>
    <w:rsid w:val="00711469"/>
    <w:rsid w:val="00714ABF"/>
    <w:rsid w:val="00714BA8"/>
    <w:rsid w:val="00715942"/>
    <w:rsid w:val="007167C0"/>
    <w:rsid w:val="0072023F"/>
    <w:rsid w:val="00723BDC"/>
    <w:rsid w:val="0072647E"/>
    <w:rsid w:val="00730976"/>
    <w:rsid w:val="00730F1B"/>
    <w:rsid w:val="00731039"/>
    <w:rsid w:val="0073406F"/>
    <w:rsid w:val="00734319"/>
    <w:rsid w:val="00734EC1"/>
    <w:rsid w:val="00736114"/>
    <w:rsid w:val="00736DBE"/>
    <w:rsid w:val="007371B1"/>
    <w:rsid w:val="007433FD"/>
    <w:rsid w:val="00744EEC"/>
    <w:rsid w:val="00745832"/>
    <w:rsid w:val="007459E1"/>
    <w:rsid w:val="00746D84"/>
    <w:rsid w:val="007506EA"/>
    <w:rsid w:val="00750B43"/>
    <w:rsid w:val="0075369D"/>
    <w:rsid w:val="00755908"/>
    <w:rsid w:val="00765AAD"/>
    <w:rsid w:val="00765EB9"/>
    <w:rsid w:val="00771610"/>
    <w:rsid w:val="00780A9D"/>
    <w:rsid w:val="0078177B"/>
    <w:rsid w:val="00783CD0"/>
    <w:rsid w:val="00786A94"/>
    <w:rsid w:val="00787B96"/>
    <w:rsid w:val="0079354C"/>
    <w:rsid w:val="00795750"/>
    <w:rsid w:val="00797042"/>
    <w:rsid w:val="007A3B87"/>
    <w:rsid w:val="007A552F"/>
    <w:rsid w:val="007A75D0"/>
    <w:rsid w:val="007B1824"/>
    <w:rsid w:val="007B45E5"/>
    <w:rsid w:val="007B59EB"/>
    <w:rsid w:val="007B7837"/>
    <w:rsid w:val="007C302D"/>
    <w:rsid w:val="007C6A95"/>
    <w:rsid w:val="007C7967"/>
    <w:rsid w:val="007C7E6C"/>
    <w:rsid w:val="007D0991"/>
    <w:rsid w:val="007D4054"/>
    <w:rsid w:val="007D5A95"/>
    <w:rsid w:val="007D7CFB"/>
    <w:rsid w:val="007E4409"/>
    <w:rsid w:val="007F4CE1"/>
    <w:rsid w:val="00803F18"/>
    <w:rsid w:val="008043C5"/>
    <w:rsid w:val="00806EE0"/>
    <w:rsid w:val="008158D5"/>
    <w:rsid w:val="008174BD"/>
    <w:rsid w:val="00817A3E"/>
    <w:rsid w:val="00817EFC"/>
    <w:rsid w:val="00822A1B"/>
    <w:rsid w:val="008233F8"/>
    <w:rsid w:val="00826D5E"/>
    <w:rsid w:val="0083347F"/>
    <w:rsid w:val="00837B0E"/>
    <w:rsid w:val="008432B2"/>
    <w:rsid w:val="00843CA8"/>
    <w:rsid w:val="00847419"/>
    <w:rsid w:val="008517A2"/>
    <w:rsid w:val="00853F60"/>
    <w:rsid w:val="0086137D"/>
    <w:rsid w:val="00861FC0"/>
    <w:rsid w:val="00862CD9"/>
    <w:rsid w:val="00865EC6"/>
    <w:rsid w:val="0087064E"/>
    <w:rsid w:val="00871E3F"/>
    <w:rsid w:val="00880340"/>
    <w:rsid w:val="0088077A"/>
    <w:rsid w:val="00880F39"/>
    <w:rsid w:val="008813AA"/>
    <w:rsid w:val="00881B8E"/>
    <w:rsid w:val="00882888"/>
    <w:rsid w:val="0089153E"/>
    <w:rsid w:val="00892D31"/>
    <w:rsid w:val="0089337B"/>
    <w:rsid w:val="00894463"/>
    <w:rsid w:val="00895C7D"/>
    <w:rsid w:val="008A14B5"/>
    <w:rsid w:val="008B00C3"/>
    <w:rsid w:val="008B4E1F"/>
    <w:rsid w:val="008C48E8"/>
    <w:rsid w:val="008C631E"/>
    <w:rsid w:val="008C74B7"/>
    <w:rsid w:val="008C7E25"/>
    <w:rsid w:val="008D0CF5"/>
    <w:rsid w:val="008D2311"/>
    <w:rsid w:val="008D48CC"/>
    <w:rsid w:val="008D761C"/>
    <w:rsid w:val="008D7650"/>
    <w:rsid w:val="008E1B9D"/>
    <w:rsid w:val="008E36BA"/>
    <w:rsid w:val="008E6BFD"/>
    <w:rsid w:val="008F1075"/>
    <w:rsid w:val="008F3B89"/>
    <w:rsid w:val="0090189C"/>
    <w:rsid w:val="00902AE4"/>
    <w:rsid w:val="00904227"/>
    <w:rsid w:val="00906489"/>
    <w:rsid w:val="00913F9A"/>
    <w:rsid w:val="00917231"/>
    <w:rsid w:val="009225A6"/>
    <w:rsid w:val="00923974"/>
    <w:rsid w:val="0092722B"/>
    <w:rsid w:val="00931D5C"/>
    <w:rsid w:val="00931DFD"/>
    <w:rsid w:val="00935335"/>
    <w:rsid w:val="00935577"/>
    <w:rsid w:val="0093723F"/>
    <w:rsid w:val="00944266"/>
    <w:rsid w:val="0094615C"/>
    <w:rsid w:val="00947521"/>
    <w:rsid w:val="00955B5E"/>
    <w:rsid w:val="00955BE9"/>
    <w:rsid w:val="00956045"/>
    <w:rsid w:val="00960962"/>
    <w:rsid w:val="00961278"/>
    <w:rsid w:val="00962624"/>
    <w:rsid w:val="009635DB"/>
    <w:rsid w:val="009651F3"/>
    <w:rsid w:val="00965E41"/>
    <w:rsid w:val="009669A2"/>
    <w:rsid w:val="00967DD3"/>
    <w:rsid w:val="0097387E"/>
    <w:rsid w:val="00973CCA"/>
    <w:rsid w:val="00974843"/>
    <w:rsid w:val="009769ED"/>
    <w:rsid w:val="00980A15"/>
    <w:rsid w:val="00981520"/>
    <w:rsid w:val="00981FDE"/>
    <w:rsid w:val="00991BF2"/>
    <w:rsid w:val="00993F1C"/>
    <w:rsid w:val="0099571D"/>
    <w:rsid w:val="009A3D7F"/>
    <w:rsid w:val="009A6F61"/>
    <w:rsid w:val="009B40C5"/>
    <w:rsid w:val="009B5CD3"/>
    <w:rsid w:val="009B610A"/>
    <w:rsid w:val="009B6875"/>
    <w:rsid w:val="009B6A6D"/>
    <w:rsid w:val="009B7424"/>
    <w:rsid w:val="009B794D"/>
    <w:rsid w:val="009C4DC6"/>
    <w:rsid w:val="009C7202"/>
    <w:rsid w:val="009D1599"/>
    <w:rsid w:val="009D1B3F"/>
    <w:rsid w:val="009D341B"/>
    <w:rsid w:val="009D5F8A"/>
    <w:rsid w:val="009F0604"/>
    <w:rsid w:val="009F4694"/>
    <w:rsid w:val="009F7CFD"/>
    <w:rsid w:val="00A00372"/>
    <w:rsid w:val="00A020CE"/>
    <w:rsid w:val="00A112B5"/>
    <w:rsid w:val="00A11EEE"/>
    <w:rsid w:val="00A132AD"/>
    <w:rsid w:val="00A14DCB"/>
    <w:rsid w:val="00A1552A"/>
    <w:rsid w:val="00A16B27"/>
    <w:rsid w:val="00A16DE1"/>
    <w:rsid w:val="00A17FC0"/>
    <w:rsid w:val="00A27AD8"/>
    <w:rsid w:val="00A30005"/>
    <w:rsid w:val="00A33037"/>
    <w:rsid w:val="00A364C1"/>
    <w:rsid w:val="00A368F4"/>
    <w:rsid w:val="00A405A9"/>
    <w:rsid w:val="00A41370"/>
    <w:rsid w:val="00A4189C"/>
    <w:rsid w:val="00A452A8"/>
    <w:rsid w:val="00A462F0"/>
    <w:rsid w:val="00A527AF"/>
    <w:rsid w:val="00A52DF0"/>
    <w:rsid w:val="00A5448B"/>
    <w:rsid w:val="00A5699B"/>
    <w:rsid w:val="00A57155"/>
    <w:rsid w:val="00A65023"/>
    <w:rsid w:val="00A702B7"/>
    <w:rsid w:val="00A7318B"/>
    <w:rsid w:val="00A750DA"/>
    <w:rsid w:val="00A82D29"/>
    <w:rsid w:val="00A8344D"/>
    <w:rsid w:val="00A878E7"/>
    <w:rsid w:val="00A911CE"/>
    <w:rsid w:val="00A9656A"/>
    <w:rsid w:val="00AA1B4A"/>
    <w:rsid w:val="00AA1F10"/>
    <w:rsid w:val="00AA2444"/>
    <w:rsid w:val="00AA2624"/>
    <w:rsid w:val="00AA263C"/>
    <w:rsid w:val="00AA4F0F"/>
    <w:rsid w:val="00AA51DE"/>
    <w:rsid w:val="00AA5C42"/>
    <w:rsid w:val="00AB1064"/>
    <w:rsid w:val="00AB1976"/>
    <w:rsid w:val="00AB2A70"/>
    <w:rsid w:val="00AB5863"/>
    <w:rsid w:val="00AB7469"/>
    <w:rsid w:val="00AB7775"/>
    <w:rsid w:val="00AC28D7"/>
    <w:rsid w:val="00AC43E6"/>
    <w:rsid w:val="00AC53CE"/>
    <w:rsid w:val="00AC569D"/>
    <w:rsid w:val="00AC71BA"/>
    <w:rsid w:val="00AC7380"/>
    <w:rsid w:val="00AD3A0C"/>
    <w:rsid w:val="00AD43B5"/>
    <w:rsid w:val="00AD4A3D"/>
    <w:rsid w:val="00AD5A8C"/>
    <w:rsid w:val="00AE5346"/>
    <w:rsid w:val="00AF1201"/>
    <w:rsid w:val="00AF3B2F"/>
    <w:rsid w:val="00AF5188"/>
    <w:rsid w:val="00AF5E0F"/>
    <w:rsid w:val="00AF7A7A"/>
    <w:rsid w:val="00B012DE"/>
    <w:rsid w:val="00B037D8"/>
    <w:rsid w:val="00B038B7"/>
    <w:rsid w:val="00B03F8F"/>
    <w:rsid w:val="00B04C88"/>
    <w:rsid w:val="00B05095"/>
    <w:rsid w:val="00B0514C"/>
    <w:rsid w:val="00B123F5"/>
    <w:rsid w:val="00B13660"/>
    <w:rsid w:val="00B16E1B"/>
    <w:rsid w:val="00B242C9"/>
    <w:rsid w:val="00B3216B"/>
    <w:rsid w:val="00B36475"/>
    <w:rsid w:val="00B4068B"/>
    <w:rsid w:val="00B44569"/>
    <w:rsid w:val="00B45D94"/>
    <w:rsid w:val="00B463C7"/>
    <w:rsid w:val="00B4774A"/>
    <w:rsid w:val="00B47DB0"/>
    <w:rsid w:val="00B50C4A"/>
    <w:rsid w:val="00B5205A"/>
    <w:rsid w:val="00B53ABF"/>
    <w:rsid w:val="00B57457"/>
    <w:rsid w:val="00B60F38"/>
    <w:rsid w:val="00B6224E"/>
    <w:rsid w:val="00B6554C"/>
    <w:rsid w:val="00B67EFC"/>
    <w:rsid w:val="00B71426"/>
    <w:rsid w:val="00B71968"/>
    <w:rsid w:val="00B72090"/>
    <w:rsid w:val="00B745B7"/>
    <w:rsid w:val="00B80479"/>
    <w:rsid w:val="00B80721"/>
    <w:rsid w:val="00B815B7"/>
    <w:rsid w:val="00B81634"/>
    <w:rsid w:val="00B8752E"/>
    <w:rsid w:val="00B938C6"/>
    <w:rsid w:val="00BA11E8"/>
    <w:rsid w:val="00BA1537"/>
    <w:rsid w:val="00BA72F5"/>
    <w:rsid w:val="00BB23B3"/>
    <w:rsid w:val="00BB3CF8"/>
    <w:rsid w:val="00BB5B6E"/>
    <w:rsid w:val="00BB683C"/>
    <w:rsid w:val="00BC0FDD"/>
    <w:rsid w:val="00BC1FF9"/>
    <w:rsid w:val="00BC3B78"/>
    <w:rsid w:val="00BD04C2"/>
    <w:rsid w:val="00BD078C"/>
    <w:rsid w:val="00BD4B31"/>
    <w:rsid w:val="00BE2078"/>
    <w:rsid w:val="00BE27F6"/>
    <w:rsid w:val="00BE295A"/>
    <w:rsid w:val="00BE4A78"/>
    <w:rsid w:val="00BE731D"/>
    <w:rsid w:val="00BF2A80"/>
    <w:rsid w:val="00BF65FA"/>
    <w:rsid w:val="00C01B4E"/>
    <w:rsid w:val="00C0367A"/>
    <w:rsid w:val="00C03695"/>
    <w:rsid w:val="00C13634"/>
    <w:rsid w:val="00C149B1"/>
    <w:rsid w:val="00C26013"/>
    <w:rsid w:val="00C278F4"/>
    <w:rsid w:val="00C30D6A"/>
    <w:rsid w:val="00C30E60"/>
    <w:rsid w:val="00C347C8"/>
    <w:rsid w:val="00C34D57"/>
    <w:rsid w:val="00C351E5"/>
    <w:rsid w:val="00C41A76"/>
    <w:rsid w:val="00C41AB4"/>
    <w:rsid w:val="00C41CC9"/>
    <w:rsid w:val="00C43838"/>
    <w:rsid w:val="00C44081"/>
    <w:rsid w:val="00C4604A"/>
    <w:rsid w:val="00C46807"/>
    <w:rsid w:val="00C504E0"/>
    <w:rsid w:val="00C521E7"/>
    <w:rsid w:val="00C52C56"/>
    <w:rsid w:val="00C571F0"/>
    <w:rsid w:val="00C574CA"/>
    <w:rsid w:val="00C61DFB"/>
    <w:rsid w:val="00C6204C"/>
    <w:rsid w:val="00C62576"/>
    <w:rsid w:val="00C66228"/>
    <w:rsid w:val="00C73479"/>
    <w:rsid w:val="00C7549D"/>
    <w:rsid w:val="00C810AE"/>
    <w:rsid w:val="00C82A84"/>
    <w:rsid w:val="00C83A17"/>
    <w:rsid w:val="00C852F8"/>
    <w:rsid w:val="00C87347"/>
    <w:rsid w:val="00C87412"/>
    <w:rsid w:val="00C90AA7"/>
    <w:rsid w:val="00C93126"/>
    <w:rsid w:val="00C936D5"/>
    <w:rsid w:val="00CA07D4"/>
    <w:rsid w:val="00CA0EC3"/>
    <w:rsid w:val="00CA1E54"/>
    <w:rsid w:val="00CA2B6F"/>
    <w:rsid w:val="00CA409F"/>
    <w:rsid w:val="00CA4BF6"/>
    <w:rsid w:val="00CB00D1"/>
    <w:rsid w:val="00CB34A7"/>
    <w:rsid w:val="00CB4B3C"/>
    <w:rsid w:val="00CB5DE5"/>
    <w:rsid w:val="00CB7A93"/>
    <w:rsid w:val="00CC0CFD"/>
    <w:rsid w:val="00CC1C71"/>
    <w:rsid w:val="00CC28C7"/>
    <w:rsid w:val="00CC3B96"/>
    <w:rsid w:val="00CD62C4"/>
    <w:rsid w:val="00CE0413"/>
    <w:rsid w:val="00CE76D0"/>
    <w:rsid w:val="00CF3BA9"/>
    <w:rsid w:val="00CF452A"/>
    <w:rsid w:val="00CF60EC"/>
    <w:rsid w:val="00CF6773"/>
    <w:rsid w:val="00CF79E0"/>
    <w:rsid w:val="00CF7D9B"/>
    <w:rsid w:val="00D012A8"/>
    <w:rsid w:val="00D020F4"/>
    <w:rsid w:val="00D031C2"/>
    <w:rsid w:val="00D04FC0"/>
    <w:rsid w:val="00D11355"/>
    <w:rsid w:val="00D14946"/>
    <w:rsid w:val="00D15C29"/>
    <w:rsid w:val="00D16A0B"/>
    <w:rsid w:val="00D21B16"/>
    <w:rsid w:val="00D24FDC"/>
    <w:rsid w:val="00D2568F"/>
    <w:rsid w:val="00D30228"/>
    <w:rsid w:val="00D30347"/>
    <w:rsid w:val="00D329AB"/>
    <w:rsid w:val="00D41CBA"/>
    <w:rsid w:val="00D448F2"/>
    <w:rsid w:val="00D47097"/>
    <w:rsid w:val="00D526FB"/>
    <w:rsid w:val="00D52DC6"/>
    <w:rsid w:val="00D53D5D"/>
    <w:rsid w:val="00D559B6"/>
    <w:rsid w:val="00D56BB6"/>
    <w:rsid w:val="00D61AEB"/>
    <w:rsid w:val="00D630C3"/>
    <w:rsid w:val="00D642EB"/>
    <w:rsid w:val="00D66A54"/>
    <w:rsid w:val="00D67088"/>
    <w:rsid w:val="00D700CF"/>
    <w:rsid w:val="00D70E53"/>
    <w:rsid w:val="00D74483"/>
    <w:rsid w:val="00D7528E"/>
    <w:rsid w:val="00D761E1"/>
    <w:rsid w:val="00D77633"/>
    <w:rsid w:val="00D834A3"/>
    <w:rsid w:val="00D863E1"/>
    <w:rsid w:val="00D90DDF"/>
    <w:rsid w:val="00D915A3"/>
    <w:rsid w:val="00DA028E"/>
    <w:rsid w:val="00DA0517"/>
    <w:rsid w:val="00DA0F5A"/>
    <w:rsid w:val="00DA1041"/>
    <w:rsid w:val="00DA1B1D"/>
    <w:rsid w:val="00DA34C3"/>
    <w:rsid w:val="00DA510B"/>
    <w:rsid w:val="00DA5475"/>
    <w:rsid w:val="00DA633A"/>
    <w:rsid w:val="00DA7EF1"/>
    <w:rsid w:val="00DB039A"/>
    <w:rsid w:val="00DB104A"/>
    <w:rsid w:val="00DB18A9"/>
    <w:rsid w:val="00DB1F8F"/>
    <w:rsid w:val="00DB603C"/>
    <w:rsid w:val="00DC3087"/>
    <w:rsid w:val="00DD0333"/>
    <w:rsid w:val="00DD07D8"/>
    <w:rsid w:val="00DD21FD"/>
    <w:rsid w:val="00DD30DB"/>
    <w:rsid w:val="00DD719D"/>
    <w:rsid w:val="00DE0D52"/>
    <w:rsid w:val="00DE211F"/>
    <w:rsid w:val="00DE3E91"/>
    <w:rsid w:val="00DF16DB"/>
    <w:rsid w:val="00DF2B9A"/>
    <w:rsid w:val="00E00BA9"/>
    <w:rsid w:val="00E0517D"/>
    <w:rsid w:val="00E057E5"/>
    <w:rsid w:val="00E06EBE"/>
    <w:rsid w:val="00E11A94"/>
    <w:rsid w:val="00E1349C"/>
    <w:rsid w:val="00E14DF7"/>
    <w:rsid w:val="00E20986"/>
    <w:rsid w:val="00E22A16"/>
    <w:rsid w:val="00E25C33"/>
    <w:rsid w:val="00E25CE9"/>
    <w:rsid w:val="00E2750E"/>
    <w:rsid w:val="00E3217D"/>
    <w:rsid w:val="00E4013D"/>
    <w:rsid w:val="00E407D3"/>
    <w:rsid w:val="00E416A1"/>
    <w:rsid w:val="00E43F64"/>
    <w:rsid w:val="00E44114"/>
    <w:rsid w:val="00E444B2"/>
    <w:rsid w:val="00E46CAF"/>
    <w:rsid w:val="00E5560E"/>
    <w:rsid w:val="00E65798"/>
    <w:rsid w:val="00E660D0"/>
    <w:rsid w:val="00E66395"/>
    <w:rsid w:val="00E66F46"/>
    <w:rsid w:val="00E720B9"/>
    <w:rsid w:val="00E84BCB"/>
    <w:rsid w:val="00E85A76"/>
    <w:rsid w:val="00E87224"/>
    <w:rsid w:val="00E87BD9"/>
    <w:rsid w:val="00E94D9D"/>
    <w:rsid w:val="00E951E8"/>
    <w:rsid w:val="00EA0DBB"/>
    <w:rsid w:val="00EA2288"/>
    <w:rsid w:val="00EA2B6C"/>
    <w:rsid w:val="00EA2D11"/>
    <w:rsid w:val="00EA3882"/>
    <w:rsid w:val="00EA4791"/>
    <w:rsid w:val="00EA7ECA"/>
    <w:rsid w:val="00EB3CA7"/>
    <w:rsid w:val="00EB61BA"/>
    <w:rsid w:val="00EB624D"/>
    <w:rsid w:val="00EC4B82"/>
    <w:rsid w:val="00ED18B4"/>
    <w:rsid w:val="00ED3782"/>
    <w:rsid w:val="00ED3A8E"/>
    <w:rsid w:val="00ED4F0D"/>
    <w:rsid w:val="00EE03A8"/>
    <w:rsid w:val="00EE4538"/>
    <w:rsid w:val="00EE7A87"/>
    <w:rsid w:val="00EF00D9"/>
    <w:rsid w:val="00EF1F60"/>
    <w:rsid w:val="00EF201C"/>
    <w:rsid w:val="00F03B0E"/>
    <w:rsid w:val="00F12ABB"/>
    <w:rsid w:val="00F15A8B"/>
    <w:rsid w:val="00F160A5"/>
    <w:rsid w:val="00F205F5"/>
    <w:rsid w:val="00F213DF"/>
    <w:rsid w:val="00F23E39"/>
    <w:rsid w:val="00F240E5"/>
    <w:rsid w:val="00F24D2A"/>
    <w:rsid w:val="00F2643A"/>
    <w:rsid w:val="00F27113"/>
    <w:rsid w:val="00F35CC3"/>
    <w:rsid w:val="00F41CEA"/>
    <w:rsid w:val="00F424B4"/>
    <w:rsid w:val="00F451C4"/>
    <w:rsid w:val="00F52995"/>
    <w:rsid w:val="00F570AB"/>
    <w:rsid w:val="00F571B8"/>
    <w:rsid w:val="00F61215"/>
    <w:rsid w:val="00F61B69"/>
    <w:rsid w:val="00F6282E"/>
    <w:rsid w:val="00F663EB"/>
    <w:rsid w:val="00F6660B"/>
    <w:rsid w:val="00F71673"/>
    <w:rsid w:val="00F71D49"/>
    <w:rsid w:val="00F73634"/>
    <w:rsid w:val="00F7441C"/>
    <w:rsid w:val="00F80B98"/>
    <w:rsid w:val="00F81DCC"/>
    <w:rsid w:val="00F86FDC"/>
    <w:rsid w:val="00F92050"/>
    <w:rsid w:val="00F9414B"/>
    <w:rsid w:val="00F952F8"/>
    <w:rsid w:val="00F9593B"/>
    <w:rsid w:val="00F9758A"/>
    <w:rsid w:val="00FA31CB"/>
    <w:rsid w:val="00FA5585"/>
    <w:rsid w:val="00FA7D54"/>
    <w:rsid w:val="00FA7D8E"/>
    <w:rsid w:val="00FB14EA"/>
    <w:rsid w:val="00FB1536"/>
    <w:rsid w:val="00FB20AF"/>
    <w:rsid w:val="00FB2164"/>
    <w:rsid w:val="00FC00D6"/>
    <w:rsid w:val="00FC0F9D"/>
    <w:rsid w:val="00FC504C"/>
    <w:rsid w:val="00FC5E0B"/>
    <w:rsid w:val="00FC60D9"/>
    <w:rsid w:val="00FD1016"/>
    <w:rsid w:val="00FD18B5"/>
    <w:rsid w:val="00FD6998"/>
    <w:rsid w:val="00FE1AB5"/>
    <w:rsid w:val="00FE1EB3"/>
    <w:rsid w:val="00FE38AE"/>
    <w:rsid w:val="00FE6449"/>
    <w:rsid w:val="00FE6502"/>
    <w:rsid w:val="00FF2862"/>
    <w:rsid w:val="00FF47A6"/>
    <w:rsid w:val="00FF4A3E"/>
    <w:rsid w:val="00FF6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8">
      <o:colormru v:ext="edit" colors="#d3bdff,#e3d5ff,#b793ff,#caafff,#e8062c,#fa4c69,#6fc,#99f"/>
      <o:colormenu v:ext="edit" fillcolor="none [194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03A79"/>
    <w:rPr>
      <w:rFonts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unhideWhenUsed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A79"/>
    <w:rPr>
      <w:rFonts w:cs="Calibr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9"/>
    <w:rsid w:val="0089337B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89337B"/>
    <w:rPr>
      <w:sz w:val="22"/>
      <w:szCs w:val="22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sz w:val="22"/>
      <w:szCs w:val="22"/>
    </w:rPr>
  </w:style>
  <w:style w:type="character" w:customStyle="1" w:styleId="ad">
    <w:name w:val="Цветовое выделение"/>
    <w:uiPriority w:val="99"/>
    <w:rsid w:val="0089337B"/>
    <w:rPr>
      <w:b/>
      <w:bCs w:val="0"/>
      <w:color w:val="000080"/>
    </w:rPr>
  </w:style>
  <w:style w:type="paragraph" w:customStyle="1" w:styleId="ae">
    <w:name w:val="Нормальный (таблица)"/>
    <w:basedOn w:val="a"/>
    <w:next w:val="a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73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732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234C00"/>
    <w:pPr>
      <w:widowControl w:val="0"/>
    </w:pPr>
    <w:rPr>
      <w:rFonts w:ascii="Arial" w:eastAsia="Times New Roman" w:hAnsi="Arial"/>
      <w:b/>
      <w:snapToGrid w:val="0"/>
      <w:sz w:val="16"/>
      <w:lang w:val="en-US" w:bidi="en-US"/>
    </w:rPr>
  </w:style>
  <w:style w:type="paragraph" w:customStyle="1" w:styleId="11">
    <w:name w:val="Стиль 1."/>
    <w:basedOn w:val="a"/>
    <w:rsid w:val="0025521D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2">
    <w:name w:val="Заголовок №1"/>
    <w:basedOn w:val="a0"/>
    <w:rsid w:val="00115B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115B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styleId="1-4">
    <w:name w:val="Medium Shading 1 Accent 4"/>
    <w:basedOn w:val="a1"/>
    <w:uiPriority w:val="63"/>
    <w:rsid w:val="008C74B7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1">
    <w:name w:val="No Spacing Char1"/>
    <w:link w:val="22"/>
    <w:locked/>
    <w:rsid w:val="00550772"/>
    <w:rPr>
      <w:rFonts w:cs="Calibri"/>
    </w:rPr>
  </w:style>
  <w:style w:type="paragraph" w:customStyle="1" w:styleId="22">
    <w:name w:val="Без интервала2"/>
    <w:link w:val="NoSpacingChar1"/>
    <w:rsid w:val="00550772"/>
    <w:rPr>
      <w:rFonts w:cs="Calibri"/>
    </w:rPr>
  </w:style>
  <w:style w:type="paragraph" w:customStyle="1" w:styleId="Default">
    <w:name w:val="Default"/>
    <w:rsid w:val="005507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oleObject" Target="embeddings/oleObject8.bin"/><Relationship Id="rId21" Type="http://schemas.openxmlformats.org/officeDocument/2006/relationships/chart" Target="charts/chart4.xm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chart" Target="charts/chart7.xm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hyperlink" Target="mailto:fo10ivant@mail.ru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oleObject" Target="embeddings/oleObject3.bin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7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1.bin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chart" Target="charts/chart8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oleObject" Target="embeddings/oleObject4.bin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60" Type="http://schemas.openxmlformats.org/officeDocument/2006/relationships/image" Target="media/image38.pn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chart" Target="charts/chart5.xml"/><Relationship Id="rId27" Type="http://schemas.openxmlformats.org/officeDocument/2006/relationships/oleObject" Target="embeddings/oleObject2.bin"/><Relationship Id="rId30" Type="http://schemas.openxmlformats.org/officeDocument/2006/relationships/image" Target="media/image17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hyperlink" Target="http://ivanteevka.sarmo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72" Type="http://schemas.openxmlformats.org/officeDocument/2006/relationships/image" Target="media/image50.jpeg"/><Relationship Id="rId8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1.png"/><Relationship Id="rId46" Type="http://schemas.openxmlformats.org/officeDocument/2006/relationships/chart" Target="charts/chart6.xml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12.png"/><Relationship Id="rId41" Type="http://schemas.openxmlformats.org/officeDocument/2006/relationships/oleObject" Target="embeddings/oleObject9.bin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1328"/>
          <c:y val="0.24725274725274726"/>
          <c:w val="0.39830508474577614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33261.380000000012</c:v>
                </c:pt>
                <c:pt idx="1">
                  <c:v>32761.809999999896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982056708688388"/>
          <c:y val="0.3956043956044128"/>
          <c:w val="0.18339980457367724"/>
          <c:h val="0.21428571428571427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50000"/>
            </a:schemeClr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2801847702264546E-2"/>
          <c:y val="0.17551547092470021"/>
          <c:w val="0.89056328213345348"/>
          <c:h val="0.56532935107249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2020г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0.10530484166426732"/>
                  <c:y val="-0.20753407548194441"/>
                </c:manualLayout>
              </c:layout>
              <c:showVal val="1"/>
            </c:dLbl>
            <c:dLbl>
              <c:idx val="1"/>
              <c:layout>
                <c:manualLayout>
                  <c:x val="2.5682393834316041E-2"/>
                  <c:y val="-3.406570730382840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3.8657027302192171E-2"/>
                  <c:y val="-4.0522084060759384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0.81499999999999995</c:v>
                </c:pt>
                <c:pt idx="1">
                  <c:v>0.11600000000000002</c:v>
                </c:pt>
                <c:pt idx="2">
                  <c:v>5.5000000000000014E-2</c:v>
                </c:pt>
                <c:pt idx="3">
                  <c:v>1.4E-2</c:v>
                </c:pt>
              </c:numCache>
            </c:numRef>
          </c:val>
        </c:ser>
      </c:pie3DChart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26992361733227638"/>
          <c:y val="0.76908456008216353"/>
          <c:w val="0.54485067744912175"/>
          <c:h val="0.20965696679219795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6600CC">
                    <a:tint val="66000"/>
                    <a:satMod val="160000"/>
                  </a:srgbClr>
                </a:gs>
                <a:gs pos="50000">
                  <a:srgbClr val="6600CC">
                    <a:tint val="44500"/>
                    <a:satMod val="160000"/>
                  </a:srgbClr>
                </a:gs>
                <a:gs pos="100000">
                  <a:srgbClr val="6600CC">
                    <a:tint val="23500"/>
                    <a:satMod val="160000"/>
                  </a:srgbClr>
                </a:gs>
              </a:gsLst>
              <a:lin ang="16200000" scaled="1"/>
              <a:tileRect/>
            </a:gradFill>
            <a:ln>
              <a:solidFill>
                <a:srgbClr val="6600CC"/>
              </a:solidFill>
            </a:ln>
          </c:spPr>
          <c:dLbls>
            <c:dLbl>
              <c:idx val="0"/>
              <c:layout>
                <c:manualLayout>
                  <c:x val="-2.3148148148148147E-3"/>
                  <c:y val="-0.13492063492063486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-6.74603174603174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40873015873015739"/>
                </c:manualLayout>
              </c:layout>
              <c:showVal val="1"/>
            </c:dLbl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5732</c:v>
                </c:pt>
                <c:pt idx="1">
                  <c:v>479</c:v>
                </c:pt>
                <c:pt idx="2">
                  <c:v>27295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55"/>
        <c:overlap val="100"/>
        <c:axId val="71121536"/>
        <c:axId val="71135616"/>
      </c:barChart>
      <c:catAx>
        <c:axId val="711215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135616"/>
        <c:crosses val="autoZero"/>
        <c:auto val="1"/>
        <c:lblAlgn val="ctr"/>
        <c:lblOffset val="100"/>
      </c:catAx>
      <c:valAx>
        <c:axId val="711356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Руб.</a:t>
                </a:r>
              </a:p>
            </c:rich>
          </c:tx>
          <c:layout/>
        </c:title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121536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solidFill>
          <a:srgbClr val="66FFCC"/>
        </a:solidFill>
      </c:spPr>
    </c:floor>
    <c:sideWall>
      <c:spPr>
        <a:solidFill>
          <a:srgbClr val="66FFCC"/>
        </a:solidFill>
      </c:spPr>
    </c:sideWall>
    <c:backWall>
      <c:spPr>
        <a:solidFill>
          <a:srgbClr val="66FFCC"/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8.2000000000000011</c:v>
                </c:pt>
                <c:pt idx="1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4.2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67.2</c:v>
                </c:pt>
                <c:pt idx="1">
                  <c:v>66.900000000000006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17.600000000000001</c:v>
                </c:pt>
                <c:pt idx="1">
                  <c:v>17.7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1.3</c:v>
                </c:pt>
                <c:pt idx="1">
                  <c:v>1.3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1.2</c:v>
                </c:pt>
                <c:pt idx="1">
                  <c:v>1.2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9"/>
          <c:order val="8"/>
          <c:tx>
            <c:strRef>
              <c:f>Лист1!$A$10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hape val="cylinder"/>
        <c:axId val="71305856"/>
        <c:axId val="71328128"/>
        <c:axId val="0"/>
      </c:bar3DChart>
      <c:catAx>
        <c:axId val="713058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71328128"/>
        <c:crosses val="autoZero"/>
        <c:auto val="1"/>
        <c:lblAlgn val="ctr"/>
        <c:lblOffset val="100"/>
      </c:catAx>
      <c:valAx>
        <c:axId val="713281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71305856"/>
        <c:crosses val="autoZero"/>
        <c:crossBetween val="between"/>
      </c:valAx>
      <c:spPr>
        <a:solidFill>
          <a:srgbClr val="66FFCC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965"/>
          <c:y val="3.5982930191280051E-2"/>
          <c:w val="0.32078381840495473"/>
          <c:h val="0.85274421969340053"/>
        </c:manualLayout>
      </c:layout>
      <c:spPr>
        <a:solidFill>
          <a:srgbClr val="66FFCC"/>
        </a:solidFill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140544274071019"/>
          <c:y val="4.2660978616865977E-2"/>
          <c:w val="0.52487636413869321"/>
          <c:h val="0.8325326193015498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7.02</c:v>
                </c:pt>
                <c:pt idx="1">
                  <c:v>7.02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601626016260163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951219512195122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22344.07</c:v>
                </c:pt>
                <c:pt idx="1">
                  <c:v>21925.43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5868.7</c:v>
                </c:pt>
                <c:pt idx="1">
                  <c:v>5812.44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436.14000000000038</c:v>
                </c:pt>
                <c:pt idx="1">
                  <c:v>432.74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405.75</c:v>
                </c:pt>
                <c:pt idx="1">
                  <c:v>399.61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1898.79</c:v>
                </c:pt>
                <c:pt idx="1">
                  <c:v>1894.6</c:v>
                </c:pt>
              </c:numCache>
            </c:numRef>
          </c:val>
        </c:ser>
        <c:axId val="71360512"/>
        <c:axId val="71362048"/>
      </c:barChart>
      <c:catAx>
        <c:axId val="713605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71362048"/>
        <c:crosses val="autoZero"/>
        <c:auto val="1"/>
        <c:lblAlgn val="ctr"/>
        <c:lblOffset val="100"/>
      </c:catAx>
      <c:valAx>
        <c:axId val="713620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71360512"/>
        <c:crosses val="autoZero"/>
        <c:crossBetween val="between"/>
      </c:valAx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66291329373302155"/>
          <c:y val="3.2106669158936736E-2"/>
          <c:w val="0.30667734954183357"/>
          <c:h val="0.88324025350489965"/>
        </c:manualLayout>
      </c:layout>
      <c:txPr>
        <a:bodyPr/>
        <a:lstStyle/>
        <a:p>
          <a:pPr>
            <a:defRPr sz="9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1475168798481E-3"/>
          <c:y val="0.10937343358396009"/>
          <c:w val="0.4824094488188978"/>
          <c:h val="0.761744646784053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574055085866121"/>
                  <c:y val="0.26640696228762223"/>
                </c:manualLayout>
              </c:layout>
              <c:showVal val="1"/>
            </c:dLbl>
            <c:dLbl>
              <c:idx val="1"/>
              <c:layout>
                <c:manualLayout>
                  <c:x val="1.7813332301521278E-2"/>
                  <c:y val="0.39389734177965946"/>
                </c:manualLayout>
              </c:layout>
              <c:showVal val="1"/>
            </c:dLbl>
            <c:dLbl>
              <c:idx val="2"/>
              <c:layout>
                <c:manualLayout>
                  <c:x val="1.4648155822627441E-2"/>
                  <c:y val="-3.7783114948471133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2461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План 2020 г</c:v>
                </c:pt>
                <c:pt idx="1">
                  <c:v>Факт 2020 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456.64000000000038</c:v>
                </c:pt>
                <c:pt idx="1">
                  <c:v>455.63</c:v>
                </c:pt>
              </c:numCache>
            </c:numRef>
          </c:val>
        </c:ser>
      </c:pie3DChart>
      <c:spPr>
        <a:solidFill>
          <a:srgbClr val="66FFCC"/>
        </a:solidFill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40201"/>
          <c:y val="4.4054763424842193E-2"/>
          <c:w val="0.24141126093881995"/>
          <c:h val="0.87736397815137912"/>
        </c:manualLayout>
      </c:layout>
    </c:legend>
    <c:plotVisOnly val="1"/>
    <c:dispBlanksAs val="zero"/>
  </c:chart>
  <c:spPr>
    <a:solidFill>
      <a:srgbClr val="66FFCC"/>
    </a:solidFill>
  </c:spPr>
  <c:txPr>
    <a:bodyPr/>
    <a:lstStyle/>
    <a:p>
      <a:pPr algn="ctr">
        <a:defRPr sz="1049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8.1961004874390703E-2"/>
          <c:y val="0.12942379611874938"/>
          <c:w val="0.4824094488188978"/>
          <c:h val="0.761744646784053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2020г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1155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2495E-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2020  год количество учреждений требуемых капитального ремонта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0.94000000000000061</c:v>
                </c:pt>
                <c:pt idx="1">
                  <c:v>6.0000000000000032E-2</c:v>
                </c:pt>
              </c:numCache>
            </c:numRef>
          </c:val>
        </c:ser>
      </c:pie3DChart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6355"/>
          <c:h val="0.87736420364672885"/>
        </c:manualLayout>
      </c:layout>
      <c:txPr>
        <a:bodyPr/>
        <a:lstStyle/>
        <a:p>
          <a:pPr>
            <a:defRPr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  <a:ln>
      <a:solidFill>
        <a:srgbClr val="7030A0"/>
      </a:solidFill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autoTitleDeleted val="1"/>
    <c:plotArea>
      <c:layout>
        <c:manualLayout>
          <c:layoutTarget val="inner"/>
          <c:xMode val="edge"/>
          <c:yMode val="edge"/>
          <c:x val="0.17796269216347999"/>
          <c:y val="0.19131016266278816"/>
          <c:w val="0.69001669350430661"/>
          <c:h val="0.665281886493193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Pt>
            <c:idx val="1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Lbls>
            <c:dLbl>
              <c:idx val="0"/>
              <c:layout>
                <c:manualLayout>
                  <c:x val="-1.8747656542932237E-7"/>
                  <c:y val="2.123142250530789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6984803651136023E-2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2019 год бюджетные кредиты из областного бюджета</c:v>
                </c:pt>
                <c:pt idx="1">
                  <c:v>2020 год бюджетные кредиты из областного бюджета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23.1</c:v>
                </c:pt>
                <c:pt idx="1">
                  <c:v>18.100000000000001</c:v>
                </c:pt>
              </c:numCache>
            </c:numRef>
          </c:val>
        </c:ser>
        <c:axId val="75125888"/>
        <c:axId val="75127424"/>
      </c:barChart>
      <c:catAx>
        <c:axId val="75125888"/>
        <c:scaling>
          <c:orientation val="minMax"/>
        </c:scaling>
        <c:axPos val="b"/>
        <c:numFmt formatCode="General" sourceLinked="1"/>
        <c:tickLblPos val="nextTo"/>
        <c:crossAx val="75127424"/>
        <c:crosses val="autoZero"/>
        <c:auto val="1"/>
        <c:lblAlgn val="ctr"/>
        <c:lblOffset val="100"/>
      </c:catAx>
      <c:valAx>
        <c:axId val="75127424"/>
        <c:scaling>
          <c:orientation val="minMax"/>
        </c:scaling>
        <c:axPos val="l"/>
        <c:majorGridlines/>
        <c:numFmt formatCode="General" sourceLinked="1"/>
        <c:tickLblPos val="nextTo"/>
        <c:crossAx val="75125888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5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  <a:solidFill xmlns:a="http://schemas.openxmlformats.org/drawingml/2006/main">
          <a:srgbClr val="66FFCC"/>
        </a:solidFill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0.00726</cdr:x>
      <cdr:y>0.04364</cdr:y>
    </cdr:from>
    <cdr:to>
      <cdr:x>0.11632</cdr:x>
      <cdr:y>0.14909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4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6871" y="114310"/>
          <a:ext cx="553679" cy="27621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E39623-6106-487C-9205-D45534961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26</Pages>
  <Words>3206</Words>
  <Characters>24749</Characters>
  <Application>Microsoft Office Word</Application>
  <DocSecurity>0</DocSecurity>
  <Lines>206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27900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Ignateva</dc:creator>
  <cp:lastModifiedBy>Ignateva</cp:lastModifiedBy>
  <cp:revision>59</cp:revision>
  <cp:lastPrinted>2020-08-19T10:38:00Z</cp:lastPrinted>
  <dcterms:created xsi:type="dcterms:W3CDTF">2021-03-09T11:51:00Z</dcterms:created>
  <dcterms:modified xsi:type="dcterms:W3CDTF">2021-05-26T11:24:00Z</dcterms:modified>
</cp:coreProperties>
</file>