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67" w:rsidRPr="00C04467" w:rsidRDefault="00B57B46" w:rsidP="00C04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9939F5" w:rsidRPr="00993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ЯБЛОНОВО-ГАЙСКОГО</w:t>
      </w:r>
      <w:r w:rsidRPr="00993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</w:t>
      </w:r>
      <w:r w:rsidRPr="00C04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  <w:r w:rsidR="00C04467" w:rsidRPr="00C04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4467" w:rsidRPr="00C04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ИВАНТЕЕВСКОГО МУНИЦИПАЛЬНОГО РАЙОНА САРАТОВСКОЙ ОБЛАСТИ</w:t>
      </w:r>
    </w:p>
    <w:p w:rsidR="00B57B46" w:rsidRPr="009939F5" w:rsidRDefault="00B57B46" w:rsidP="00993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B46" w:rsidRDefault="00B57B46" w:rsidP="009939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939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ПОСТАНОВЛЕНИЕ</w:t>
      </w:r>
    </w:p>
    <w:p w:rsidR="00C04467" w:rsidRPr="009939F5" w:rsidRDefault="00C04467" w:rsidP="009939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57B46" w:rsidRPr="009939F5" w:rsidRDefault="009939F5" w:rsidP="0099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C2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</w:t>
      </w:r>
      <w:r w:rsidR="0004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марта</w:t>
      </w:r>
      <w:r w:rsidR="000C2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4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 w:rsidR="00B57B46" w:rsidRPr="00993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404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04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B57B46" w:rsidRPr="009939F5" w:rsidRDefault="009939F5" w:rsidP="00993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Яблоновый Гай</w:t>
      </w:r>
    </w:p>
    <w:p w:rsidR="009939F5" w:rsidRPr="009939F5" w:rsidRDefault="009939F5" w:rsidP="00993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9F5" w:rsidRDefault="005E2680" w:rsidP="00993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</w:t>
      </w:r>
      <w:proofErr w:type="gramStart"/>
      <w:r w:rsidR="00B57B46" w:rsidRPr="00993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</w:t>
      </w:r>
      <w:proofErr w:type="gramEnd"/>
      <w:r w:rsidR="00B57B46" w:rsidRPr="00993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939F5" w:rsidRDefault="005E2680" w:rsidP="00993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</w:t>
      </w:r>
      <w:r w:rsidR="00B57B46" w:rsidRPr="00993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предоставления </w:t>
      </w:r>
    </w:p>
    <w:p w:rsidR="009939F5" w:rsidRDefault="00B57B46" w:rsidP="00993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3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услуги «Выдача </w:t>
      </w:r>
    </w:p>
    <w:p w:rsidR="009939F5" w:rsidRDefault="00B57B46" w:rsidP="00993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3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разрешения на использование земель </w:t>
      </w:r>
    </w:p>
    <w:p w:rsidR="009939F5" w:rsidRDefault="00B57B46" w:rsidP="00993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3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или земельных участков </w:t>
      </w:r>
      <w:proofErr w:type="gramStart"/>
      <w:r w:rsidRPr="00993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</w:t>
      </w:r>
      <w:proofErr w:type="gramEnd"/>
      <w:r w:rsidRPr="00993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939F5" w:rsidRDefault="00B57B46" w:rsidP="00993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3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земельных участков </w:t>
      </w:r>
    </w:p>
    <w:p w:rsidR="00B57B46" w:rsidRDefault="00B57B46" w:rsidP="00993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3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установления сервитута»</w:t>
      </w:r>
      <w:r w:rsidR="005E2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gramStart"/>
      <w:r w:rsidR="005E2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утвержденный</w:t>
      </w:r>
      <w:proofErr w:type="gramEnd"/>
      <w:r w:rsidR="005E2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E2680" w:rsidRDefault="005E2680" w:rsidP="00993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постановлением от 19.02.2019 года № 15</w:t>
      </w:r>
    </w:p>
    <w:p w:rsidR="009939F5" w:rsidRDefault="009939F5" w:rsidP="00993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B46" w:rsidRPr="009939F5" w:rsidRDefault="00B57B46" w:rsidP="00993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Федеральным законом Российской Федерации от 27.07.2010 года № 210-ФЗ «Об организации предоставления государственных и муниципальных услуг», Уставом </w:t>
      </w:r>
      <w:r w:rsidR="009939F5" w:rsidRPr="009939F5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</w:t>
      </w:r>
      <w:r w:rsidRPr="0099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администрация </w:t>
      </w:r>
      <w:r w:rsidR="009939F5" w:rsidRPr="009939F5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</w:t>
      </w:r>
      <w:r w:rsidRPr="0099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Start"/>
      <w:r w:rsidR="0099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93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остановляет:</w:t>
      </w:r>
    </w:p>
    <w:p w:rsidR="00B57B46" w:rsidRDefault="00B57B46" w:rsidP="009939F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E268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Pr="0099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 предоставления муниципальной услуги «Выдача разрешения на использование земель или земельных участков без предоставления земельных участков </w:t>
      </w:r>
      <w:r w:rsidR="005E2680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установления сервитута» следующие изменения:</w:t>
      </w:r>
    </w:p>
    <w:p w:rsidR="005E2680" w:rsidRDefault="005E2680" w:rsidP="005E268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Абзац второй пункта 1.3 дополнить подпунктом 6 следующего содержания:</w:t>
      </w:r>
    </w:p>
    <w:p w:rsidR="005E2680" w:rsidRDefault="005E2680" w:rsidP="005E2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«6) </w:t>
      </w:r>
      <w:r w:rsidRPr="005E2680">
        <w:rPr>
          <w:rFonts w:ascii="Times New Roman" w:hAnsi="Times New Roman" w:cs="Times New Roman"/>
          <w:sz w:val="28"/>
          <w:szCs w:val="28"/>
        </w:rPr>
        <w:t xml:space="preserve">возведение некапитальных строений, сооружений, предназначенных для осуществления </w:t>
      </w:r>
      <w:proofErr w:type="gramStart"/>
      <w:r w:rsidRPr="005E2680">
        <w:rPr>
          <w:rFonts w:ascii="Times New Roman" w:hAnsi="Times New Roman" w:cs="Times New Roman"/>
          <w:sz w:val="28"/>
          <w:szCs w:val="28"/>
        </w:rPr>
        <w:t>товарной</w:t>
      </w:r>
      <w:proofErr w:type="gramEnd"/>
      <w:r w:rsidRPr="005E268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anchor="dst20" w:history="1">
        <w:proofErr w:type="spellStart"/>
        <w:r w:rsidRPr="005E268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аквакультуры</w:t>
        </w:r>
        <w:proofErr w:type="spellEnd"/>
      </w:hyperlink>
      <w:r w:rsidRPr="005E2680">
        <w:rPr>
          <w:rFonts w:ascii="Times New Roman" w:hAnsi="Times New Roman" w:cs="Times New Roman"/>
          <w:sz w:val="28"/>
          <w:szCs w:val="28"/>
        </w:rPr>
        <w:t xml:space="preserve"> (товарного рыбоводства).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E2680" w:rsidRPr="00786547" w:rsidRDefault="005E2680" w:rsidP="005E2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Абзац </w:t>
      </w:r>
      <w:r w:rsidR="00786547">
        <w:rPr>
          <w:rFonts w:ascii="Times New Roman" w:hAnsi="Times New Roman" w:cs="Times New Roman"/>
          <w:sz w:val="28"/>
          <w:szCs w:val="28"/>
        </w:rPr>
        <w:t xml:space="preserve">восьмой пункта 1.3 дополнить подпунктом 5 следующего </w:t>
      </w:r>
      <w:r w:rsidR="00786547" w:rsidRPr="00786547">
        <w:rPr>
          <w:rFonts w:ascii="Times New Roman" w:hAnsi="Times New Roman" w:cs="Times New Roman"/>
          <w:sz w:val="28"/>
          <w:szCs w:val="28"/>
        </w:rPr>
        <w:t>содержания:</w:t>
      </w:r>
    </w:p>
    <w:p w:rsidR="00786547" w:rsidRPr="00786547" w:rsidRDefault="00786547" w:rsidP="005E2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47">
        <w:rPr>
          <w:rFonts w:ascii="Times New Roman" w:hAnsi="Times New Roman" w:cs="Times New Roman"/>
          <w:sz w:val="28"/>
          <w:szCs w:val="28"/>
        </w:rPr>
        <w:t xml:space="preserve">«5) возведения некапитальных строений, сооружений, предназначенных для осуществления </w:t>
      </w:r>
      <w:proofErr w:type="gramStart"/>
      <w:r w:rsidRPr="00786547">
        <w:rPr>
          <w:rFonts w:ascii="Times New Roman" w:hAnsi="Times New Roman" w:cs="Times New Roman"/>
          <w:sz w:val="28"/>
          <w:szCs w:val="28"/>
        </w:rPr>
        <w:t>товарной</w:t>
      </w:r>
      <w:proofErr w:type="gramEnd"/>
      <w:r w:rsidRPr="00786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547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786547">
        <w:rPr>
          <w:rFonts w:ascii="Times New Roman" w:hAnsi="Times New Roman" w:cs="Times New Roman"/>
          <w:sz w:val="28"/>
          <w:szCs w:val="28"/>
        </w:rPr>
        <w:t xml:space="preserve"> (товарного рыбоводства), на срок действия договора пользования рыбоводным участком.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57B46" w:rsidRPr="000C24F2" w:rsidRDefault="00B57B46" w:rsidP="009939F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Настоящее постановление вступает в силу со дня его официального опубликования путем размещения на официальном сайте администрации </w:t>
      </w:r>
      <w:r w:rsidR="009939F5" w:rsidRPr="009939F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</w:t>
      </w:r>
      <w:r w:rsidRPr="0099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hyperlink r:id="rId6" w:history="1">
        <w:r w:rsidR="00C04467" w:rsidRPr="000C24F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http://new.ivanteevka.sarmo.ru</w:t>
        </w:r>
      </w:hyperlink>
      <w:r w:rsidR="00C04467" w:rsidRPr="000C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4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Интернет.</w:t>
      </w:r>
    </w:p>
    <w:p w:rsidR="00B57B46" w:rsidRDefault="00B57B46" w:rsidP="009939F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939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9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9939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9939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B46" w:rsidRPr="009939F5" w:rsidRDefault="00B57B46" w:rsidP="0099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9939F5" w:rsidRPr="00993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Яблоново-Гайского</w:t>
      </w:r>
    </w:p>
    <w:p w:rsidR="00482E3C" w:rsidRPr="009939F5" w:rsidRDefault="00B57B46" w:rsidP="00993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                                              </w:t>
      </w:r>
      <w:r w:rsidR="00993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Г.В. Баннов</w:t>
      </w:r>
    </w:p>
    <w:sectPr w:rsidR="00482E3C" w:rsidRPr="009939F5" w:rsidSect="0048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00CC1"/>
    <w:multiLevelType w:val="multilevel"/>
    <w:tmpl w:val="1616C0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110B6"/>
    <w:multiLevelType w:val="multilevel"/>
    <w:tmpl w:val="A6A6DD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5A6EFA"/>
    <w:multiLevelType w:val="multilevel"/>
    <w:tmpl w:val="5B66F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46DE6"/>
    <w:multiLevelType w:val="multilevel"/>
    <w:tmpl w:val="E3723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CF6533"/>
    <w:multiLevelType w:val="multilevel"/>
    <w:tmpl w:val="488C96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D992CF5"/>
    <w:multiLevelType w:val="multilevel"/>
    <w:tmpl w:val="EAF8E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9F2809"/>
    <w:multiLevelType w:val="multilevel"/>
    <w:tmpl w:val="163AFC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B46"/>
    <w:rsid w:val="000465C2"/>
    <w:rsid w:val="000B3B54"/>
    <w:rsid w:val="000C24F2"/>
    <w:rsid w:val="0014463B"/>
    <w:rsid w:val="003C7DA4"/>
    <w:rsid w:val="0040455F"/>
    <w:rsid w:val="00475877"/>
    <w:rsid w:val="00482E3C"/>
    <w:rsid w:val="004C4D2F"/>
    <w:rsid w:val="005E2680"/>
    <w:rsid w:val="00786547"/>
    <w:rsid w:val="00793709"/>
    <w:rsid w:val="00816338"/>
    <w:rsid w:val="00873366"/>
    <w:rsid w:val="008D511A"/>
    <w:rsid w:val="0096611B"/>
    <w:rsid w:val="009939F5"/>
    <w:rsid w:val="00B57B46"/>
    <w:rsid w:val="00B652A6"/>
    <w:rsid w:val="00BE6A4A"/>
    <w:rsid w:val="00C04467"/>
    <w:rsid w:val="00C928FA"/>
    <w:rsid w:val="00F3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3C"/>
  </w:style>
  <w:style w:type="paragraph" w:styleId="1">
    <w:name w:val="heading 1"/>
    <w:basedOn w:val="a"/>
    <w:link w:val="10"/>
    <w:uiPriority w:val="9"/>
    <w:qFormat/>
    <w:rsid w:val="00B57B46"/>
    <w:pPr>
      <w:spacing w:before="136" w:after="136" w:line="336" w:lineRule="atLeast"/>
      <w:outlineLvl w:val="0"/>
    </w:pPr>
    <w:rPr>
      <w:rFonts w:ascii="inherit" w:eastAsia="Times New Roman" w:hAnsi="inherit" w:cs="Times New Roman"/>
      <w:b/>
      <w:bCs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B46"/>
    <w:rPr>
      <w:rFonts w:ascii="inherit" w:eastAsia="Times New Roman" w:hAnsi="inherit" w:cs="Times New Roman"/>
      <w:b/>
      <w:bCs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unhideWhenUsed/>
    <w:rsid w:val="00B57B46"/>
    <w:rPr>
      <w:strike w:val="0"/>
      <w:dstrike w:val="0"/>
      <w:color w:val="0088CC"/>
      <w:u w:val="none"/>
      <w:effect w:val="none"/>
    </w:rPr>
  </w:style>
  <w:style w:type="character" w:styleId="a4">
    <w:name w:val="Emphasis"/>
    <w:basedOn w:val="a0"/>
    <w:uiPriority w:val="20"/>
    <w:qFormat/>
    <w:rsid w:val="00B57B46"/>
    <w:rPr>
      <w:i/>
      <w:iCs/>
    </w:rPr>
  </w:style>
  <w:style w:type="character" w:styleId="a5">
    <w:name w:val="Strong"/>
    <w:basedOn w:val="a0"/>
    <w:uiPriority w:val="22"/>
    <w:qFormat/>
    <w:rsid w:val="00B57B46"/>
    <w:rPr>
      <w:b/>
      <w:bCs/>
    </w:rPr>
  </w:style>
  <w:style w:type="paragraph" w:styleId="a6">
    <w:name w:val="Normal (Web)"/>
    <w:basedOn w:val="a"/>
    <w:uiPriority w:val="99"/>
    <w:unhideWhenUsed/>
    <w:rsid w:val="00B57B46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04467"/>
    <w:pPr>
      <w:ind w:left="720" w:firstLine="709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6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7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7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8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.ivanteevka.sarmo.ru" TargetMode="External"/><Relationship Id="rId5" Type="http://schemas.openxmlformats.org/officeDocument/2006/relationships/hyperlink" Target="http://www.consultant.ru/document/cons_doc_LAW_341908/5e9f7a9864bf025af8db522931b3a69f5cafa1b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4</cp:revision>
  <cp:lastPrinted>2020-06-30T05:47:00Z</cp:lastPrinted>
  <dcterms:created xsi:type="dcterms:W3CDTF">2020-05-21T05:26:00Z</dcterms:created>
  <dcterms:modified xsi:type="dcterms:W3CDTF">2020-06-30T05:47:00Z</dcterms:modified>
</cp:coreProperties>
</file>