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4" w:rsidRDefault="00053184" w:rsidP="00053184">
      <w:pPr>
        <w:pStyle w:val="a3"/>
      </w:pPr>
      <w:r w:rsidRPr="00053DF3">
        <w:rPr>
          <w:snapToGrid w:val="0"/>
        </w:rPr>
        <w:t xml:space="preserve">  </w:t>
      </w:r>
      <w:r>
        <w:t xml:space="preserve">СОВЕТ  </w:t>
      </w:r>
    </w:p>
    <w:p w:rsidR="00053184" w:rsidRDefault="005D2138" w:rsidP="00053184">
      <w:pPr>
        <w:pStyle w:val="a3"/>
      </w:pPr>
      <w:r>
        <w:t>ЯБЛОНОВО-ГАЙСКОГО</w:t>
      </w:r>
      <w:r w:rsidR="00053184">
        <w:t xml:space="preserve"> МУНИЦИПАЛЬНОГО  ОБРАЗОВАНИЯ  ИВАНТЕЕВСКОГО  МУНИЦИПАЛЬНОГО РАЙОНА  САРАТОВСКОЙ  ОБЛАСТИ</w:t>
      </w:r>
    </w:p>
    <w:p w:rsidR="00053184" w:rsidRDefault="00053184" w:rsidP="00053184">
      <w:pPr>
        <w:pStyle w:val="a3"/>
      </w:pPr>
    </w:p>
    <w:p w:rsidR="00053184" w:rsidRPr="005D2138" w:rsidRDefault="00053184" w:rsidP="00053184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="005D2138" w:rsidRPr="005D2138">
        <w:rPr>
          <w:color w:val="000000"/>
        </w:rPr>
        <w:t>Сто двадцатое  заседание пятого</w:t>
      </w:r>
      <w:r w:rsidRPr="005D2138">
        <w:rPr>
          <w:color w:val="000000"/>
        </w:rPr>
        <w:t xml:space="preserve"> созыва</w:t>
      </w:r>
    </w:p>
    <w:p w:rsidR="00053184" w:rsidRPr="005D2138" w:rsidRDefault="00053184" w:rsidP="00053184">
      <w:pPr>
        <w:pStyle w:val="a3"/>
      </w:pPr>
    </w:p>
    <w:p w:rsidR="00053184" w:rsidRPr="005D2138" w:rsidRDefault="00053184" w:rsidP="00053184">
      <w:pPr>
        <w:pStyle w:val="a3"/>
        <w:rPr>
          <w:color w:val="000000"/>
        </w:rPr>
      </w:pPr>
      <w:r w:rsidRPr="005D2138">
        <w:rPr>
          <w:color w:val="000000"/>
        </w:rPr>
        <w:t xml:space="preserve"> </w:t>
      </w:r>
      <w:r w:rsidR="005D2138" w:rsidRPr="005D2138">
        <w:rPr>
          <w:color w:val="000000"/>
        </w:rPr>
        <w:t>РЕШЕНИЕ  № 11</w:t>
      </w:r>
    </w:p>
    <w:p w:rsidR="00053184" w:rsidRPr="005D2138" w:rsidRDefault="005D2138" w:rsidP="00053184">
      <w:pPr>
        <w:pStyle w:val="a5"/>
        <w:rPr>
          <w:color w:val="000000"/>
        </w:rPr>
      </w:pPr>
      <w:r w:rsidRPr="005D2138">
        <w:rPr>
          <w:color w:val="000000"/>
        </w:rPr>
        <w:t>о</w:t>
      </w:r>
      <w:r w:rsidR="00053184" w:rsidRPr="005D2138">
        <w:rPr>
          <w:color w:val="000000"/>
        </w:rPr>
        <w:t xml:space="preserve">т   </w:t>
      </w:r>
      <w:r w:rsidR="00513107">
        <w:rPr>
          <w:color w:val="000000"/>
        </w:rPr>
        <w:t xml:space="preserve">14 июня </w:t>
      </w:r>
      <w:r w:rsidR="00053184" w:rsidRPr="005D2138">
        <w:rPr>
          <w:color w:val="000000"/>
        </w:rPr>
        <w:t>202</w:t>
      </w:r>
      <w:r w:rsidR="00513107">
        <w:rPr>
          <w:color w:val="000000"/>
        </w:rPr>
        <w:t>3</w:t>
      </w:r>
      <w:r w:rsidR="00053184" w:rsidRPr="005D2138">
        <w:rPr>
          <w:color w:val="000000"/>
        </w:rPr>
        <w:t xml:space="preserve"> года                                                                              </w:t>
      </w:r>
    </w:p>
    <w:p w:rsidR="00053184" w:rsidRDefault="00053184" w:rsidP="00053184">
      <w:pPr>
        <w:pStyle w:val="a5"/>
        <w:jc w:val="center"/>
      </w:pPr>
      <w:r w:rsidRPr="005D2138">
        <w:t>с.</w:t>
      </w:r>
      <w:r w:rsidR="005D2138" w:rsidRPr="005D2138">
        <w:t xml:space="preserve"> Яблоновый Гай</w:t>
      </w:r>
    </w:p>
    <w:p w:rsidR="00053184" w:rsidRPr="009516D1" w:rsidRDefault="00053184" w:rsidP="00053184">
      <w:pPr>
        <w:pStyle w:val="2"/>
        <w:rPr>
          <w:sz w:val="28"/>
          <w:szCs w:val="28"/>
        </w:rPr>
      </w:pPr>
    </w:p>
    <w:p w:rsidR="00053184" w:rsidRPr="00DC2254" w:rsidRDefault="005D2138" w:rsidP="00053184">
      <w:pPr>
        <w:pStyle w:val="2"/>
        <w:rPr>
          <w:szCs w:val="24"/>
        </w:rPr>
      </w:pPr>
      <w:r>
        <w:rPr>
          <w:szCs w:val="24"/>
        </w:rPr>
        <w:t>О внесении</w:t>
      </w:r>
      <w:r w:rsidR="00053184" w:rsidRPr="00DC2254">
        <w:rPr>
          <w:szCs w:val="24"/>
        </w:rPr>
        <w:t xml:space="preserve"> изменений и дополнений</w:t>
      </w:r>
    </w:p>
    <w:p w:rsidR="00053184" w:rsidRPr="005D2138" w:rsidRDefault="00053184" w:rsidP="0005318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Pr="005D213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ешение Совета </w:t>
      </w:r>
      <w:r w:rsidR="00C81BF6" w:rsidRPr="005D2138">
        <w:rPr>
          <w:rFonts w:ascii="Times New Roman" w:hAnsi="Times New Roman" w:cs="Times New Roman"/>
          <w:b/>
          <w:sz w:val="24"/>
          <w:szCs w:val="24"/>
          <w:lang w:val="ru-RU"/>
        </w:rPr>
        <w:t>Яблоново-Гайского</w:t>
      </w: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053184" w:rsidRPr="005D2138" w:rsidRDefault="00053184" w:rsidP="0005318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 </w:t>
      </w:r>
      <w:r w:rsidR="005D2138" w:rsidRPr="005D2138">
        <w:rPr>
          <w:rFonts w:ascii="Times New Roman" w:hAnsi="Times New Roman" w:cs="Times New Roman"/>
          <w:b/>
          <w:sz w:val="24"/>
          <w:szCs w:val="24"/>
          <w:lang w:val="ru-RU"/>
        </w:rPr>
        <w:t>от 12.09.2008 г № 56</w:t>
      </w: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53184" w:rsidRPr="005D2138" w:rsidRDefault="00053184" w:rsidP="0005318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21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 О бюджетном процессе в  </w:t>
      </w:r>
      <w:r w:rsidR="005D2138" w:rsidRPr="005D2138">
        <w:rPr>
          <w:rFonts w:ascii="Times New Roman" w:hAnsi="Times New Roman" w:cs="Times New Roman"/>
          <w:b/>
          <w:sz w:val="24"/>
          <w:szCs w:val="24"/>
          <w:lang w:val="ru-RU"/>
        </w:rPr>
        <w:t>Яблоново-Гайском</w:t>
      </w:r>
    </w:p>
    <w:p w:rsidR="00053184" w:rsidRPr="00604C90" w:rsidRDefault="00053184" w:rsidP="0005318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Pr="00604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образовании</w:t>
      </w:r>
      <w:proofErr w:type="gramEnd"/>
      <w:r w:rsidRPr="00604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53184" w:rsidRPr="00604C90" w:rsidRDefault="00053184" w:rsidP="0005318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Ивантеевского муниципального района </w:t>
      </w:r>
    </w:p>
    <w:p w:rsidR="00053184" w:rsidRPr="00604C90" w:rsidRDefault="00053184" w:rsidP="0005318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4C90">
        <w:rPr>
          <w:rFonts w:ascii="Times New Roman" w:hAnsi="Times New Roman" w:cs="Times New Roman"/>
          <w:b/>
          <w:sz w:val="24"/>
          <w:szCs w:val="24"/>
          <w:lang w:val="ru-RU"/>
        </w:rPr>
        <w:t>Саратовской области»</w:t>
      </w:r>
    </w:p>
    <w:p w:rsidR="00053184" w:rsidRPr="00604C90" w:rsidRDefault="00053184" w:rsidP="0005318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4C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</w:p>
    <w:p w:rsidR="00053184" w:rsidRPr="006F13F0" w:rsidRDefault="00053184" w:rsidP="00053184">
      <w:pPr>
        <w:pStyle w:val="1"/>
        <w:ind w:firstLine="708"/>
        <w:rPr>
          <w:b w:val="0"/>
          <w:color w:val="000000"/>
          <w:szCs w:val="28"/>
        </w:rPr>
      </w:pPr>
      <w:r w:rsidRPr="005D2138">
        <w:rPr>
          <w:b w:val="0"/>
          <w:color w:val="000000"/>
          <w:szCs w:val="28"/>
        </w:rPr>
        <w:t>В соответствии с</w:t>
      </w:r>
      <w:bookmarkStart w:id="0" w:name="sub_163"/>
      <w:r w:rsidRPr="005D2138">
        <w:rPr>
          <w:b w:val="0"/>
          <w:color w:val="000000"/>
          <w:szCs w:val="28"/>
        </w:rPr>
        <w:t xml:space="preserve">  Бюджетным кодексом Российской Федерации, Уставом </w:t>
      </w:r>
      <w:r w:rsidR="005D2138" w:rsidRPr="005D2138">
        <w:rPr>
          <w:b w:val="0"/>
          <w:szCs w:val="28"/>
        </w:rPr>
        <w:t>Яблоново-Гайского</w:t>
      </w:r>
      <w:r w:rsidRPr="005D2138">
        <w:rPr>
          <w:b w:val="0"/>
          <w:color w:val="000000"/>
          <w:szCs w:val="28"/>
        </w:rPr>
        <w:t xml:space="preserve"> муниципального образования Совет </w:t>
      </w:r>
      <w:r w:rsidR="005D2138" w:rsidRPr="005D2138">
        <w:rPr>
          <w:b w:val="0"/>
          <w:szCs w:val="28"/>
        </w:rPr>
        <w:t>Яблоново-Гайского</w:t>
      </w:r>
      <w:r w:rsidR="005D2138" w:rsidRPr="006F13F0"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053184" w:rsidRDefault="00053184" w:rsidP="000531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C90">
        <w:rPr>
          <w:rFonts w:ascii="Times New Roman" w:hAnsi="Times New Roman" w:cs="Times New Roman"/>
          <w:lang w:val="ru-RU"/>
        </w:rPr>
        <w:tab/>
      </w:r>
      <w:r w:rsidRPr="00604C9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04C90">
        <w:rPr>
          <w:rFonts w:ascii="Times New Roman" w:hAnsi="Times New Roman" w:cs="Times New Roman"/>
          <w:sz w:val="28"/>
          <w:szCs w:val="28"/>
          <w:lang w:val="ru-RU"/>
        </w:rPr>
        <w:t xml:space="preserve">Внести в приложение №1 к решению </w:t>
      </w:r>
      <w:r w:rsidRPr="005D2138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="005D2138" w:rsidRPr="005D2138">
        <w:rPr>
          <w:rFonts w:ascii="Times New Roman" w:hAnsi="Times New Roman" w:cs="Times New Roman"/>
          <w:sz w:val="28"/>
          <w:szCs w:val="28"/>
          <w:lang w:val="ru-RU"/>
        </w:rPr>
        <w:t>Яблоново-Гайского</w:t>
      </w:r>
      <w:r w:rsidR="005D2138" w:rsidRPr="0060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13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от </w:t>
      </w:r>
      <w:r w:rsidR="005D2138" w:rsidRPr="005D2138">
        <w:rPr>
          <w:rFonts w:ascii="Times New Roman" w:hAnsi="Times New Roman" w:cs="Times New Roman"/>
          <w:sz w:val="28"/>
          <w:szCs w:val="28"/>
          <w:lang w:val="ru-RU"/>
        </w:rPr>
        <w:t xml:space="preserve"> 12.09.2008 г № 56 </w:t>
      </w:r>
      <w:r w:rsidRPr="005D2138">
        <w:rPr>
          <w:rFonts w:ascii="Times New Roman" w:hAnsi="Times New Roman" w:cs="Times New Roman"/>
          <w:sz w:val="28"/>
          <w:szCs w:val="28"/>
          <w:lang w:val="ru-RU"/>
        </w:rPr>
        <w:t>«О бюджетном процессе в</w:t>
      </w:r>
      <w:r w:rsidRPr="00604C90">
        <w:rPr>
          <w:rFonts w:ascii="Times New Roman" w:hAnsi="Times New Roman" w:cs="Times New Roman"/>
          <w:sz w:val="28"/>
          <w:szCs w:val="28"/>
          <w:lang w:val="ru-RU"/>
        </w:rPr>
        <w:t xml:space="preserve"> Ивантеевском муниципальном образовании Ивантеевского муниципального района Саратовской области» </w:t>
      </w:r>
      <w:r w:rsidR="005D2138" w:rsidRPr="005D2138">
        <w:rPr>
          <w:rFonts w:ascii="Times New Roman" w:hAnsi="Times New Roman"/>
          <w:sz w:val="28"/>
          <w:szCs w:val="28"/>
          <w:lang w:val="ru-RU"/>
        </w:rPr>
        <w:t>(с учетом изменений от 05.03.2012 года № 21, от 29.06.2012 года № 36, от 29.01.2014 года № 3, от 03.02.2015 года № 2,от 20.01.2016 года № 2, от 25.12.2017 года № 35,от 26.02.2018 года № 3, от 20.12.2018 года</w:t>
      </w:r>
      <w:proofErr w:type="gramEnd"/>
      <w:r w:rsidR="005D2138" w:rsidRPr="005D2138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5D2138" w:rsidRPr="005D2138">
        <w:rPr>
          <w:rFonts w:ascii="Times New Roman" w:hAnsi="Times New Roman"/>
          <w:sz w:val="28"/>
          <w:szCs w:val="28"/>
          <w:lang w:val="ru-RU"/>
        </w:rPr>
        <w:t>21,от 13.09.2019 года № 19-б, от 09.01.2020 года № 1, от 12.03.2020 года № 7от 10.04.2020 года № 12, 30.10.2020 года № 27, от 14.12.2021 года №37</w:t>
      </w:r>
      <w:r w:rsidR="005D2138">
        <w:rPr>
          <w:rFonts w:ascii="Times New Roman" w:hAnsi="Times New Roman"/>
          <w:sz w:val="28"/>
          <w:szCs w:val="28"/>
          <w:lang w:val="ru-RU"/>
        </w:rPr>
        <w:t>, от 17.05.2022 года № 13</w:t>
      </w:r>
      <w:r w:rsidR="005D2138" w:rsidRPr="005D2138">
        <w:rPr>
          <w:rFonts w:ascii="Times New Roman" w:hAnsi="Times New Roman"/>
          <w:sz w:val="28"/>
          <w:szCs w:val="28"/>
          <w:lang w:val="ru-RU"/>
        </w:rPr>
        <w:t>)</w:t>
      </w:r>
      <w:r w:rsidR="005D21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4C90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  <w:proofErr w:type="gramEnd"/>
    </w:p>
    <w:p w:rsidR="00053184" w:rsidRPr="00604C90" w:rsidRDefault="00053184" w:rsidP="000531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1) в </w:t>
      </w:r>
      <w:hyperlink r:id="rId4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 2</w:t>
        </w:r>
      </w:hyperlink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а) в </w:t>
      </w:r>
      <w:hyperlink r:id="rId5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2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6" w:history="1">
        <w:proofErr w:type="gramStart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</w:t>
        </w:r>
        <w:proofErr w:type="gramEnd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</w:t>
        </w:r>
      </w:hyperlink>
      <w:r w:rsidR="00463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слова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"и порядок" исключить; </w:t>
      </w:r>
    </w:p>
    <w:p w:rsidR="00053184" w:rsidRPr="005469A1" w:rsidRDefault="004468B8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7" w:history="1">
        <w:r w:rsidR="00053184"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571F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C70E3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bookmarkStart w:id="1" w:name="_GoBack"/>
      <w:bookmarkEnd w:id="1"/>
      <w:r w:rsidR="00571F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пунктом </w:t>
      </w:r>
      <w:r w:rsidR="00463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  <w:r w:rsidR="00571F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.1</w:t>
      </w:r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следующего содержания: </w:t>
      </w:r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</w:t>
      </w:r>
      <w:r w:rsidR="00463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  <w:r w:rsidR="00571FA7" w:rsidRPr="002346C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.1</w:t>
      </w: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случаи предоставления субсидий иным некоммерческим организациям, не являющимся 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муниципальными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учреждениями;"; </w:t>
      </w:r>
    </w:p>
    <w:p w:rsidR="00053184" w:rsidRPr="003D636C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б) в </w:t>
      </w:r>
      <w:hyperlink r:id="rId8" w:history="1">
        <w:r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части </w:t>
        </w:r>
      </w:hyperlink>
      <w:r w:rsidR="00463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9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</w:t>
        </w:r>
        <w:r w:rsidR="00463D6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5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.3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"конкурсов" заменить словом "отборов"; </w:t>
      </w:r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10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</w:t>
        </w:r>
        <w:r w:rsidR="00463D6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5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.4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"конкурсной" заменить словом "конкурентной"; </w:t>
      </w:r>
    </w:p>
    <w:p w:rsidR="00053184" w:rsidRPr="005469A1" w:rsidRDefault="004468B8" w:rsidP="0005318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11" w:history="1">
        <w:r w:rsidR="00053184"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D120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C70E3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r w:rsidR="00D120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пунктом 2</w:t>
      </w:r>
      <w:r w:rsidR="00463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053184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следующего содержания: </w:t>
      </w:r>
    </w:p>
    <w:p w:rsidR="00053184" w:rsidRPr="003D636C" w:rsidRDefault="008A35B9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"2</w:t>
      </w:r>
      <w:r w:rsidR="00463D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2" w:history="1">
        <w:r w:rsidR="00053184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пунктах 6</w:t>
        </w:r>
      </w:hyperlink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hyperlink r:id="rId13" w:history="1">
        <w:r w:rsidR="00053184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8 статьи 78</w:t>
        </w:r>
      </w:hyperlink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</w:t>
      </w:r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Федерации), индивидуальным предпринимателям, а также физическим лицам - производителям товаров, работ, услуг</w:t>
      </w:r>
      <w:proofErr w:type="gramStart"/>
      <w:r w:rsidR="00053184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;"</w:t>
      </w:r>
      <w:proofErr w:type="gramEnd"/>
    </w:p>
    <w:p w:rsidR="00053184" w:rsidRPr="00513107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31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в) в </w:t>
      </w:r>
      <w:hyperlink r:id="rId14" w:history="1">
        <w:r w:rsidRPr="0051310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части </w:t>
        </w:r>
        <w:r w:rsidR="00513107" w:rsidRPr="0051310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3</w:t>
        </w:r>
        <w:r w:rsidRPr="00513107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.1</w:t>
        </w:r>
      </w:hyperlink>
      <w:r w:rsidRPr="005131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053184" w:rsidRPr="00513107" w:rsidRDefault="004468B8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5" w:history="1">
        <w:r w:rsidR="00053184"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первый</w:t>
        </w:r>
      </w:hyperlink>
      <w:r w:rsidR="00053184"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053184" w:rsidRPr="00513107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</w:t>
      </w:r>
      <w:r w:rsidR="00513107"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.1. Правовыми актами администрации муниципального образования могут приниматься решения о</w:t>
      </w:r>
      <w:proofErr w:type="gramStart"/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:"</w:t>
      </w:r>
      <w:proofErr w:type="gramEnd"/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053184" w:rsidRPr="00513107" w:rsidRDefault="004468B8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6" w:history="1">
        <w:r w:rsidR="00053184"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="00053184"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17" w:history="1">
        <w:r w:rsidR="00053184"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="00053184"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утратившими силу; </w:t>
      </w:r>
    </w:p>
    <w:p w:rsidR="00053184" w:rsidRPr="00513107" w:rsidRDefault="004468B8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8" w:history="1">
        <w:r w:rsidR="00053184"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дополнить</w:t>
        </w:r>
      </w:hyperlink>
      <w:r w:rsidR="00053184"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абзацем следующего содержания: </w:t>
      </w:r>
    </w:p>
    <w:p w:rsidR="00053184" w:rsidRPr="00513107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"размещении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местного бюджета в соответствии с </w:t>
      </w:r>
      <w:hyperlink r:id="rId19" w:history="1">
        <w:r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1</w:t>
        </w:r>
      </w:hyperlink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0" w:history="1">
        <w:r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7 статьи 78</w:t>
        </w:r>
      </w:hyperlink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1" w:history="1">
        <w:r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2</w:t>
        </w:r>
      </w:hyperlink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2" w:history="1">
        <w:r w:rsidRPr="00513107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4 статьи 78.1</w:t>
        </w:r>
      </w:hyperlink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Федерации, в том числе предусмотренных решением о бюджете (решением о внесении изменений в решении о бюджете), на сайте в</w:t>
      </w:r>
      <w:proofErr w:type="gramEnd"/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Pr="005131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."; </w:t>
      </w:r>
      <w:proofErr w:type="gramEnd"/>
    </w:p>
    <w:p w:rsidR="00053184" w:rsidRPr="005469A1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) в </w:t>
      </w:r>
      <w:r w:rsidR="005131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подпункте 5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части </w:t>
      </w:r>
      <w:r w:rsidR="005131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пункта 7.2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"не выше установленного законодательством ограничения его размера" исключить; </w:t>
      </w:r>
    </w:p>
    <w:p w:rsidR="00053184" w:rsidRPr="003D636C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3) в пункте 17:</w:t>
      </w:r>
    </w:p>
    <w:p w:rsidR="00053184" w:rsidRPr="003D636C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6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«не позднее 1-го июня текущего года» заменить словами «не позднее 1-го мая текущего года».</w:t>
      </w:r>
    </w:p>
    <w:p w:rsidR="00053184" w:rsidRPr="003D636C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2</w:t>
      </w:r>
      <w:r w:rsidRPr="003D636C"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 xml:space="preserve">.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053184" w:rsidRPr="008D02F4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hyperlink r:id="rId23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Абзацы </w:t>
        </w:r>
        <w:r w:rsidR="006A607B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второй, </w:t>
        </w:r>
        <w:r w:rsidR="005531BF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третий, 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четвертый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hyperlink r:id="rId24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подпункт</w:t>
        </w:r>
        <w:r w:rsidR="005531BF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"а"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5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второй, третий, четвертый, пятый подпункта "б"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6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четвертый</w:t>
        </w:r>
      </w:hyperlink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подпункта «в», пункта 1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 1 января 2024 года. </w:t>
      </w:r>
      <w:proofErr w:type="gramEnd"/>
    </w:p>
    <w:p w:rsidR="00053184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hyperlink r:id="rId27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8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29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пятый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0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шестой подпункта "в" пункта 1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со дня его официального опубликования и применяются к правоотношениям, возникшим с 1 января 2023 года. </w:t>
      </w:r>
    </w:p>
    <w:p w:rsidR="00053184" w:rsidRPr="003D636C" w:rsidRDefault="00053184" w:rsidP="000531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2138" w:rsidRDefault="00053184" w:rsidP="005D2138">
      <w:pPr>
        <w:autoSpaceDE w:val="0"/>
        <w:ind w:firstLine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Глава </w:t>
      </w:r>
      <w:r w:rsidR="005D2138" w:rsidRPr="005D2138">
        <w:rPr>
          <w:rFonts w:ascii="Times New Roman" w:hAnsi="Times New Roman" w:cs="Times New Roman"/>
          <w:b/>
          <w:sz w:val="28"/>
          <w:szCs w:val="28"/>
          <w:lang w:val="ru-RU"/>
        </w:rPr>
        <w:t>Яблоново-Гайского</w:t>
      </w:r>
      <w:r w:rsidR="005D2138"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</w:p>
    <w:p w:rsidR="00053184" w:rsidRPr="00604C90" w:rsidRDefault="00053184" w:rsidP="005D2138">
      <w:pPr>
        <w:autoSpaceDE w:val="0"/>
        <w:ind w:firstLine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муниципального образования  </w:t>
      </w:r>
    </w:p>
    <w:p w:rsidR="00053184" w:rsidRPr="00604C90" w:rsidRDefault="00053184" w:rsidP="00053184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Ивантеевского муниципального</w:t>
      </w:r>
    </w:p>
    <w:p w:rsidR="0032036B" w:rsidRPr="005D2138" w:rsidRDefault="00053184" w:rsidP="00C00C5B">
      <w:pPr>
        <w:ind w:firstLine="0"/>
        <w:rPr>
          <w:lang w:val="ru-RU"/>
        </w:rPr>
      </w:pPr>
      <w:r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района Саратовской  области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                   </w:t>
      </w:r>
      <w:r w:rsidRPr="00604C90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</w:t>
      </w:r>
      <w:r w:rsidR="005D2138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ru-RU"/>
        </w:rPr>
        <w:t>Г.В. Баннов</w:t>
      </w:r>
    </w:p>
    <w:sectPr w:rsidR="0032036B" w:rsidRPr="005D2138" w:rsidSect="000531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09"/>
    <w:rsid w:val="00053184"/>
    <w:rsid w:val="001E3D0B"/>
    <w:rsid w:val="002346C9"/>
    <w:rsid w:val="004468B8"/>
    <w:rsid w:val="00463D64"/>
    <w:rsid w:val="00513107"/>
    <w:rsid w:val="005531BF"/>
    <w:rsid w:val="00571FA7"/>
    <w:rsid w:val="005D2138"/>
    <w:rsid w:val="006A607B"/>
    <w:rsid w:val="008A35B9"/>
    <w:rsid w:val="00936609"/>
    <w:rsid w:val="00A87674"/>
    <w:rsid w:val="00C00C5B"/>
    <w:rsid w:val="00C70E32"/>
    <w:rsid w:val="00C81BF6"/>
    <w:rsid w:val="00D120D7"/>
    <w:rsid w:val="00E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qFormat/>
    <w:rsid w:val="00053184"/>
    <w:pPr>
      <w:keepNext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53184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3184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05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53184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0531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57397&amp;dst=100658&amp;field=134&amp;date=03.05.2023" TargetMode="External"/><Relationship Id="rId13" Type="http://schemas.openxmlformats.org/officeDocument/2006/relationships/hyperlink" Target="https://login.consultant.ru/link/?req=doc&amp;base=LAW&amp;n=444781&amp;dst=5810&amp;field=134&amp;date=03.05.2023" TargetMode="External"/><Relationship Id="rId18" Type="http://schemas.openxmlformats.org/officeDocument/2006/relationships/hyperlink" Target="https://login.consultant.ru/link/?req=doc&amp;base=RLAW358&amp;n=157397&amp;dst=100453&amp;field=134&amp;date=03.05.2023" TargetMode="External"/><Relationship Id="rId26" Type="http://schemas.openxmlformats.org/officeDocument/2006/relationships/hyperlink" Target="https://login.consultant.ru/link/?req=doc&amp;base=RLAW358&amp;n=162497&amp;dst=100027&amp;field=134&amp;date=03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4781&amp;dst=103575&amp;field=134&amp;date=03.05.2023" TargetMode="External"/><Relationship Id="rId7" Type="http://schemas.openxmlformats.org/officeDocument/2006/relationships/hyperlink" Target="https://login.consultant.ru/link/?req=doc&amp;base=RLAW358&amp;n=157397&amp;dst=100432&amp;field=134&amp;date=03.05.2023" TargetMode="External"/><Relationship Id="rId12" Type="http://schemas.openxmlformats.org/officeDocument/2006/relationships/hyperlink" Target="https://login.consultant.ru/link/?req=doc&amp;base=LAW&amp;n=444781&amp;dst=6811&amp;field=134&amp;date=03.05.2023" TargetMode="External"/><Relationship Id="rId17" Type="http://schemas.openxmlformats.org/officeDocument/2006/relationships/hyperlink" Target="https://login.consultant.ru/link/?req=doc&amp;base=RLAW358&amp;n=157397&amp;dst=100455&amp;field=134&amp;date=03.05.2023" TargetMode="External"/><Relationship Id="rId25" Type="http://schemas.openxmlformats.org/officeDocument/2006/relationships/hyperlink" Target="https://login.consultant.ru/link/?req=doc&amp;base=RLAW358&amp;n=162497&amp;dst=100021&amp;field=134&amp;date=03.05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58&amp;n=157397&amp;dst=100683&amp;field=134&amp;date=03.05.2023" TargetMode="External"/><Relationship Id="rId20" Type="http://schemas.openxmlformats.org/officeDocument/2006/relationships/hyperlink" Target="https://login.consultant.ru/link/?req=doc&amp;base=LAW&amp;n=444781&amp;dst=7261&amp;field=134&amp;date=03.05.2023" TargetMode="External"/><Relationship Id="rId29" Type="http://schemas.openxmlformats.org/officeDocument/2006/relationships/hyperlink" Target="https://login.consultant.ru/link/?req=doc&amp;base=RLAW358&amp;n=162497&amp;dst=100022&amp;field=134&amp;date=03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8&amp;n=157397&amp;dst=100653&amp;field=134&amp;date=03.05.2023" TargetMode="External"/><Relationship Id="rId11" Type="http://schemas.openxmlformats.org/officeDocument/2006/relationships/hyperlink" Target="https://login.consultant.ru/link/?req=doc&amp;base=RLAW358&amp;n=157397&amp;dst=100057&amp;field=134&amp;date=03.05.2023" TargetMode="External"/><Relationship Id="rId24" Type="http://schemas.openxmlformats.org/officeDocument/2006/relationships/hyperlink" Target="https://login.consultant.ru/link/?req=doc&amp;base=RLAW358&amp;n=162497&amp;dst=100017&amp;field=134&amp;date=03.05.20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58&amp;n=157397&amp;dst=100432&amp;field=134&amp;date=03.05.2023" TargetMode="External"/><Relationship Id="rId15" Type="http://schemas.openxmlformats.org/officeDocument/2006/relationships/hyperlink" Target="https://login.consultant.ru/link/?req=doc&amp;base=RLAW358&amp;n=157397&amp;dst=100453&amp;field=134&amp;date=03.05.2023" TargetMode="External"/><Relationship Id="rId23" Type="http://schemas.openxmlformats.org/officeDocument/2006/relationships/hyperlink" Target="https://login.consultant.ru/link/?req=doc&amp;base=RLAW358&amp;n=162497&amp;dst=100014&amp;field=134&amp;date=03.05.2023" TargetMode="External"/><Relationship Id="rId28" Type="http://schemas.openxmlformats.org/officeDocument/2006/relationships/hyperlink" Target="https://login.consultant.ru/link/?req=doc&amp;base=RLAW358&amp;n=162497&amp;dst=100020&amp;field=134&amp;date=03.05.2023" TargetMode="External"/><Relationship Id="rId10" Type="http://schemas.openxmlformats.org/officeDocument/2006/relationships/hyperlink" Target="https://login.consultant.ru/link/?req=doc&amp;base=RLAW358&amp;n=157397&amp;dst=100462&amp;field=134&amp;date=03.05.2023" TargetMode="External"/><Relationship Id="rId19" Type="http://schemas.openxmlformats.org/officeDocument/2006/relationships/hyperlink" Target="https://login.consultant.ru/link/?req=doc&amp;base=LAW&amp;n=444781&amp;dst=7143&amp;field=134&amp;date=03.05.202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58&amp;n=157397&amp;dst=100012&amp;field=134&amp;date=03.05.2023" TargetMode="External"/><Relationship Id="rId9" Type="http://schemas.openxmlformats.org/officeDocument/2006/relationships/hyperlink" Target="https://login.consultant.ru/link/?req=doc&amp;base=RLAW358&amp;n=157397&amp;dst=100685&amp;field=134&amp;date=03.05.2023" TargetMode="External"/><Relationship Id="rId14" Type="http://schemas.openxmlformats.org/officeDocument/2006/relationships/hyperlink" Target="https://login.consultant.ru/link/?req=doc&amp;base=RLAW358&amp;n=157397&amp;dst=100453&amp;field=134&amp;date=03.05.2023" TargetMode="External"/><Relationship Id="rId22" Type="http://schemas.openxmlformats.org/officeDocument/2006/relationships/hyperlink" Target="https://login.consultant.ru/link/?req=doc&amp;base=LAW&amp;n=444781&amp;dst=7272&amp;field=134&amp;date=03.05.2023" TargetMode="External"/><Relationship Id="rId27" Type="http://schemas.openxmlformats.org/officeDocument/2006/relationships/hyperlink" Target="https://login.consultant.ru/link/?req=doc&amp;base=RLAW358&amp;n=162497&amp;dst=100019&amp;field=134&amp;date=03.05.2023" TargetMode="External"/><Relationship Id="rId30" Type="http://schemas.openxmlformats.org/officeDocument/2006/relationships/hyperlink" Target="https://login.consultant.ru/link/?req=doc&amp;base=RLAW358&amp;n=162497&amp;dst=100023&amp;field=134&amp;date=03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r580</cp:lastModifiedBy>
  <cp:revision>11</cp:revision>
  <cp:lastPrinted>2023-06-14T06:41:00Z</cp:lastPrinted>
  <dcterms:created xsi:type="dcterms:W3CDTF">2023-05-18T06:50:00Z</dcterms:created>
  <dcterms:modified xsi:type="dcterms:W3CDTF">2023-06-14T06:54:00Z</dcterms:modified>
</cp:coreProperties>
</file>