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E6" w:rsidRPr="00217FE6" w:rsidRDefault="00217FE6" w:rsidP="00217FE6">
      <w:pPr>
        <w:autoSpaceDE w:val="0"/>
        <w:autoSpaceDN w:val="0"/>
        <w:adjustRightInd w:val="0"/>
        <w:spacing w:after="120"/>
        <w:ind w:firstLine="567"/>
        <w:jc w:val="center"/>
        <w:rPr>
          <w:b/>
          <w:bCs/>
          <w:sz w:val="28"/>
          <w:szCs w:val="28"/>
        </w:rPr>
      </w:pPr>
      <w:r w:rsidRPr="00217FE6">
        <w:rPr>
          <w:b/>
          <w:bCs/>
          <w:sz w:val="28"/>
          <w:szCs w:val="28"/>
        </w:rPr>
        <w:t xml:space="preserve">ЗНАМЕНСКОГО МУНИЦИПАЛЬНОГО  ОБРАЗОВАНИЯ     </w:t>
      </w:r>
    </w:p>
    <w:p w:rsidR="00217FE6" w:rsidRPr="00217FE6" w:rsidRDefault="00217FE6" w:rsidP="00217FE6">
      <w:pPr>
        <w:autoSpaceDE w:val="0"/>
        <w:autoSpaceDN w:val="0"/>
        <w:adjustRightInd w:val="0"/>
        <w:spacing w:after="120"/>
        <w:ind w:firstLine="567"/>
        <w:jc w:val="center"/>
        <w:rPr>
          <w:b/>
          <w:bCs/>
          <w:sz w:val="28"/>
          <w:szCs w:val="28"/>
        </w:rPr>
      </w:pPr>
      <w:r w:rsidRPr="00217FE6">
        <w:rPr>
          <w:b/>
          <w:bCs/>
          <w:sz w:val="28"/>
          <w:szCs w:val="28"/>
        </w:rPr>
        <w:t xml:space="preserve">ИВАНТЕЕВСКОГО  МУНИЦИПАЛЬНОГО РАЙОНА  </w:t>
      </w:r>
    </w:p>
    <w:p w:rsidR="00217FE6" w:rsidRPr="00217FE6" w:rsidRDefault="00217FE6" w:rsidP="00217FE6">
      <w:pPr>
        <w:autoSpaceDE w:val="0"/>
        <w:autoSpaceDN w:val="0"/>
        <w:adjustRightInd w:val="0"/>
        <w:spacing w:after="120"/>
        <w:ind w:firstLine="567"/>
        <w:jc w:val="center"/>
        <w:rPr>
          <w:b/>
          <w:bCs/>
          <w:sz w:val="28"/>
          <w:szCs w:val="28"/>
        </w:rPr>
      </w:pPr>
      <w:r w:rsidRPr="00217FE6">
        <w:rPr>
          <w:b/>
          <w:bCs/>
          <w:sz w:val="28"/>
          <w:szCs w:val="28"/>
        </w:rPr>
        <w:t>САРАТОВСКОЙ  ОБЛАСТИ</w:t>
      </w:r>
    </w:p>
    <w:p w:rsidR="00217FE6" w:rsidRPr="00217FE6" w:rsidRDefault="00217FE6" w:rsidP="00217FE6">
      <w:pPr>
        <w:autoSpaceDE w:val="0"/>
        <w:autoSpaceDN w:val="0"/>
        <w:adjustRightInd w:val="0"/>
        <w:spacing w:after="120"/>
        <w:ind w:firstLine="567"/>
        <w:jc w:val="center"/>
        <w:rPr>
          <w:b/>
          <w:bCs/>
          <w:color w:val="000000"/>
          <w:sz w:val="28"/>
          <w:szCs w:val="28"/>
        </w:rPr>
      </w:pPr>
      <w:r w:rsidRPr="00217FE6">
        <w:rPr>
          <w:b/>
          <w:bCs/>
          <w:color w:val="000000"/>
          <w:sz w:val="28"/>
          <w:szCs w:val="28"/>
        </w:rPr>
        <w:t>Шестидесятое заседание пятого созыва</w:t>
      </w:r>
    </w:p>
    <w:p w:rsidR="00217FE6" w:rsidRPr="00217FE6" w:rsidRDefault="00217FE6" w:rsidP="00217FE6">
      <w:pPr>
        <w:autoSpaceDE w:val="0"/>
        <w:autoSpaceDN w:val="0"/>
        <w:adjustRightInd w:val="0"/>
        <w:spacing w:after="120"/>
        <w:ind w:firstLine="567"/>
        <w:jc w:val="center"/>
        <w:rPr>
          <w:b/>
          <w:bCs/>
          <w:color w:val="000000"/>
          <w:sz w:val="28"/>
          <w:szCs w:val="28"/>
        </w:rPr>
      </w:pPr>
      <w:r w:rsidRPr="00217FE6">
        <w:rPr>
          <w:b/>
          <w:bCs/>
          <w:color w:val="000000"/>
          <w:sz w:val="28"/>
          <w:szCs w:val="28"/>
        </w:rPr>
        <w:t>РЕШЕНИЕ</w:t>
      </w:r>
    </w:p>
    <w:p w:rsidR="00217FE6" w:rsidRPr="00217FE6" w:rsidRDefault="00217FE6" w:rsidP="00217FE6">
      <w:pPr>
        <w:autoSpaceDE w:val="0"/>
        <w:autoSpaceDN w:val="0"/>
        <w:adjustRightInd w:val="0"/>
        <w:spacing w:after="120"/>
        <w:ind w:firstLine="567"/>
        <w:jc w:val="center"/>
        <w:rPr>
          <w:sz w:val="22"/>
          <w:szCs w:val="22"/>
        </w:rPr>
      </w:pPr>
    </w:p>
    <w:p w:rsidR="00217FE6" w:rsidRPr="00217FE6" w:rsidRDefault="00217FE6" w:rsidP="00217FE6">
      <w:pPr>
        <w:autoSpaceDE w:val="0"/>
        <w:autoSpaceDN w:val="0"/>
        <w:adjustRightInd w:val="0"/>
        <w:spacing w:after="120"/>
        <w:rPr>
          <w:b/>
          <w:bCs/>
          <w:sz w:val="28"/>
          <w:szCs w:val="28"/>
        </w:rPr>
      </w:pPr>
      <w:r w:rsidRPr="00217FE6">
        <w:rPr>
          <w:b/>
          <w:bCs/>
          <w:sz w:val="28"/>
          <w:szCs w:val="28"/>
        </w:rPr>
        <w:t xml:space="preserve">от 15.09.2021 года                         </w:t>
      </w:r>
      <w:r w:rsidR="00C847D6">
        <w:rPr>
          <w:b/>
          <w:bCs/>
          <w:sz w:val="28"/>
          <w:szCs w:val="28"/>
        </w:rPr>
        <w:t xml:space="preserve">     </w:t>
      </w:r>
      <w:r w:rsidRPr="00217FE6">
        <w:rPr>
          <w:b/>
          <w:bCs/>
          <w:sz w:val="28"/>
          <w:szCs w:val="28"/>
        </w:rPr>
        <w:t>№16                                  п</w:t>
      </w:r>
      <w:proofErr w:type="gramStart"/>
      <w:r w:rsidRPr="00217FE6">
        <w:rPr>
          <w:b/>
          <w:bCs/>
          <w:sz w:val="28"/>
          <w:szCs w:val="28"/>
        </w:rPr>
        <w:t>.З</w:t>
      </w:r>
      <w:proofErr w:type="gramEnd"/>
      <w:r w:rsidRPr="00217FE6">
        <w:rPr>
          <w:b/>
          <w:bCs/>
          <w:sz w:val="28"/>
          <w:szCs w:val="28"/>
        </w:rPr>
        <w:t>наменский</w:t>
      </w:r>
    </w:p>
    <w:p w:rsidR="00970177" w:rsidRPr="00242BF4" w:rsidRDefault="00970177" w:rsidP="00970177">
      <w:pPr>
        <w:pStyle w:val="2"/>
        <w:rPr>
          <w:color w:val="000000"/>
          <w:sz w:val="28"/>
          <w:szCs w:val="28"/>
        </w:rPr>
      </w:pPr>
    </w:p>
    <w:p w:rsidR="00970177" w:rsidRPr="00242BF4" w:rsidRDefault="00970177" w:rsidP="00970177">
      <w:pPr>
        <w:pStyle w:val="2"/>
        <w:rPr>
          <w:color w:val="000000"/>
          <w:szCs w:val="24"/>
        </w:rPr>
      </w:pPr>
      <w:r w:rsidRPr="00242BF4">
        <w:rPr>
          <w:color w:val="000000"/>
          <w:szCs w:val="24"/>
        </w:rPr>
        <w:t>О  внесении  изменений и дополнений</w:t>
      </w:r>
    </w:p>
    <w:p w:rsidR="00970177" w:rsidRPr="00242BF4" w:rsidRDefault="00970177" w:rsidP="00970177">
      <w:pPr>
        <w:rPr>
          <w:b/>
          <w:color w:val="000000"/>
          <w:sz w:val="24"/>
          <w:szCs w:val="24"/>
        </w:rPr>
      </w:pPr>
      <w:r w:rsidRPr="00242BF4">
        <w:rPr>
          <w:b/>
          <w:color w:val="000000"/>
          <w:sz w:val="24"/>
          <w:szCs w:val="24"/>
        </w:rPr>
        <w:t xml:space="preserve">в Устав </w:t>
      </w:r>
      <w:r w:rsidR="00217FE6">
        <w:rPr>
          <w:b/>
          <w:color w:val="000000"/>
          <w:sz w:val="24"/>
          <w:szCs w:val="24"/>
        </w:rPr>
        <w:t>Знаменского</w:t>
      </w:r>
      <w:r w:rsidRPr="00242BF4">
        <w:rPr>
          <w:b/>
          <w:color w:val="000000"/>
          <w:sz w:val="24"/>
          <w:szCs w:val="24"/>
        </w:rPr>
        <w:t xml:space="preserve">  муниципального образования </w:t>
      </w:r>
    </w:p>
    <w:p w:rsidR="00970177" w:rsidRPr="00242BF4" w:rsidRDefault="00970177" w:rsidP="00970177">
      <w:pPr>
        <w:pStyle w:val="2"/>
        <w:rPr>
          <w:color w:val="000000"/>
          <w:szCs w:val="24"/>
        </w:rPr>
      </w:pPr>
      <w:proofErr w:type="spellStart"/>
      <w:r w:rsidRPr="00242BF4">
        <w:rPr>
          <w:color w:val="000000"/>
          <w:szCs w:val="24"/>
        </w:rPr>
        <w:t>Ивантеевского</w:t>
      </w:r>
      <w:proofErr w:type="spellEnd"/>
      <w:r w:rsidRPr="00242BF4">
        <w:rPr>
          <w:color w:val="000000"/>
          <w:szCs w:val="24"/>
        </w:rPr>
        <w:t xml:space="preserve"> муниципального района Саратовской области</w:t>
      </w:r>
    </w:p>
    <w:p w:rsidR="00EC35BE" w:rsidRPr="00242BF4" w:rsidRDefault="00EC35BE" w:rsidP="001C0524">
      <w:pPr>
        <w:rPr>
          <w:color w:val="000000"/>
          <w:sz w:val="28"/>
          <w:szCs w:val="28"/>
        </w:rPr>
      </w:pPr>
    </w:p>
    <w:p w:rsidR="00C847D6" w:rsidRDefault="00EC35BE" w:rsidP="00C847D6">
      <w:pPr>
        <w:pStyle w:val="ConsPlusTitle"/>
        <w:ind w:firstLine="709"/>
        <w:jc w:val="both"/>
        <w:rPr>
          <w:rFonts w:ascii="Times New Roman" w:hAnsi="Times New Roman" w:cs="Times New Roman"/>
          <w:color w:val="000000"/>
          <w:sz w:val="28"/>
          <w:szCs w:val="28"/>
        </w:rPr>
      </w:pPr>
      <w:bookmarkStart w:id="0" w:name="sub_151016"/>
      <w:bookmarkStart w:id="1" w:name="sub_2614"/>
      <w:bookmarkStart w:id="2" w:name="sub_35012"/>
      <w:bookmarkStart w:id="3" w:name="sub_261501"/>
      <w:bookmarkStart w:id="4" w:name="sub_351605"/>
      <w:bookmarkStart w:id="5" w:name="sub_3608"/>
      <w:bookmarkStart w:id="6" w:name="sub_371013"/>
      <w:proofErr w:type="gramStart"/>
      <w:r w:rsidRPr="00242BF4">
        <w:rPr>
          <w:rFonts w:ascii="Times New Roman" w:hAnsi="Times New Roman" w:cs="Times New Roman"/>
          <w:b w:val="0"/>
          <w:color w:val="000000"/>
          <w:sz w:val="28"/>
          <w:szCs w:val="28"/>
        </w:rPr>
        <w:t>В</w:t>
      </w:r>
      <w:r w:rsidR="00510C3A" w:rsidRPr="00242BF4">
        <w:rPr>
          <w:rFonts w:ascii="Times New Roman" w:hAnsi="Times New Roman" w:cs="Times New Roman"/>
          <w:b w:val="0"/>
          <w:color w:val="000000"/>
          <w:sz w:val="28"/>
          <w:szCs w:val="28"/>
        </w:rPr>
        <w:t xml:space="preserve"> соответствии с Федеральным</w:t>
      </w:r>
      <w:r w:rsidR="0087103C" w:rsidRPr="00242BF4">
        <w:rPr>
          <w:rFonts w:ascii="Times New Roman" w:hAnsi="Times New Roman" w:cs="Times New Roman"/>
          <w:b w:val="0"/>
          <w:color w:val="000000"/>
          <w:sz w:val="28"/>
          <w:szCs w:val="28"/>
        </w:rPr>
        <w:t>и</w:t>
      </w:r>
      <w:r w:rsidR="00F54A52" w:rsidRPr="00242BF4">
        <w:rPr>
          <w:rFonts w:ascii="Times New Roman" w:hAnsi="Times New Roman" w:cs="Times New Roman"/>
          <w:b w:val="0"/>
          <w:color w:val="000000"/>
          <w:sz w:val="28"/>
          <w:szCs w:val="28"/>
        </w:rPr>
        <w:t xml:space="preserve"> </w:t>
      </w:r>
      <w:r w:rsidR="0017685B" w:rsidRPr="00242BF4">
        <w:rPr>
          <w:rFonts w:ascii="Times New Roman" w:hAnsi="Times New Roman" w:cs="Times New Roman"/>
          <w:b w:val="0"/>
          <w:color w:val="000000"/>
          <w:sz w:val="28"/>
          <w:szCs w:val="28"/>
        </w:rPr>
        <w:t>закона</w:t>
      </w:r>
      <w:r w:rsidR="003D0B34" w:rsidRPr="00242BF4">
        <w:rPr>
          <w:rFonts w:ascii="Times New Roman" w:hAnsi="Times New Roman" w:cs="Times New Roman"/>
          <w:b w:val="0"/>
          <w:color w:val="000000"/>
          <w:sz w:val="28"/>
          <w:szCs w:val="28"/>
        </w:rPr>
        <w:t>м</w:t>
      </w:r>
      <w:r w:rsidR="00F54A52" w:rsidRPr="00242BF4">
        <w:rPr>
          <w:rFonts w:ascii="Times New Roman" w:hAnsi="Times New Roman" w:cs="Times New Roman"/>
          <w:b w:val="0"/>
          <w:color w:val="000000"/>
          <w:sz w:val="28"/>
          <w:szCs w:val="28"/>
        </w:rPr>
        <w:t>и</w:t>
      </w:r>
      <w:r w:rsidR="0087103C" w:rsidRPr="00242BF4">
        <w:rPr>
          <w:rFonts w:ascii="Times New Roman" w:hAnsi="Times New Roman" w:cs="Times New Roman"/>
          <w:b w:val="0"/>
          <w:color w:val="000000"/>
          <w:sz w:val="28"/>
          <w:szCs w:val="28"/>
        </w:rPr>
        <w:t xml:space="preserve"> от </w:t>
      </w:r>
      <w:r w:rsidR="00AF7DC1" w:rsidRPr="00242BF4">
        <w:rPr>
          <w:rFonts w:ascii="Times New Roman" w:hAnsi="Times New Roman" w:cs="Times New Roman"/>
          <w:b w:val="0"/>
          <w:color w:val="000000"/>
          <w:sz w:val="28"/>
          <w:szCs w:val="28"/>
        </w:rPr>
        <w:t>0</w:t>
      </w:r>
      <w:r w:rsidR="0087103C" w:rsidRPr="00242BF4">
        <w:rPr>
          <w:rFonts w:ascii="Times New Roman" w:hAnsi="Times New Roman" w:cs="Times New Roman"/>
          <w:b w:val="0"/>
          <w:color w:val="000000"/>
          <w:sz w:val="28"/>
          <w:szCs w:val="28"/>
        </w:rPr>
        <w:t>6.10.</w:t>
      </w:r>
      <w:r w:rsidR="003D0B34" w:rsidRPr="00242BF4">
        <w:rPr>
          <w:rFonts w:ascii="Times New Roman" w:hAnsi="Times New Roman" w:cs="Times New Roman"/>
          <w:b w:val="0"/>
          <w:color w:val="000000"/>
          <w:sz w:val="28"/>
          <w:szCs w:val="28"/>
        </w:rPr>
        <w:t>2003</w:t>
      </w:r>
      <w:r w:rsidR="0087103C" w:rsidRPr="00242BF4">
        <w:rPr>
          <w:rFonts w:ascii="Times New Roman" w:hAnsi="Times New Roman" w:cs="Times New Roman"/>
          <w:b w:val="0"/>
          <w:color w:val="000000"/>
          <w:sz w:val="28"/>
          <w:szCs w:val="28"/>
        </w:rPr>
        <w:t xml:space="preserve"> </w:t>
      </w:r>
      <w:r w:rsidR="00323679" w:rsidRPr="00242BF4">
        <w:rPr>
          <w:rFonts w:ascii="Times New Roman" w:hAnsi="Times New Roman" w:cs="Times New Roman"/>
          <w:b w:val="0"/>
          <w:color w:val="000000"/>
          <w:sz w:val="28"/>
          <w:szCs w:val="28"/>
        </w:rPr>
        <w:t>№1</w:t>
      </w:r>
      <w:r w:rsidR="003D0B34" w:rsidRPr="00242BF4">
        <w:rPr>
          <w:rFonts w:ascii="Times New Roman" w:hAnsi="Times New Roman" w:cs="Times New Roman"/>
          <w:b w:val="0"/>
          <w:color w:val="000000"/>
          <w:sz w:val="28"/>
          <w:szCs w:val="28"/>
        </w:rPr>
        <w:t>31-ФЗ «Об общих принципах организации местного самоуп</w:t>
      </w:r>
      <w:r w:rsidR="00B6547A" w:rsidRPr="00242BF4">
        <w:rPr>
          <w:rFonts w:ascii="Times New Roman" w:hAnsi="Times New Roman" w:cs="Times New Roman"/>
          <w:b w:val="0"/>
          <w:color w:val="000000"/>
          <w:sz w:val="28"/>
          <w:szCs w:val="28"/>
        </w:rPr>
        <w:t>равления в Российской Федерации</w:t>
      </w:r>
      <w:r w:rsidR="00323679" w:rsidRPr="00242BF4">
        <w:rPr>
          <w:rFonts w:ascii="Times New Roman" w:hAnsi="Times New Roman" w:cs="Times New Roman"/>
          <w:b w:val="0"/>
          <w:color w:val="000000"/>
          <w:sz w:val="28"/>
          <w:szCs w:val="28"/>
        </w:rPr>
        <w:t>»</w:t>
      </w:r>
      <w:r w:rsidR="009474AF" w:rsidRPr="00242BF4">
        <w:rPr>
          <w:rFonts w:ascii="Times New Roman" w:hAnsi="Times New Roman" w:cs="Times New Roman"/>
          <w:b w:val="0"/>
          <w:color w:val="000000"/>
          <w:sz w:val="28"/>
          <w:szCs w:val="28"/>
        </w:rPr>
        <w:t>, от 21.07.</w:t>
      </w:r>
      <w:r w:rsidR="000E313A" w:rsidRPr="00242BF4">
        <w:rPr>
          <w:rFonts w:ascii="Times New Roman" w:hAnsi="Times New Roman" w:cs="Times New Roman"/>
          <w:b w:val="0"/>
          <w:color w:val="000000"/>
          <w:sz w:val="28"/>
          <w:szCs w:val="28"/>
        </w:rPr>
        <w:t>2005  №</w:t>
      </w:r>
      <w:r w:rsidR="006E5560" w:rsidRPr="00242BF4">
        <w:rPr>
          <w:rFonts w:ascii="Times New Roman" w:hAnsi="Times New Roman" w:cs="Times New Roman"/>
          <w:b w:val="0"/>
          <w:color w:val="000000"/>
          <w:sz w:val="28"/>
          <w:szCs w:val="28"/>
        </w:rPr>
        <w:t xml:space="preserve">97-ФЗ «О государственной регистрации уставов муниципальных образований», </w:t>
      </w:r>
      <w:r w:rsidR="006E67A5" w:rsidRPr="00242BF4">
        <w:rPr>
          <w:rFonts w:ascii="Times New Roman" w:hAnsi="Times New Roman" w:cs="Times New Roman"/>
          <w:b w:val="0"/>
          <w:color w:val="000000"/>
          <w:sz w:val="28"/>
          <w:szCs w:val="28"/>
        </w:rPr>
        <w:t xml:space="preserve">  от 20.07.2020 г.  №236-ФЗ «О внесении изменений в Федеральный закон «Об общих принципах организации местного самоуправления в Российской Федерации»,  от 09.11.2020 №370-ФЗ «О внесении изменений в Федеральный закон «Об общих принципах организации местного самоуправления</w:t>
      </w:r>
      <w:proofErr w:type="gramEnd"/>
      <w:r w:rsidR="006E67A5" w:rsidRPr="00242BF4">
        <w:rPr>
          <w:rFonts w:ascii="Times New Roman" w:hAnsi="Times New Roman" w:cs="Times New Roman"/>
          <w:b w:val="0"/>
          <w:color w:val="000000"/>
          <w:sz w:val="28"/>
          <w:szCs w:val="28"/>
        </w:rPr>
        <w:t xml:space="preserve"> </w:t>
      </w:r>
      <w:proofErr w:type="gramStart"/>
      <w:r w:rsidR="006E67A5" w:rsidRPr="00242BF4">
        <w:rPr>
          <w:rFonts w:ascii="Times New Roman" w:hAnsi="Times New Roman" w:cs="Times New Roman"/>
          <w:b w:val="0"/>
          <w:color w:val="000000"/>
          <w:sz w:val="28"/>
          <w:szCs w:val="28"/>
        </w:rPr>
        <w:t>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DD79C6" w:rsidRPr="00242BF4">
        <w:rPr>
          <w:rFonts w:ascii="Times New Roman" w:hAnsi="Times New Roman" w:cs="Times New Roman"/>
          <w:b w:val="0"/>
          <w:color w:val="000000"/>
          <w:sz w:val="28"/>
          <w:szCs w:val="28"/>
        </w:rPr>
        <w:t xml:space="preserve"> от 08.12.2020 №411-ФЗ </w:t>
      </w:r>
      <w:r w:rsidR="00970177" w:rsidRPr="00242BF4">
        <w:rPr>
          <w:rFonts w:ascii="Times New Roman" w:hAnsi="Times New Roman" w:cs="Times New Roman"/>
          <w:b w:val="0"/>
          <w:color w:val="000000"/>
          <w:sz w:val="28"/>
          <w:szCs w:val="28"/>
        </w:rPr>
        <w:t>«</w:t>
      </w:r>
      <w:r w:rsidR="00DD79C6" w:rsidRPr="00242BF4">
        <w:rPr>
          <w:rFonts w:ascii="Times New Roman" w:hAnsi="Times New Roman" w:cs="Times New Roman"/>
          <w:b w:val="0"/>
          <w:color w:val="000000"/>
          <w:sz w:val="28"/>
          <w:szCs w:val="28"/>
        </w:rPr>
        <w:t xml:space="preserve">О внесении изменений в Федеральный закон </w:t>
      </w:r>
      <w:r w:rsidR="00970177" w:rsidRPr="00242BF4">
        <w:rPr>
          <w:rFonts w:ascii="Times New Roman" w:hAnsi="Times New Roman" w:cs="Times New Roman"/>
          <w:b w:val="0"/>
          <w:color w:val="000000"/>
          <w:sz w:val="28"/>
          <w:szCs w:val="28"/>
        </w:rPr>
        <w:t>«</w:t>
      </w:r>
      <w:r w:rsidR="00DD79C6" w:rsidRPr="00242BF4">
        <w:rPr>
          <w:rFonts w:ascii="Times New Roman" w:hAnsi="Times New Roman" w:cs="Times New Roman"/>
          <w:b w:val="0"/>
          <w:color w:val="000000"/>
          <w:sz w:val="28"/>
          <w:szCs w:val="28"/>
        </w:rPr>
        <w:t>О государственной регистрации уставов муниципальных образований</w:t>
      </w:r>
      <w:r w:rsidR="00970177" w:rsidRPr="00242BF4">
        <w:rPr>
          <w:rFonts w:ascii="Times New Roman" w:hAnsi="Times New Roman" w:cs="Times New Roman"/>
          <w:b w:val="0"/>
          <w:color w:val="000000"/>
          <w:sz w:val="28"/>
          <w:szCs w:val="28"/>
        </w:rPr>
        <w:t>»</w:t>
      </w:r>
      <w:r w:rsidR="00DD79C6" w:rsidRPr="00242BF4">
        <w:rPr>
          <w:rFonts w:ascii="Times New Roman" w:hAnsi="Times New Roman" w:cs="Times New Roman"/>
          <w:b w:val="0"/>
          <w:color w:val="000000"/>
          <w:sz w:val="28"/>
          <w:szCs w:val="28"/>
        </w:rPr>
        <w:t xml:space="preserve"> и статью 44 Федерального закона </w:t>
      </w:r>
      <w:r w:rsidR="00EC2C2B" w:rsidRPr="00242BF4">
        <w:rPr>
          <w:rFonts w:ascii="Times New Roman" w:hAnsi="Times New Roman" w:cs="Times New Roman"/>
          <w:b w:val="0"/>
          <w:color w:val="000000"/>
          <w:sz w:val="28"/>
          <w:szCs w:val="28"/>
        </w:rPr>
        <w:t>«</w:t>
      </w:r>
      <w:r w:rsidR="00DD79C6" w:rsidRPr="00242BF4">
        <w:rPr>
          <w:rFonts w:ascii="Times New Roman" w:hAnsi="Times New Roman" w:cs="Times New Roman"/>
          <w:b w:val="0"/>
          <w:color w:val="000000"/>
          <w:sz w:val="28"/>
          <w:szCs w:val="28"/>
        </w:rPr>
        <w:t>Об общих принципах организации местного самоуправления в Российской Федерации</w:t>
      </w:r>
      <w:r w:rsidR="00EC2C2B" w:rsidRPr="00242BF4">
        <w:rPr>
          <w:rFonts w:ascii="Times New Roman" w:hAnsi="Times New Roman" w:cs="Times New Roman"/>
          <w:b w:val="0"/>
          <w:color w:val="000000"/>
          <w:sz w:val="28"/>
          <w:szCs w:val="28"/>
        </w:rPr>
        <w:t>»,</w:t>
      </w:r>
      <w:r w:rsidR="00726848" w:rsidRPr="00242BF4">
        <w:rPr>
          <w:rFonts w:ascii="Times New Roman" w:hAnsi="Times New Roman" w:cs="Times New Roman"/>
          <w:b w:val="0"/>
          <w:color w:val="000000"/>
          <w:sz w:val="28"/>
          <w:szCs w:val="28"/>
        </w:rPr>
        <w:t xml:space="preserve">  от 30 апреля 2021 №116-ФЗ </w:t>
      </w:r>
      <w:r w:rsidR="00970177" w:rsidRPr="00242BF4">
        <w:rPr>
          <w:rFonts w:ascii="Times New Roman" w:hAnsi="Times New Roman" w:cs="Times New Roman"/>
          <w:b w:val="0"/>
          <w:color w:val="000000"/>
          <w:sz w:val="28"/>
          <w:szCs w:val="28"/>
        </w:rPr>
        <w:t>«</w:t>
      </w:r>
      <w:r w:rsidR="00726848" w:rsidRPr="00242BF4">
        <w:rPr>
          <w:rFonts w:ascii="Times New Roman" w:hAnsi="Times New Roman" w:cs="Times New Roman"/>
          <w:b w:val="0"/>
          <w:color w:val="000000"/>
          <w:sz w:val="28"/>
          <w:szCs w:val="28"/>
        </w:rPr>
        <w:t>О внесении изменений в</w:t>
      </w:r>
      <w:proofErr w:type="gramEnd"/>
      <w:r w:rsidR="00726848" w:rsidRPr="00242BF4">
        <w:rPr>
          <w:rFonts w:ascii="Times New Roman" w:hAnsi="Times New Roman" w:cs="Times New Roman"/>
          <w:b w:val="0"/>
          <w:color w:val="000000"/>
          <w:sz w:val="28"/>
          <w:szCs w:val="28"/>
        </w:rPr>
        <w:t xml:space="preserve"> отдельные законодательные акты Российской Федерации,  </w:t>
      </w:r>
      <w:r w:rsidR="001F7DEC" w:rsidRPr="00242BF4">
        <w:rPr>
          <w:rFonts w:ascii="Times New Roman" w:hAnsi="Times New Roman" w:cs="Times New Roman"/>
          <w:b w:val="0"/>
          <w:color w:val="000000"/>
          <w:sz w:val="28"/>
          <w:szCs w:val="28"/>
        </w:rPr>
        <w:t xml:space="preserve"> от </w:t>
      </w:r>
      <w:r w:rsidR="00726848" w:rsidRPr="00242BF4">
        <w:rPr>
          <w:rFonts w:ascii="Times New Roman" w:hAnsi="Times New Roman" w:cs="Times New Roman"/>
          <w:b w:val="0"/>
          <w:color w:val="000000"/>
          <w:sz w:val="28"/>
          <w:szCs w:val="28"/>
        </w:rPr>
        <w:t>01.07.2021</w:t>
      </w:r>
      <w:r w:rsidR="001F7DEC" w:rsidRPr="00242BF4">
        <w:rPr>
          <w:rFonts w:ascii="Times New Roman" w:hAnsi="Times New Roman" w:cs="Times New Roman"/>
          <w:b w:val="0"/>
          <w:color w:val="000000"/>
          <w:sz w:val="28"/>
          <w:szCs w:val="28"/>
        </w:rPr>
        <w:t xml:space="preserve"> № </w:t>
      </w:r>
      <w:r w:rsidR="00726848" w:rsidRPr="00242BF4">
        <w:rPr>
          <w:rFonts w:ascii="Times New Roman" w:hAnsi="Times New Roman" w:cs="Times New Roman"/>
          <w:b w:val="0"/>
          <w:color w:val="000000"/>
          <w:sz w:val="28"/>
          <w:szCs w:val="28"/>
        </w:rPr>
        <w:t>289</w:t>
      </w:r>
      <w:r w:rsidR="00894A3C" w:rsidRPr="00242BF4">
        <w:rPr>
          <w:rFonts w:ascii="Times New Roman" w:hAnsi="Times New Roman" w:cs="Times New Roman"/>
          <w:b w:val="0"/>
          <w:color w:val="000000"/>
          <w:sz w:val="28"/>
          <w:szCs w:val="28"/>
        </w:rPr>
        <w:t>-</w:t>
      </w:r>
      <w:r w:rsidR="001F7DEC" w:rsidRPr="00242BF4">
        <w:rPr>
          <w:rFonts w:ascii="Times New Roman" w:hAnsi="Times New Roman" w:cs="Times New Roman"/>
          <w:b w:val="0"/>
          <w:color w:val="000000"/>
          <w:sz w:val="28"/>
          <w:szCs w:val="28"/>
        </w:rPr>
        <w:t xml:space="preserve">ФЗ </w:t>
      </w:r>
      <w:r w:rsidR="00970177" w:rsidRPr="00242BF4">
        <w:rPr>
          <w:rFonts w:ascii="Times New Roman" w:hAnsi="Times New Roman" w:cs="Times New Roman"/>
          <w:b w:val="0"/>
          <w:color w:val="000000"/>
          <w:sz w:val="28"/>
          <w:szCs w:val="28"/>
        </w:rPr>
        <w:t>«</w:t>
      </w:r>
      <w:r w:rsidR="001F7DEC" w:rsidRPr="00242BF4">
        <w:rPr>
          <w:rFonts w:ascii="Times New Roman" w:hAnsi="Times New Roman" w:cs="Times New Roman"/>
          <w:b w:val="0"/>
          <w:color w:val="000000"/>
          <w:sz w:val="28"/>
          <w:szCs w:val="28"/>
        </w:rPr>
        <w:t xml:space="preserve">О внесении изменений в статью </w:t>
      </w:r>
      <w:r w:rsidR="00726848" w:rsidRPr="00242BF4">
        <w:rPr>
          <w:rFonts w:ascii="Times New Roman" w:hAnsi="Times New Roman" w:cs="Times New Roman"/>
          <w:b w:val="0"/>
          <w:color w:val="000000"/>
          <w:sz w:val="28"/>
          <w:szCs w:val="28"/>
        </w:rPr>
        <w:t>28</w:t>
      </w:r>
      <w:r w:rsidR="001F7DEC" w:rsidRPr="00242BF4">
        <w:rPr>
          <w:rFonts w:ascii="Times New Roman" w:hAnsi="Times New Roman" w:cs="Times New Roman"/>
          <w:b w:val="0"/>
          <w:color w:val="000000"/>
          <w:sz w:val="28"/>
          <w:szCs w:val="28"/>
        </w:rPr>
        <w:t xml:space="preserve"> Федерального закона </w:t>
      </w:r>
      <w:r w:rsidR="00970177" w:rsidRPr="00242BF4">
        <w:rPr>
          <w:rFonts w:ascii="Times New Roman" w:hAnsi="Times New Roman" w:cs="Times New Roman"/>
          <w:b w:val="0"/>
          <w:color w:val="000000"/>
          <w:sz w:val="28"/>
          <w:szCs w:val="28"/>
        </w:rPr>
        <w:t>«</w:t>
      </w:r>
      <w:r w:rsidR="001F7DEC" w:rsidRPr="00242BF4">
        <w:rPr>
          <w:rFonts w:ascii="Times New Roman" w:hAnsi="Times New Roman" w:cs="Times New Roman"/>
          <w:b w:val="0"/>
          <w:color w:val="000000"/>
          <w:sz w:val="28"/>
          <w:szCs w:val="28"/>
        </w:rPr>
        <w:t xml:space="preserve">Об общих принципах организации местного самоуправления </w:t>
      </w:r>
      <w:proofErr w:type="gramStart"/>
      <w:r w:rsidR="001F7DEC" w:rsidRPr="00242BF4">
        <w:rPr>
          <w:rFonts w:ascii="Times New Roman" w:hAnsi="Times New Roman" w:cs="Times New Roman"/>
          <w:b w:val="0"/>
          <w:color w:val="000000"/>
          <w:sz w:val="28"/>
          <w:szCs w:val="28"/>
        </w:rPr>
        <w:t>в</w:t>
      </w:r>
      <w:proofErr w:type="gramEnd"/>
      <w:r w:rsidR="001F7DEC" w:rsidRPr="00242BF4">
        <w:rPr>
          <w:rFonts w:ascii="Times New Roman" w:hAnsi="Times New Roman" w:cs="Times New Roman"/>
          <w:b w:val="0"/>
          <w:color w:val="000000"/>
          <w:sz w:val="28"/>
          <w:szCs w:val="28"/>
        </w:rPr>
        <w:t xml:space="preserve"> Российской Федерации</w:t>
      </w:r>
      <w:r w:rsidR="00970177" w:rsidRPr="00242BF4">
        <w:rPr>
          <w:rFonts w:ascii="Times New Roman" w:hAnsi="Times New Roman" w:cs="Times New Roman"/>
          <w:b w:val="0"/>
          <w:color w:val="000000"/>
          <w:sz w:val="28"/>
          <w:szCs w:val="28"/>
        </w:rPr>
        <w:t>»</w:t>
      </w:r>
      <w:r w:rsidR="00726848" w:rsidRPr="00242BF4">
        <w:rPr>
          <w:rFonts w:ascii="Times New Roman" w:hAnsi="Times New Roman" w:cs="Times New Roman"/>
          <w:b w:val="0"/>
          <w:color w:val="000000"/>
          <w:sz w:val="28"/>
          <w:szCs w:val="28"/>
        </w:rPr>
        <w:t>,</w:t>
      </w:r>
      <w:r w:rsidR="00726848" w:rsidRPr="00242BF4">
        <w:rPr>
          <w:rFonts w:ascii="Times New Roman" w:hAnsi="Times New Roman" w:cs="Times New Roman"/>
          <w:color w:val="000000"/>
          <w:sz w:val="28"/>
          <w:szCs w:val="28"/>
        </w:rPr>
        <w:t xml:space="preserve"> </w:t>
      </w:r>
      <w:r w:rsidR="006E67A5" w:rsidRPr="00242BF4">
        <w:rPr>
          <w:rFonts w:ascii="Times New Roman" w:hAnsi="Times New Roman" w:cs="Times New Roman"/>
          <w:b w:val="0"/>
          <w:color w:val="000000"/>
          <w:sz w:val="28"/>
          <w:szCs w:val="28"/>
        </w:rPr>
        <w:t>Закона Саратовской области от 25.02.2021 №23-ЗСО «О внесении изменения в статью 1 Закона Саратовской области «О вопросах местного значения сельских поселений Саратовской области»  и на основании ст.</w:t>
      </w:r>
      <w:r w:rsidR="00970177" w:rsidRPr="00242BF4">
        <w:rPr>
          <w:rFonts w:ascii="Times New Roman" w:hAnsi="Times New Roman" w:cs="Times New Roman"/>
          <w:b w:val="0"/>
          <w:color w:val="000000"/>
          <w:sz w:val="28"/>
          <w:szCs w:val="28"/>
        </w:rPr>
        <w:t xml:space="preserve"> </w:t>
      </w:r>
      <w:r w:rsidR="006E67A5" w:rsidRPr="00242BF4">
        <w:rPr>
          <w:rFonts w:ascii="Times New Roman" w:hAnsi="Times New Roman" w:cs="Times New Roman"/>
          <w:b w:val="0"/>
          <w:color w:val="000000"/>
          <w:sz w:val="28"/>
          <w:szCs w:val="28"/>
        </w:rPr>
        <w:t xml:space="preserve">21  Устава </w:t>
      </w:r>
      <w:r w:rsidR="00217FE6">
        <w:rPr>
          <w:rFonts w:ascii="Times New Roman" w:hAnsi="Times New Roman" w:cs="Times New Roman"/>
          <w:b w:val="0"/>
          <w:color w:val="000000"/>
          <w:sz w:val="28"/>
          <w:szCs w:val="28"/>
        </w:rPr>
        <w:t>Знаменского</w:t>
      </w:r>
      <w:r w:rsidR="006E67A5" w:rsidRPr="00242BF4">
        <w:rPr>
          <w:rFonts w:ascii="Times New Roman" w:hAnsi="Times New Roman" w:cs="Times New Roman"/>
          <w:b w:val="0"/>
          <w:color w:val="000000"/>
          <w:sz w:val="28"/>
          <w:szCs w:val="28"/>
        </w:rPr>
        <w:t xml:space="preserve">  муниципального образования </w:t>
      </w:r>
      <w:proofErr w:type="spellStart"/>
      <w:r w:rsidR="006E67A5" w:rsidRPr="00242BF4">
        <w:rPr>
          <w:rFonts w:ascii="Times New Roman" w:hAnsi="Times New Roman" w:cs="Times New Roman"/>
          <w:b w:val="0"/>
          <w:color w:val="000000"/>
          <w:sz w:val="28"/>
          <w:szCs w:val="28"/>
        </w:rPr>
        <w:t>Ивантеевского</w:t>
      </w:r>
      <w:proofErr w:type="spellEnd"/>
      <w:r w:rsidR="006E67A5" w:rsidRPr="00242BF4">
        <w:rPr>
          <w:rFonts w:ascii="Times New Roman" w:hAnsi="Times New Roman" w:cs="Times New Roman"/>
          <w:b w:val="0"/>
          <w:color w:val="000000"/>
          <w:sz w:val="28"/>
          <w:szCs w:val="28"/>
        </w:rPr>
        <w:t xml:space="preserve"> муниципального района Саратовской области, Совет  </w:t>
      </w:r>
      <w:r w:rsidR="00217FE6">
        <w:rPr>
          <w:rFonts w:ascii="Times New Roman" w:hAnsi="Times New Roman" w:cs="Times New Roman"/>
          <w:b w:val="0"/>
          <w:color w:val="000000"/>
          <w:sz w:val="28"/>
          <w:szCs w:val="28"/>
        </w:rPr>
        <w:t>Знаменского</w:t>
      </w:r>
      <w:r w:rsidR="006E67A5" w:rsidRPr="00242BF4">
        <w:rPr>
          <w:rFonts w:ascii="Times New Roman" w:hAnsi="Times New Roman" w:cs="Times New Roman"/>
          <w:b w:val="0"/>
          <w:color w:val="000000"/>
          <w:sz w:val="28"/>
          <w:szCs w:val="28"/>
        </w:rPr>
        <w:t xml:space="preserve"> муниципального образования  </w:t>
      </w:r>
      <w:proofErr w:type="spellStart"/>
      <w:r w:rsidR="006E67A5" w:rsidRPr="00242BF4">
        <w:rPr>
          <w:rFonts w:ascii="Times New Roman" w:hAnsi="Times New Roman" w:cs="Times New Roman"/>
          <w:b w:val="0"/>
          <w:color w:val="000000"/>
          <w:sz w:val="28"/>
          <w:szCs w:val="28"/>
        </w:rPr>
        <w:t>Ивантеевского</w:t>
      </w:r>
      <w:proofErr w:type="spellEnd"/>
      <w:r w:rsidR="006E67A5" w:rsidRPr="00242BF4">
        <w:rPr>
          <w:rFonts w:ascii="Times New Roman" w:hAnsi="Times New Roman" w:cs="Times New Roman"/>
          <w:b w:val="0"/>
          <w:color w:val="000000"/>
          <w:sz w:val="28"/>
          <w:szCs w:val="28"/>
        </w:rPr>
        <w:t xml:space="preserve"> муниципального района Саратовской области  </w:t>
      </w:r>
      <w:r w:rsidR="006E67A5" w:rsidRPr="00242BF4">
        <w:rPr>
          <w:rFonts w:ascii="Times New Roman" w:hAnsi="Times New Roman" w:cs="Times New Roman"/>
          <w:color w:val="000000"/>
          <w:sz w:val="28"/>
          <w:szCs w:val="28"/>
        </w:rPr>
        <w:t>РЕШИЛ:</w:t>
      </w:r>
    </w:p>
    <w:p w:rsidR="001A3135" w:rsidRPr="00C847D6" w:rsidRDefault="00970177" w:rsidP="00C847D6">
      <w:pPr>
        <w:pStyle w:val="ConsPlusTitle"/>
        <w:ind w:firstLine="709"/>
        <w:jc w:val="both"/>
        <w:rPr>
          <w:rFonts w:ascii="Times New Roman" w:hAnsi="Times New Roman" w:cs="Times New Roman"/>
          <w:color w:val="000000"/>
          <w:sz w:val="28"/>
          <w:szCs w:val="28"/>
        </w:rPr>
      </w:pPr>
      <w:r w:rsidRPr="00242BF4">
        <w:rPr>
          <w:rFonts w:ascii="Times New Roman" w:hAnsi="Times New Roman" w:cs="Times New Roman"/>
          <w:b w:val="0"/>
          <w:color w:val="000000"/>
          <w:sz w:val="28"/>
          <w:szCs w:val="28"/>
        </w:rPr>
        <w:t xml:space="preserve">1.1. </w:t>
      </w:r>
      <w:proofErr w:type="gramStart"/>
      <w:r w:rsidR="00165698" w:rsidRPr="00242BF4">
        <w:rPr>
          <w:rFonts w:ascii="Times New Roman" w:hAnsi="Times New Roman" w:cs="Times New Roman"/>
          <w:b w:val="0"/>
          <w:color w:val="000000"/>
          <w:sz w:val="28"/>
          <w:szCs w:val="28"/>
        </w:rPr>
        <w:t>Внести в Устав</w:t>
      </w:r>
      <w:r w:rsidR="003D0B34" w:rsidRPr="00242BF4">
        <w:rPr>
          <w:rFonts w:ascii="Times New Roman" w:hAnsi="Times New Roman" w:cs="Times New Roman"/>
          <w:b w:val="0"/>
          <w:color w:val="000000"/>
          <w:sz w:val="28"/>
          <w:szCs w:val="28"/>
        </w:rPr>
        <w:t xml:space="preserve"> </w:t>
      </w:r>
      <w:r w:rsidR="00217FE6">
        <w:rPr>
          <w:rFonts w:ascii="Times New Roman" w:hAnsi="Times New Roman" w:cs="Times New Roman"/>
          <w:b w:val="0"/>
          <w:color w:val="000000"/>
          <w:sz w:val="28"/>
          <w:szCs w:val="28"/>
        </w:rPr>
        <w:t>Знаменского</w:t>
      </w:r>
      <w:r w:rsidR="00C24436" w:rsidRPr="00242BF4">
        <w:rPr>
          <w:rFonts w:ascii="Times New Roman" w:hAnsi="Times New Roman" w:cs="Times New Roman"/>
          <w:b w:val="0"/>
          <w:color w:val="000000"/>
          <w:sz w:val="28"/>
          <w:szCs w:val="28"/>
        </w:rPr>
        <w:t xml:space="preserve"> </w:t>
      </w:r>
      <w:r w:rsidR="005C3718" w:rsidRPr="00242BF4">
        <w:rPr>
          <w:rFonts w:ascii="Times New Roman" w:hAnsi="Times New Roman" w:cs="Times New Roman"/>
          <w:b w:val="0"/>
          <w:color w:val="000000"/>
          <w:sz w:val="28"/>
          <w:szCs w:val="28"/>
        </w:rPr>
        <w:t>м</w:t>
      </w:r>
      <w:r w:rsidR="00165698" w:rsidRPr="00242BF4">
        <w:rPr>
          <w:rFonts w:ascii="Times New Roman" w:hAnsi="Times New Roman" w:cs="Times New Roman"/>
          <w:b w:val="0"/>
          <w:color w:val="000000"/>
          <w:sz w:val="28"/>
          <w:szCs w:val="28"/>
        </w:rPr>
        <w:t>униципального образования</w:t>
      </w:r>
      <w:r w:rsidR="003D0B34" w:rsidRPr="00242BF4">
        <w:rPr>
          <w:rFonts w:ascii="Times New Roman" w:hAnsi="Times New Roman" w:cs="Times New Roman"/>
          <w:b w:val="0"/>
          <w:color w:val="000000"/>
          <w:sz w:val="28"/>
          <w:szCs w:val="28"/>
        </w:rPr>
        <w:t xml:space="preserve"> </w:t>
      </w:r>
      <w:proofErr w:type="spellStart"/>
      <w:r w:rsidR="00165698" w:rsidRPr="00242BF4">
        <w:rPr>
          <w:rFonts w:ascii="Times New Roman" w:hAnsi="Times New Roman" w:cs="Times New Roman"/>
          <w:b w:val="0"/>
          <w:color w:val="000000"/>
          <w:sz w:val="28"/>
          <w:szCs w:val="28"/>
        </w:rPr>
        <w:t>Ивантеевского</w:t>
      </w:r>
      <w:proofErr w:type="spellEnd"/>
      <w:r w:rsidR="00165698" w:rsidRPr="00242BF4">
        <w:rPr>
          <w:rFonts w:ascii="Times New Roman" w:hAnsi="Times New Roman" w:cs="Times New Roman"/>
          <w:b w:val="0"/>
          <w:color w:val="000000"/>
          <w:sz w:val="28"/>
          <w:szCs w:val="28"/>
        </w:rPr>
        <w:t xml:space="preserve"> муниципального района </w:t>
      </w:r>
      <w:r w:rsidR="00517299" w:rsidRPr="00242BF4">
        <w:rPr>
          <w:rFonts w:ascii="Times New Roman" w:hAnsi="Times New Roman" w:cs="Times New Roman"/>
          <w:b w:val="0"/>
          <w:color w:val="000000"/>
          <w:sz w:val="28"/>
          <w:szCs w:val="28"/>
        </w:rPr>
        <w:t xml:space="preserve"> Саратовской области</w:t>
      </w:r>
      <w:r w:rsidR="00CB5355" w:rsidRPr="00242BF4">
        <w:rPr>
          <w:rFonts w:ascii="Times New Roman" w:hAnsi="Times New Roman" w:cs="Times New Roman"/>
          <w:b w:val="0"/>
          <w:color w:val="000000"/>
          <w:sz w:val="28"/>
          <w:szCs w:val="28"/>
        </w:rPr>
        <w:t xml:space="preserve">, принятый решением </w:t>
      </w:r>
      <w:r w:rsidR="00CB5355" w:rsidRPr="00242BF4">
        <w:rPr>
          <w:rFonts w:ascii="Times New Roman" w:eastAsia="Times New Roman CYR" w:hAnsi="Times New Roman" w:cs="Times New Roman"/>
          <w:b w:val="0"/>
          <w:color w:val="000000"/>
          <w:sz w:val="28"/>
          <w:szCs w:val="28"/>
        </w:rPr>
        <w:t xml:space="preserve"> Совета </w:t>
      </w:r>
      <w:r w:rsidR="00217FE6">
        <w:rPr>
          <w:rFonts w:ascii="Times New Roman" w:hAnsi="Times New Roman" w:cs="Times New Roman"/>
          <w:b w:val="0"/>
          <w:color w:val="000000"/>
          <w:sz w:val="28"/>
          <w:szCs w:val="28"/>
        </w:rPr>
        <w:t>Знаменского</w:t>
      </w:r>
      <w:r w:rsidR="00CB5355" w:rsidRPr="00242BF4">
        <w:rPr>
          <w:rFonts w:ascii="Times New Roman" w:hAnsi="Times New Roman" w:cs="Times New Roman"/>
          <w:b w:val="0"/>
          <w:color w:val="000000"/>
          <w:sz w:val="28"/>
          <w:szCs w:val="28"/>
        </w:rPr>
        <w:t xml:space="preserve"> </w:t>
      </w:r>
      <w:r w:rsidR="00CB5355" w:rsidRPr="00242BF4">
        <w:rPr>
          <w:rFonts w:ascii="Times New Roman" w:eastAsia="Times New Roman CYR" w:hAnsi="Times New Roman" w:cs="Times New Roman"/>
          <w:b w:val="0"/>
          <w:color w:val="000000"/>
          <w:sz w:val="28"/>
          <w:szCs w:val="28"/>
        </w:rPr>
        <w:t xml:space="preserve">муниципального  образования </w:t>
      </w:r>
      <w:proofErr w:type="spellStart"/>
      <w:r w:rsidR="00CB5355" w:rsidRPr="00242BF4">
        <w:rPr>
          <w:rFonts w:ascii="Times New Roman" w:eastAsia="Times New Roman CYR" w:hAnsi="Times New Roman" w:cs="Times New Roman"/>
          <w:b w:val="0"/>
          <w:color w:val="000000"/>
          <w:sz w:val="28"/>
          <w:szCs w:val="28"/>
        </w:rPr>
        <w:t>Ивантеевского</w:t>
      </w:r>
      <w:proofErr w:type="spellEnd"/>
      <w:r w:rsidR="00CB5355" w:rsidRPr="00242BF4">
        <w:rPr>
          <w:rFonts w:ascii="Times New Roman" w:eastAsia="Times New Roman CYR" w:hAnsi="Times New Roman" w:cs="Times New Roman"/>
          <w:b w:val="0"/>
          <w:color w:val="000000"/>
          <w:sz w:val="28"/>
          <w:szCs w:val="28"/>
        </w:rPr>
        <w:t xml:space="preserve">  р</w:t>
      </w:r>
      <w:r w:rsidR="00C847D6">
        <w:rPr>
          <w:rFonts w:ascii="Times New Roman" w:eastAsia="Times New Roman CYR" w:hAnsi="Times New Roman" w:cs="Times New Roman"/>
          <w:b w:val="0"/>
          <w:color w:val="000000"/>
          <w:sz w:val="28"/>
          <w:szCs w:val="28"/>
        </w:rPr>
        <w:t>айона Саратовской  области от 06</w:t>
      </w:r>
      <w:r w:rsidR="00CB5355" w:rsidRPr="00242BF4">
        <w:rPr>
          <w:rFonts w:ascii="Times New Roman" w:eastAsia="Times New Roman CYR" w:hAnsi="Times New Roman" w:cs="Times New Roman"/>
          <w:b w:val="0"/>
          <w:color w:val="000000"/>
          <w:sz w:val="28"/>
          <w:szCs w:val="28"/>
        </w:rPr>
        <w:t xml:space="preserve"> декабря 2005 года №10, (с изменениями </w:t>
      </w:r>
      <w:r w:rsidR="00C847D6" w:rsidRPr="00C847D6">
        <w:rPr>
          <w:rFonts w:ascii="Times New Roman" w:hAnsi="Times New Roman" w:cs="Times New Roman"/>
          <w:b w:val="0"/>
          <w:color w:val="000000"/>
          <w:sz w:val="28"/>
          <w:szCs w:val="28"/>
        </w:rPr>
        <w:t>от 17 августа 2006 г. №25,от 22 декабря 2006 г. №39,</w:t>
      </w:r>
      <w:r w:rsidR="00C847D6" w:rsidRPr="00C847D6">
        <w:rPr>
          <w:rFonts w:ascii="Times New Roman" w:hAnsi="Times New Roman" w:cs="Times New Roman"/>
          <w:b w:val="0"/>
          <w:color w:val="000000"/>
          <w:kern w:val="1"/>
          <w:sz w:val="28"/>
        </w:rPr>
        <w:t xml:space="preserve">от  19 </w:t>
      </w:r>
      <w:r w:rsidR="00C847D6" w:rsidRPr="00C847D6">
        <w:rPr>
          <w:rFonts w:ascii="Times New Roman" w:hAnsi="Times New Roman" w:cs="Times New Roman"/>
          <w:b w:val="0"/>
          <w:color w:val="000000"/>
          <w:kern w:val="1"/>
          <w:sz w:val="28"/>
        </w:rPr>
        <w:lastRenderedPageBreak/>
        <w:t>февраля 2008 г. №4,от 12 августа 2008 г. №10,от 27 февраля 2009 г. №5,от</w:t>
      </w:r>
      <w:proofErr w:type="gramEnd"/>
      <w:r w:rsidR="00C847D6" w:rsidRPr="00C847D6">
        <w:rPr>
          <w:rFonts w:ascii="Times New Roman" w:hAnsi="Times New Roman" w:cs="Times New Roman"/>
          <w:b w:val="0"/>
          <w:color w:val="000000"/>
          <w:kern w:val="1"/>
          <w:sz w:val="28"/>
        </w:rPr>
        <w:t xml:space="preserve"> </w:t>
      </w:r>
      <w:proofErr w:type="gramStart"/>
      <w:r w:rsidR="00C847D6" w:rsidRPr="00C847D6">
        <w:rPr>
          <w:rFonts w:ascii="Times New Roman" w:hAnsi="Times New Roman" w:cs="Times New Roman"/>
          <w:b w:val="0"/>
          <w:color w:val="000000"/>
          <w:kern w:val="1"/>
          <w:sz w:val="28"/>
        </w:rPr>
        <w:t>13 мая 2010 г. №17от 19 января 2011 г. № 2,от 10 февраля 2012 г. № 3,от 22 января  2013 г. № 3,от 02 декабря 2013 г. №36,от 23 декабря 2014 г. № 23,от 21 сентября 2015 г. № 30,от 25 февраля 2016 г. № 5,от 11 мая 2016 г. № 19,от 30 января 2017 г. № 4,от 26</w:t>
      </w:r>
      <w:proofErr w:type="gramEnd"/>
      <w:r w:rsidR="00C847D6" w:rsidRPr="00C847D6">
        <w:rPr>
          <w:rFonts w:ascii="Times New Roman" w:hAnsi="Times New Roman" w:cs="Times New Roman"/>
          <w:b w:val="0"/>
          <w:color w:val="000000"/>
          <w:kern w:val="1"/>
          <w:sz w:val="28"/>
        </w:rPr>
        <w:t xml:space="preserve"> октября 2017 г. № 32,от 05 апреля 2018 г. № 5,от 23июля 2019 г.   № 24,от 20 марта 2020г № 6</w:t>
      </w:r>
      <w:r w:rsidR="005C3718" w:rsidRPr="00C847D6">
        <w:rPr>
          <w:rFonts w:ascii="Times New Roman" w:hAnsi="Times New Roman" w:cs="Times New Roman"/>
          <w:b w:val="0"/>
          <w:color w:val="000000"/>
          <w:sz w:val="28"/>
          <w:szCs w:val="28"/>
        </w:rPr>
        <w:t xml:space="preserve">, от 03 февраля 2021 г. №4 </w:t>
      </w:r>
      <w:r w:rsidR="00517299" w:rsidRPr="00C847D6">
        <w:rPr>
          <w:rFonts w:ascii="Times New Roman" w:hAnsi="Times New Roman" w:cs="Times New Roman"/>
          <w:b w:val="0"/>
          <w:color w:val="000000"/>
          <w:sz w:val="28"/>
          <w:szCs w:val="28"/>
        </w:rPr>
        <w:t xml:space="preserve">  следующие изменения и дополнения</w:t>
      </w:r>
      <w:bookmarkEnd w:id="0"/>
      <w:bookmarkEnd w:id="1"/>
      <w:bookmarkEnd w:id="2"/>
      <w:bookmarkEnd w:id="3"/>
      <w:bookmarkEnd w:id="4"/>
      <w:bookmarkEnd w:id="5"/>
      <w:bookmarkEnd w:id="6"/>
      <w:r w:rsidR="006E67A5" w:rsidRPr="00C847D6">
        <w:rPr>
          <w:rFonts w:ascii="Times New Roman" w:hAnsi="Times New Roman" w:cs="Times New Roman"/>
          <w:b w:val="0"/>
          <w:color w:val="000000"/>
          <w:sz w:val="28"/>
          <w:szCs w:val="28"/>
        </w:rPr>
        <w:t>:</w:t>
      </w:r>
    </w:p>
    <w:p w:rsidR="00C847D6" w:rsidRDefault="00C847D6" w:rsidP="00970177">
      <w:pPr>
        <w:pStyle w:val="ConsPlusTitle"/>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70177" w:rsidRPr="00242BF4" w:rsidRDefault="00721401" w:rsidP="00970177">
      <w:pPr>
        <w:pStyle w:val="ConsPlusTitle"/>
        <w:ind w:firstLine="709"/>
        <w:jc w:val="both"/>
        <w:rPr>
          <w:rFonts w:ascii="Times New Roman" w:hAnsi="Times New Roman" w:cs="Times New Roman"/>
          <w:color w:val="000000"/>
          <w:sz w:val="28"/>
          <w:szCs w:val="28"/>
        </w:rPr>
      </w:pPr>
      <w:r w:rsidRPr="00242BF4">
        <w:rPr>
          <w:rFonts w:ascii="Times New Roman" w:hAnsi="Times New Roman" w:cs="Times New Roman"/>
          <w:color w:val="000000"/>
          <w:sz w:val="28"/>
          <w:szCs w:val="28"/>
        </w:rPr>
        <w:t>1.1.</w:t>
      </w:r>
      <w:r w:rsidR="00970177" w:rsidRPr="00242BF4">
        <w:rPr>
          <w:rFonts w:ascii="Times New Roman" w:hAnsi="Times New Roman" w:cs="Times New Roman"/>
          <w:color w:val="000000"/>
          <w:sz w:val="28"/>
          <w:szCs w:val="28"/>
        </w:rPr>
        <w:t xml:space="preserve"> </w:t>
      </w:r>
      <w:r w:rsidRPr="00242BF4">
        <w:rPr>
          <w:rFonts w:ascii="Times New Roman" w:hAnsi="Times New Roman" w:cs="Times New Roman"/>
          <w:color w:val="000000"/>
          <w:sz w:val="28"/>
          <w:szCs w:val="28"/>
        </w:rPr>
        <w:t>Статья 3. «Вопросы местного значения муниципального образования»:</w:t>
      </w:r>
    </w:p>
    <w:p w:rsidR="00970177" w:rsidRPr="00242BF4" w:rsidRDefault="00A60250" w:rsidP="00970177">
      <w:pPr>
        <w:pStyle w:val="ConsPlusTitle"/>
        <w:ind w:firstLine="709"/>
        <w:jc w:val="both"/>
        <w:rPr>
          <w:rFonts w:ascii="Times New Roman" w:hAnsi="Times New Roman" w:cs="Times New Roman"/>
          <w:b w:val="0"/>
          <w:color w:val="000000"/>
          <w:sz w:val="28"/>
          <w:szCs w:val="28"/>
        </w:rPr>
      </w:pPr>
      <w:r w:rsidRPr="00242BF4">
        <w:rPr>
          <w:rFonts w:ascii="Times New Roman" w:hAnsi="Times New Roman" w:cs="Times New Roman"/>
          <w:b w:val="0"/>
          <w:color w:val="000000"/>
          <w:sz w:val="28"/>
          <w:szCs w:val="28"/>
        </w:rPr>
        <w:t>1</w:t>
      </w:r>
      <w:r w:rsidR="00721401" w:rsidRPr="00242BF4">
        <w:rPr>
          <w:rFonts w:ascii="Times New Roman" w:hAnsi="Times New Roman" w:cs="Times New Roman"/>
          <w:b w:val="0"/>
          <w:color w:val="000000"/>
          <w:sz w:val="28"/>
          <w:szCs w:val="28"/>
        </w:rPr>
        <w:t xml:space="preserve">)  </w:t>
      </w:r>
      <w:r w:rsidR="00A75D8C" w:rsidRPr="00242BF4">
        <w:rPr>
          <w:rFonts w:ascii="Times New Roman" w:hAnsi="Times New Roman" w:cs="Times New Roman"/>
          <w:b w:val="0"/>
          <w:color w:val="000000"/>
          <w:sz w:val="28"/>
          <w:szCs w:val="28"/>
        </w:rPr>
        <w:t>В части</w:t>
      </w:r>
      <w:r w:rsidR="00721401" w:rsidRPr="00242BF4">
        <w:rPr>
          <w:rFonts w:ascii="Times New Roman" w:hAnsi="Times New Roman" w:cs="Times New Roman"/>
          <w:b w:val="0"/>
          <w:color w:val="000000"/>
          <w:sz w:val="28"/>
          <w:szCs w:val="28"/>
        </w:rPr>
        <w:t xml:space="preserve"> 1</w:t>
      </w:r>
      <w:r w:rsidR="00FB3C6F" w:rsidRPr="00242BF4">
        <w:rPr>
          <w:rFonts w:ascii="Times New Roman" w:hAnsi="Times New Roman" w:cs="Times New Roman"/>
          <w:b w:val="0"/>
          <w:color w:val="000000"/>
          <w:sz w:val="28"/>
          <w:szCs w:val="28"/>
        </w:rPr>
        <w:t>:</w:t>
      </w:r>
    </w:p>
    <w:p w:rsidR="00970177" w:rsidRPr="00242BF4" w:rsidRDefault="00A75D8C" w:rsidP="00970177">
      <w:pPr>
        <w:pStyle w:val="ConsPlusTitle"/>
        <w:ind w:firstLine="709"/>
        <w:jc w:val="both"/>
        <w:rPr>
          <w:rFonts w:ascii="Times New Roman" w:hAnsi="Times New Roman" w:cs="Times New Roman"/>
          <w:b w:val="0"/>
          <w:color w:val="000000"/>
          <w:sz w:val="28"/>
          <w:szCs w:val="28"/>
        </w:rPr>
      </w:pPr>
      <w:r w:rsidRPr="00242BF4">
        <w:rPr>
          <w:rStyle w:val="blk"/>
          <w:rFonts w:ascii="Times New Roman" w:hAnsi="Times New Roman" w:cs="Times New Roman"/>
          <w:b w:val="0"/>
          <w:color w:val="000000"/>
          <w:sz w:val="28"/>
          <w:szCs w:val="28"/>
        </w:rPr>
        <w:t>а</w:t>
      </w:r>
      <w:r w:rsidR="002F12C8" w:rsidRPr="00242BF4">
        <w:rPr>
          <w:rStyle w:val="blk"/>
          <w:rFonts w:ascii="Times New Roman" w:hAnsi="Times New Roman" w:cs="Times New Roman"/>
          <w:b w:val="0"/>
          <w:color w:val="000000"/>
          <w:sz w:val="28"/>
          <w:szCs w:val="28"/>
        </w:rPr>
        <w:t>)</w:t>
      </w:r>
      <w:r w:rsidR="00FB3C6F" w:rsidRPr="00242BF4">
        <w:rPr>
          <w:rStyle w:val="blk"/>
          <w:rFonts w:ascii="Times New Roman" w:hAnsi="Times New Roman" w:cs="Times New Roman"/>
          <w:b w:val="0"/>
          <w:color w:val="000000"/>
          <w:sz w:val="28"/>
          <w:szCs w:val="28"/>
        </w:rPr>
        <w:t xml:space="preserve"> </w:t>
      </w:r>
      <w:r w:rsidR="00FB3C6F" w:rsidRPr="00242BF4">
        <w:rPr>
          <w:rStyle w:val="apple-converted-space"/>
          <w:rFonts w:ascii="Times New Roman" w:hAnsi="Times New Roman" w:cs="Times New Roman"/>
          <w:b w:val="0"/>
          <w:color w:val="000000"/>
          <w:sz w:val="28"/>
          <w:szCs w:val="28"/>
        </w:rPr>
        <w:t> </w:t>
      </w:r>
      <w:r w:rsidR="00FB3C6F" w:rsidRPr="00242BF4">
        <w:rPr>
          <w:rStyle w:val="blk"/>
          <w:rFonts w:ascii="Times New Roman" w:hAnsi="Times New Roman" w:cs="Times New Roman"/>
          <w:b w:val="0"/>
          <w:color w:val="000000"/>
          <w:sz w:val="28"/>
          <w:szCs w:val="28"/>
        </w:rPr>
        <w:t xml:space="preserve">пункт </w:t>
      </w:r>
      <w:r w:rsidR="002F12C8" w:rsidRPr="00242BF4">
        <w:rPr>
          <w:rStyle w:val="blk"/>
          <w:rFonts w:ascii="Times New Roman" w:hAnsi="Times New Roman" w:cs="Times New Roman"/>
          <w:b w:val="0"/>
          <w:color w:val="000000"/>
          <w:sz w:val="28"/>
          <w:szCs w:val="28"/>
        </w:rPr>
        <w:t>9</w:t>
      </w:r>
      <w:r w:rsidR="00FB3C6F" w:rsidRPr="00242BF4">
        <w:rPr>
          <w:rStyle w:val="apple-converted-space"/>
          <w:rFonts w:ascii="Times New Roman" w:hAnsi="Times New Roman" w:cs="Times New Roman"/>
          <w:b w:val="0"/>
          <w:color w:val="000000"/>
          <w:sz w:val="28"/>
          <w:szCs w:val="28"/>
        </w:rPr>
        <w:t> </w:t>
      </w:r>
      <w:r w:rsidR="00A97CF3" w:rsidRPr="00242BF4">
        <w:rPr>
          <w:rStyle w:val="apple-converted-space"/>
          <w:rFonts w:ascii="Times New Roman" w:hAnsi="Times New Roman" w:cs="Times New Roman"/>
          <w:b w:val="0"/>
          <w:color w:val="000000"/>
          <w:sz w:val="28"/>
          <w:szCs w:val="28"/>
        </w:rPr>
        <w:t xml:space="preserve"> </w:t>
      </w:r>
      <w:r w:rsidR="00A97CF3" w:rsidRPr="00242BF4">
        <w:rPr>
          <w:rFonts w:ascii="Times New Roman" w:hAnsi="Times New Roman" w:cs="Times New Roman"/>
          <w:b w:val="0"/>
          <w:color w:val="000000"/>
          <w:sz w:val="28"/>
          <w:szCs w:val="28"/>
        </w:rPr>
        <w:t>изложить в следующей редакции:</w:t>
      </w:r>
    </w:p>
    <w:p w:rsidR="00A97CF3" w:rsidRPr="00242BF4" w:rsidRDefault="00A97CF3" w:rsidP="00970177">
      <w:pPr>
        <w:pStyle w:val="ConsPlusTitle"/>
        <w:ind w:firstLine="709"/>
        <w:jc w:val="both"/>
        <w:rPr>
          <w:rFonts w:ascii="Times New Roman" w:hAnsi="Times New Roman" w:cs="Times New Roman"/>
          <w:b w:val="0"/>
          <w:color w:val="000000"/>
          <w:sz w:val="28"/>
          <w:szCs w:val="28"/>
        </w:rPr>
      </w:pPr>
      <w:r w:rsidRPr="00242BF4">
        <w:rPr>
          <w:rFonts w:ascii="Times New Roman" w:hAnsi="Times New Roman" w:cs="Times New Roman"/>
          <w:b w:val="0"/>
          <w:color w:val="000000"/>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70177" w:rsidRPr="00242BF4" w:rsidRDefault="00970177" w:rsidP="00970177">
      <w:pPr>
        <w:pStyle w:val="ConsPlusTitle"/>
        <w:ind w:firstLine="709"/>
        <w:jc w:val="both"/>
        <w:rPr>
          <w:rFonts w:ascii="Times New Roman" w:hAnsi="Times New Roman" w:cs="Times New Roman"/>
          <w:b w:val="0"/>
          <w:color w:val="000000"/>
          <w:sz w:val="28"/>
          <w:szCs w:val="28"/>
        </w:rPr>
      </w:pPr>
      <w:r w:rsidRPr="00242BF4">
        <w:rPr>
          <w:rFonts w:ascii="Times New Roman" w:hAnsi="Times New Roman" w:cs="Times New Roman"/>
          <w:b w:val="0"/>
          <w:color w:val="000000"/>
          <w:sz w:val="28"/>
          <w:szCs w:val="28"/>
        </w:rPr>
        <w:t>б</w:t>
      </w:r>
      <w:r w:rsidR="00A75D8C" w:rsidRPr="00242BF4">
        <w:rPr>
          <w:rFonts w:ascii="Times New Roman" w:hAnsi="Times New Roman" w:cs="Times New Roman"/>
          <w:b w:val="0"/>
          <w:color w:val="000000"/>
          <w:sz w:val="28"/>
          <w:szCs w:val="28"/>
        </w:rPr>
        <w:t>) дополнить пунктом 23 следующего содержания:</w:t>
      </w:r>
    </w:p>
    <w:p w:rsidR="00970177" w:rsidRPr="00242BF4" w:rsidRDefault="00A75D8C" w:rsidP="00970177">
      <w:pPr>
        <w:pStyle w:val="ConsPlusTitle"/>
        <w:ind w:firstLine="709"/>
        <w:jc w:val="both"/>
        <w:rPr>
          <w:rFonts w:ascii="Times New Roman" w:hAnsi="Times New Roman" w:cs="Times New Roman"/>
          <w:b w:val="0"/>
          <w:color w:val="000000"/>
          <w:sz w:val="28"/>
          <w:szCs w:val="28"/>
        </w:rPr>
      </w:pPr>
      <w:r w:rsidRPr="00242BF4">
        <w:rPr>
          <w:rFonts w:ascii="Times New Roman" w:hAnsi="Times New Roman" w:cs="Times New Roman"/>
          <w:b w:val="0"/>
          <w:color w:val="000000"/>
          <w:sz w:val="28"/>
          <w:szCs w:val="28"/>
        </w:rPr>
        <w:t>23) «осуществление мер по противодействию коррупции в границах поселения</w:t>
      </w:r>
      <w:proofErr w:type="gramStart"/>
      <w:r w:rsidRPr="00242BF4">
        <w:rPr>
          <w:rFonts w:ascii="Times New Roman" w:hAnsi="Times New Roman" w:cs="Times New Roman"/>
          <w:b w:val="0"/>
          <w:color w:val="000000"/>
          <w:sz w:val="28"/>
          <w:szCs w:val="28"/>
        </w:rPr>
        <w:t>.»;</w:t>
      </w:r>
      <w:bookmarkStart w:id="7" w:name="dst101647"/>
      <w:bookmarkEnd w:id="7"/>
      <w:proofErr w:type="gramEnd"/>
    </w:p>
    <w:p w:rsidR="00A75D8C" w:rsidRPr="00242BF4" w:rsidRDefault="00A75D8C" w:rsidP="00970177">
      <w:pPr>
        <w:pStyle w:val="ConsPlusTitle"/>
        <w:ind w:firstLine="709"/>
        <w:jc w:val="both"/>
        <w:rPr>
          <w:rFonts w:ascii="Times New Roman" w:hAnsi="Times New Roman" w:cs="Times New Roman"/>
          <w:b w:val="0"/>
          <w:color w:val="000000"/>
          <w:sz w:val="28"/>
          <w:szCs w:val="28"/>
        </w:rPr>
      </w:pPr>
      <w:r w:rsidRPr="00242BF4">
        <w:rPr>
          <w:rFonts w:ascii="Times New Roman" w:hAnsi="Times New Roman" w:cs="Times New Roman"/>
          <w:b w:val="0"/>
          <w:color w:val="000000"/>
          <w:sz w:val="28"/>
          <w:szCs w:val="28"/>
        </w:rPr>
        <w:t>1.2. Статья 4. Муниципальный контроль:</w:t>
      </w:r>
    </w:p>
    <w:p w:rsidR="00A75D8C" w:rsidRPr="00242BF4" w:rsidRDefault="00A75D8C" w:rsidP="00970177">
      <w:pPr>
        <w:pStyle w:val="af7"/>
        <w:shd w:val="clear" w:color="auto" w:fill="FFFFFF"/>
        <w:ind w:left="0" w:firstLine="709"/>
        <w:jc w:val="both"/>
        <w:rPr>
          <w:b/>
          <w:color w:val="000000"/>
          <w:sz w:val="28"/>
          <w:szCs w:val="28"/>
        </w:rPr>
      </w:pPr>
      <w:r w:rsidRPr="00242BF4">
        <w:rPr>
          <w:color w:val="000000"/>
          <w:sz w:val="28"/>
          <w:szCs w:val="28"/>
        </w:rPr>
        <w:t>1)</w:t>
      </w:r>
      <w:r w:rsidRPr="00242BF4">
        <w:rPr>
          <w:b/>
          <w:color w:val="000000"/>
          <w:sz w:val="28"/>
          <w:szCs w:val="28"/>
        </w:rPr>
        <w:t xml:space="preserve"> </w:t>
      </w:r>
      <w:r w:rsidRPr="00242BF4">
        <w:rPr>
          <w:rStyle w:val="blk"/>
          <w:color w:val="000000"/>
          <w:sz w:val="28"/>
          <w:szCs w:val="28"/>
        </w:rPr>
        <w:t xml:space="preserve">часть 2 </w:t>
      </w:r>
      <w:r w:rsidRPr="00242BF4">
        <w:rPr>
          <w:rStyle w:val="apple-converted-space"/>
          <w:color w:val="000000"/>
          <w:sz w:val="28"/>
          <w:szCs w:val="28"/>
        </w:rPr>
        <w:t> </w:t>
      </w:r>
      <w:r w:rsidRPr="00242BF4">
        <w:rPr>
          <w:rStyle w:val="blk"/>
          <w:color w:val="000000"/>
          <w:sz w:val="28"/>
          <w:szCs w:val="28"/>
        </w:rPr>
        <w:t>изложить в следующей редакции:</w:t>
      </w:r>
      <w:bookmarkStart w:id="8" w:name="dst101661"/>
      <w:bookmarkEnd w:id="8"/>
    </w:p>
    <w:p w:rsidR="00105907" w:rsidRPr="00242BF4" w:rsidRDefault="00970177" w:rsidP="00970177">
      <w:pPr>
        <w:pStyle w:val="af7"/>
        <w:shd w:val="clear" w:color="auto" w:fill="FFFFFF"/>
        <w:ind w:left="0" w:firstLine="709"/>
        <w:jc w:val="both"/>
        <w:rPr>
          <w:color w:val="000000"/>
          <w:sz w:val="28"/>
          <w:szCs w:val="28"/>
        </w:rPr>
      </w:pPr>
      <w:r w:rsidRPr="00242BF4">
        <w:rPr>
          <w:rStyle w:val="blk"/>
          <w:color w:val="000000"/>
          <w:sz w:val="28"/>
          <w:szCs w:val="28"/>
        </w:rPr>
        <w:t>«</w:t>
      </w:r>
      <w:r w:rsidR="00A75D8C" w:rsidRPr="00242BF4">
        <w:rPr>
          <w:rStyle w:val="blk"/>
          <w:color w:val="000000"/>
          <w:sz w:val="28"/>
          <w:szCs w:val="28"/>
        </w:rPr>
        <w:t>2. Организация и осуществление видов муниципального контроля регулируются Федеральным</w:t>
      </w:r>
      <w:r w:rsidR="00A75D8C" w:rsidRPr="00242BF4">
        <w:rPr>
          <w:rStyle w:val="apple-converted-space"/>
          <w:color w:val="000000"/>
          <w:sz w:val="28"/>
          <w:szCs w:val="28"/>
        </w:rPr>
        <w:t> </w:t>
      </w:r>
      <w:hyperlink r:id="rId7" w:anchor="dst0" w:history="1">
        <w:r w:rsidR="00A75D8C" w:rsidRPr="00242BF4">
          <w:rPr>
            <w:rStyle w:val="ae"/>
            <w:color w:val="000000"/>
            <w:sz w:val="28"/>
            <w:szCs w:val="28"/>
            <w:u w:val="none"/>
          </w:rPr>
          <w:t>законом</w:t>
        </w:r>
      </w:hyperlink>
      <w:r w:rsidR="00A75D8C" w:rsidRPr="00242BF4">
        <w:rPr>
          <w:rStyle w:val="apple-converted-space"/>
          <w:color w:val="000000"/>
          <w:sz w:val="28"/>
          <w:szCs w:val="28"/>
        </w:rPr>
        <w:t> </w:t>
      </w:r>
      <w:r w:rsidR="00A75D8C" w:rsidRPr="00242BF4">
        <w:rPr>
          <w:rStyle w:val="blk"/>
          <w:color w:val="000000"/>
          <w:sz w:val="28"/>
          <w:szCs w:val="28"/>
        </w:rPr>
        <w:t xml:space="preserve">от 31 июля 2020 года </w:t>
      </w:r>
      <w:r w:rsidRPr="00242BF4">
        <w:rPr>
          <w:rStyle w:val="blk"/>
          <w:color w:val="000000"/>
          <w:sz w:val="28"/>
          <w:szCs w:val="28"/>
        </w:rPr>
        <w:t>№</w:t>
      </w:r>
      <w:r w:rsidR="00A75D8C" w:rsidRPr="00242BF4">
        <w:rPr>
          <w:rStyle w:val="blk"/>
          <w:color w:val="000000"/>
          <w:sz w:val="28"/>
          <w:szCs w:val="28"/>
        </w:rPr>
        <w:t xml:space="preserve">248-ФЗ </w:t>
      </w:r>
      <w:r w:rsidRPr="00242BF4">
        <w:rPr>
          <w:rStyle w:val="blk"/>
          <w:color w:val="000000"/>
          <w:sz w:val="28"/>
          <w:szCs w:val="28"/>
        </w:rPr>
        <w:t>«</w:t>
      </w:r>
      <w:r w:rsidR="00A75D8C" w:rsidRPr="00242BF4">
        <w:rPr>
          <w:rStyle w:val="blk"/>
          <w:color w:val="000000"/>
          <w:sz w:val="28"/>
          <w:szCs w:val="28"/>
        </w:rPr>
        <w:t>О государственном контроле (надзоре) и муниципальном кон</w:t>
      </w:r>
      <w:r w:rsidR="0095372A" w:rsidRPr="00242BF4">
        <w:rPr>
          <w:rStyle w:val="blk"/>
          <w:color w:val="000000"/>
          <w:sz w:val="28"/>
          <w:szCs w:val="28"/>
        </w:rPr>
        <w:t>троле в Российской Федерации</w:t>
      </w:r>
      <w:r w:rsidRPr="00242BF4">
        <w:rPr>
          <w:rStyle w:val="blk"/>
          <w:color w:val="000000"/>
          <w:sz w:val="28"/>
          <w:szCs w:val="28"/>
        </w:rPr>
        <w:t>»</w:t>
      </w:r>
      <w:r w:rsidR="0095372A" w:rsidRPr="00242BF4">
        <w:rPr>
          <w:rStyle w:val="blk"/>
          <w:color w:val="000000"/>
          <w:sz w:val="28"/>
          <w:szCs w:val="28"/>
        </w:rPr>
        <w:t>.</w:t>
      </w:r>
      <w:r w:rsidRPr="00242BF4">
        <w:rPr>
          <w:rStyle w:val="blk"/>
          <w:color w:val="000000"/>
          <w:sz w:val="28"/>
          <w:szCs w:val="28"/>
        </w:rPr>
        <w:t xml:space="preserve"> </w:t>
      </w:r>
    </w:p>
    <w:p w:rsidR="00721401" w:rsidRPr="00242BF4" w:rsidRDefault="004F196F" w:rsidP="00970177">
      <w:pPr>
        <w:ind w:firstLine="709"/>
        <w:jc w:val="both"/>
        <w:rPr>
          <w:b/>
          <w:color w:val="000000"/>
          <w:sz w:val="28"/>
          <w:szCs w:val="28"/>
        </w:rPr>
      </w:pPr>
      <w:r w:rsidRPr="00242BF4">
        <w:rPr>
          <w:b/>
          <w:color w:val="000000"/>
          <w:sz w:val="28"/>
          <w:szCs w:val="28"/>
        </w:rPr>
        <w:t>1.3</w:t>
      </w:r>
      <w:r w:rsidR="00721401" w:rsidRPr="00242BF4">
        <w:rPr>
          <w:b/>
          <w:color w:val="000000"/>
          <w:sz w:val="28"/>
          <w:szCs w:val="28"/>
        </w:rPr>
        <w:t>. Статья 10 «Территориальное общественное самоуправление»:</w:t>
      </w:r>
    </w:p>
    <w:p w:rsidR="00721401" w:rsidRPr="00242BF4" w:rsidRDefault="00721401" w:rsidP="00970177">
      <w:pPr>
        <w:ind w:firstLine="709"/>
        <w:jc w:val="both"/>
        <w:rPr>
          <w:color w:val="000000"/>
          <w:sz w:val="28"/>
          <w:szCs w:val="28"/>
        </w:rPr>
      </w:pPr>
      <w:r w:rsidRPr="00242BF4">
        <w:rPr>
          <w:color w:val="000000"/>
          <w:sz w:val="28"/>
          <w:szCs w:val="28"/>
        </w:rPr>
        <w:t>1)</w:t>
      </w:r>
      <w:r w:rsidR="00970177" w:rsidRPr="00242BF4">
        <w:rPr>
          <w:color w:val="000000"/>
          <w:sz w:val="28"/>
          <w:szCs w:val="28"/>
        </w:rPr>
        <w:t xml:space="preserve"> </w:t>
      </w:r>
      <w:r w:rsidRPr="00242BF4">
        <w:rPr>
          <w:color w:val="000000"/>
          <w:sz w:val="28"/>
          <w:szCs w:val="28"/>
        </w:rPr>
        <w:t>Дополнить частью 8.следующего содержания:</w:t>
      </w:r>
    </w:p>
    <w:p w:rsidR="00721401" w:rsidRPr="00242BF4" w:rsidRDefault="00721401" w:rsidP="00970177">
      <w:pPr>
        <w:ind w:firstLine="709"/>
        <w:jc w:val="both"/>
        <w:rPr>
          <w:color w:val="000000"/>
          <w:sz w:val="28"/>
          <w:szCs w:val="28"/>
        </w:rPr>
      </w:pPr>
      <w:r w:rsidRPr="00242BF4">
        <w:rPr>
          <w:color w:val="000000"/>
          <w:sz w:val="28"/>
          <w:szCs w:val="28"/>
        </w:rPr>
        <w:t>«8.  К исключительным полномочиям собрания, конференции граждан, осуществляющих территориальное общественное самоуправление, относятся:</w:t>
      </w:r>
    </w:p>
    <w:p w:rsidR="00721401" w:rsidRPr="00242BF4" w:rsidRDefault="00721401" w:rsidP="00970177">
      <w:pPr>
        <w:ind w:firstLine="709"/>
        <w:jc w:val="both"/>
        <w:rPr>
          <w:color w:val="000000"/>
          <w:sz w:val="28"/>
          <w:szCs w:val="28"/>
        </w:rPr>
      </w:pPr>
      <w:r w:rsidRPr="00242BF4">
        <w:rPr>
          <w:color w:val="000000"/>
          <w:sz w:val="28"/>
          <w:szCs w:val="28"/>
        </w:rPr>
        <w:t>1) установление структуры органов территориального общественного самоуправления;</w:t>
      </w:r>
    </w:p>
    <w:p w:rsidR="00721401" w:rsidRPr="00242BF4" w:rsidRDefault="00721401" w:rsidP="00970177">
      <w:pPr>
        <w:ind w:firstLine="709"/>
        <w:jc w:val="both"/>
        <w:rPr>
          <w:color w:val="000000"/>
          <w:sz w:val="28"/>
          <w:szCs w:val="28"/>
        </w:rPr>
      </w:pPr>
      <w:r w:rsidRPr="00242BF4">
        <w:rPr>
          <w:color w:val="000000"/>
          <w:sz w:val="28"/>
          <w:szCs w:val="28"/>
        </w:rPr>
        <w:t>2) принятие устава территориального общественного самоуправления, внесение в него изменений и дополнений;</w:t>
      </w:r>
    </w:p>
    <w:p w:rsidR="00721401" w:rsidRPr="00242BF4" w:rsidRDefault="00721401" w:rsidP="00970177">
      <w:pPr>
        <w:ind w:firstLine="709"/>
        <w:jc w:val="both"/>
        <w:rPr>
          <w:color w:val="000000"/>
          <w:sz w:val="28"/>
          <w:szCs w:val="28"/>
        </w:rPr>
      </w:pPr>
      <w:r w:rsidRPr="00242BF4">
        <w:rPr>
          <w:color w:val="000000"/>
          <w:sz w:val="28"/>
          <w:szCs w:val="28"/>
        </w:rPr>
        <w:t>3) избрание органов территориального общественного самоуправления;</w:t>
      </w:r>
    </w:p>
    <w:p w:rsidR="00721401" w:rsidRPr="00242BF4" w:rsidRDefault="00721401" w:rsidP="00970177">
      <w:pPr>
        <w:ind w:firstLine="709"/>
        <w:jc w:val="both"/>
        <w:rPr>
          <w:color w:val="000000"/>
          <w:sz w:val="28"/>
          <w:szCs w:val="28"/>
        </w:rPr>
      </w:pPr>
      <w:r w:rsidRPr="00242BF4">
        <w:rPr>
          <w:color w:val="000000"/>
          <w:sz w:val="28"/>
          <w:szCs w:val="28"/>
        </w:rPr>
        <w:t>4) определение основных направлений деятельности территориального общественного самоуправления;</w:t>
      </w:r>
    </w:p>
    <w:p w:rsidR="00721401" w:rsidRPr="00242BF4" w:rsidRDefault="00721401" w:rsidP="00970177">
      <w:pPr>
        <w:ind w:firstLine="709"/>
        <w:jc w:val="both"/>
        <w:rPr>
          <w:color w:val="000000"/>
          <w:sz w:val="28"/>
          <w:szCs w:val="28"/>
        </w:rPr>
      </w:pPr>
      <w:r w:rsidRPr="00242BF4">
        <w:rPr>
          <w:color w:val="000000"/>
          <w:sz w:val="28"/>
          <w:szCs w:val="28"/>
        </w:rPr>
        <w:t>5) утверждение сметы доходов и расходов территориального общественного самоуправления и отчет</w:t>
      </w:r>
      <w:proofErr w:type="gramStart"/>
      <w:r w:rsidRPr="00242BF4">
        <w:rPr>
          <w:color w:val="000000"/>
          <w:sz w:val="28"/>
          <w:szCs w:val="28"/>
        </w:rPr>
        <w:t>а о ее</w:t>
      </w:r>
      <w:proofErr w:type="gramEnd"/>
      <w:r w:rsidRPr="00242BF4">
        <w:rPr>
          <w:color w:val="000000"/>
          <w:sz w:val="28"/>
          <w:szCs w:val="28"/>
        </w:rPr>
        <w:t xml:space="preserve"> исполнении;</w:t>
      </w:r>
    </w:p>
    <w:p w:rsidR="00721401" w:rsidRPr="00242BF4" w:rsidRDefault="00721401" w:rsidP="00970177">
      <w:pPr>
        <w:ind w:firstLine="709"/>
        <w:jc w:val="both"/>
        <w:rPr>
          <w:color w:val="000000"/>
          <w:sz w:val="28"/>
          <w:szCs w:val="28"/>
        </w:rPr>
      </w:pPr>
      <w:r w:rsidRPr="00242BF4">
        <w:rPr>
          <w:color w:val="000000"/>
          <w:sz w:val="28"/>
          <w:szCs w:val="28"/>
        </w:rPr>
        <w:lastRenderedPageBreak/>
        <w:t>6) рассмотрение и утверждение отчетов о деятельности органов территориального общественного самоуправления;</w:t>
      </w:r>
    </w:p>
    <w:p w:rsidR="00CD1B83" w:rsidRPr="00242BF4" w:rsidRDefault="00721401" w:rsidP="00970177">
      <w:pPr>
        <w:ind w:firstLine="709"/>
        <w:jc w:val="both"/>
        <w:rPr>
          <w:color w:val="000000"/>
          <w:sz w:val="28"/>
          <w:szCs w:val="28"/>
        </w:rPr>
      </w:pPr>
      <w:r w:rsidRPr="00242BF4">
        <w:rPr>
          <w:color w:val="000000"/>
          <w:sz w:val="28"/>
          <w:szCs w:val="28"/>
        </w:rPr>
        <w:t>7) обсуждение инициативного проекта и принятие решения по вопросу о его одобрении</w:t>
      </w:r>
      <w:proofErr w:type="gramStart"/>
      <w:r w:rsidRPr="00242BF4">
        <w:rPr>
          <w:color w:val="000000"/>
          <w:sz w:val="28"/>
          <w:szCs w:val="28"/>
        </w:rPr>
        <w:t>.»;</w:t>
      </w:r>
      <w:proofErr w:type="gramEnd"/>
    </w:p>
    <w:p w:rsidR="00CD1B83" w:rsidRPr="00242BF4" w:rsidRDefault="00CD1B83" w:rsidP="00970177">
      <w:pPr>
        <w:ind w:firstLine="709"/>
        <w:jc w:val="both"/>
        <w:rPr>
          <w:b/>
          <w:bCs/>
          <w:color w:val="000000"/>
          <w:sz w:val="28"/>
          <w:szCs w:val="28"/>
        </w:rPr>
      </w:pPr>
      <w:r w:rsidRPr="00242BF4">
        <w:rPr>
          <w:b/>
          <w:color w:val="000000"/>
          <w:sz w:val="28"/>
          <w:szCs w:val="28"/>
        </w:rPr>
        <w:t>1.</w:t>
      </w:r>
      <w:r w:rsidR="004F196F" w:rsidRPr="00242BF4">
        <w:rPr>
          <w:b/>
          <w:color w:val="000000"/>
          <w:sz w:val="28"/>
          <w:szCs w:val="28"/>
        </w:rPr>
        <w:t>4</w:t>
      </w:r>
      <w:r w:rsidRPr="00242BF4">
        <w:rPr>
          <w:color w:val="000000"/>
          <w:sz w:val="28"/>
          <w:szCs w:val="28"/>
        </w:rPr>
        <w:t xml:space="preserve">. </w:t>
      </w:r>
      <w:r w:rsidRPr="00242BF4">
        <w:rPr>
          <w:b/>
          <w:bCs/>
          <w:color w:val="000000"/>
          <w:sz w:val="28"/>
          <w:szCs w:val="28"/>
        </w:rPr>
        <w:t>Статья 12. Публичные слушания и общественные обсуждения:</w:t>
      </w:r>
    </w:p>
    <w:p w:rsidR="00AC07B1" w:rsidRPr="00242BF4" w:rsidRDefault="00CD1B83" w:rsidP="00970177">
      <w:pPr>
        <w:ind w:firstLine="709"/>
        <w:jc w:val="both"/>
        <w:rPr>
          <w:color w:val="000000"/>
          <w:sz w:val="28"/>
          <w:szCs w:val="28"/>
        </w:rPr>
      </w:pPr>
      <w:r w:rsidRPr="00242BF4">
        <w:rPr>
          <w:color w:val="000000"/>
          <w:sz w:val="28"/>
          <w:szCs w:val="28"/>
        </w:rPr>
        <w:t>1) Внести в части 5 и 6</w:t>
      </w:r>
      <w:r w:rsidR="00AC07B1" w:rsidRPr="00242BF4">
        <w:rPr>
          <w:color w:val="000000"/>
          <w:sz w:val="28"/>
          <w:szCs w:val="28"/>
        </w:rPr>
        <w:t xml:space="preserve"> изменения, изложив их в следующей редакции:</w:t>
      </w:r>
    </w:p>
    <w:p w:rsidR="00970177" w:rsidRPr="00242BF4" w:rsidRDefault="00970177" w:rsidP="00970177">
      <w:pPr>
        <w:ind w:firstLine="540"/>
        <w:jc w:val="both"/>
        <w:rPr>
          <w:color w:val="000000"/>
          <w:sz w:val="28"/>
          <w:szCs w:val="28"/>
        </w:rPr>
      </w:pPr>
      <w:r w:rsidRPr="00242BF4">
        <w:rPr>
          <w:color w:val="000000"/>
          <w:sz w:val="28"/>
          <w:szCs w:val="28"/>
        </w:rPr>
        <w:t>«</w:t>
      </w:r>
      <w:r w:rsidR="00A97CF3" w:rsidRPr="00242BF4">
        <w:rPr>
          <w:color w:val="000000"/>
          <w:sz w:val="28"/>
          <w:szCs w:val="28"/>
        </w:rPr>
        <w:t>5</w:t>
      </w:r>
      <w:r w:rsidR="00AC07B1" w:rsidRPr="00242BF4">
        <w:rPr>
          <w:color w:val="000000"/>
          <w:sz w:val="28"/>
          <w:szCs w:val="28"/>
        </w:rPr>
        <w:t xml:space="preserve">. </w:t>
      </w:r>
      <w:proofErr w:type="gramStart"/>
      <w:r w:rsidR="00A97CF3" w:rsidRPr="00242BF4">
        <w:rPr>
          <w:color w:val="000000"/>
          <w:sz w:val="28"/>
          <w:szCs w:val="28"/>
        </w:rPr>
        <w:t xml:space="preserve">Порядок организации и проведения публичных слушаний определяется нормативными правовыми актами </w:t>
      </w:r>
      <w:r w:rsidR="00A46556">
        <w:rPr>
          <w:color w:val="000000"/>
          <w:sz w:val="28"/>
          <w:szCs w:val="28"/>
        </w:rPr>
        <w:t>Совета Знаменского м</w:t>
      </w:r>
      <w:r w:rsidR="00A97CF3" w:rsidRPr="00242BF4">
        <w:rPr>
          <w:color w:val="000000"/>
          <w:sz w:val="28"/>
          <w:szCs w:val="28"/>
        </w:rPr>
        <w:t>униципального образования</w:t>
      </w:r>
      <w:r w:rsidR="00F0384E">
        <w:rPr>
          <w:color w:val="000000"/>
          <w:sz w:val="28"/>
          <w:szCs w:val="28"/>
        </w:rPr>
        <w:t xml:space="preserve"> </w:t>
      </w:r>
      <w:proofErr w:type="spellStart"/>
      <w:r w:rsidR="00F0384E">
        <w:rPr>
          <w:color w:val="000000"/>
          <w:sz w:val="28"/>
          <w:szCs w:val="28"/>
        </w:rPr>
        <w:t>Ивантеевского</w:t>
      </w:r>
      <w:proofErr w:type="spellEnd"/>
      <w:r w:rsidR="00F0384E">
        <w:rPr>
          <w:color w:val="000000"/>
          <w:sz w:val="28"/>
          <w:szCs w:val="28"/>
        </w:rPr>
        <w:t xml:space="preserve"> муниципального района Саратовской области</w:t>
      </w:r>
      <w:r w:rsidR="00A97CF3" w:rsidRPr="00242BF4">
        <w:rPr>
          <w:color w:val="000000"/>
          <w:sz w:val="28"/>
          <w:szCs w:val="28"/>
        </w:rPr>
        <w:t xml:space="preserve"> и должен предусматривать заблаговременное оповещение жителей </w:t>
      </w:r>
      <w:r w:rsidR="00A46556">
        <w:rPr>
          <w:color w:val="000000"/>
          <w:sz w:val="28"/>
          <w:szCs w:val="28"/>
        </w:rPr>
        <w:t xml:space="preserve">Знаменского </w:t>
      </w:r>
      <w:r w:rsidR="00A97CF3" w:rsidRPr="00242BF4">
        <w:rPr>
          <w:color w:val="000000"/>
          <w:sz w:val="28"/>
          <w:szCs w:val="28"/>
        </w:rPr>
        <w:t xml:space="preserve">муниципального образования </w:t>
      </w:r>
      <w:proofErr w:type="spellStart"/>
      <w:r w:rsidR="00F0384E">
        <w:rPr>
          <w:color w:val="000000"/>
          <w:sz w:val="28"/>
          <w:szCs w:val="28"/>
        </w:rPr>
        <w:t>Ивантеевского</w:t>
      </w:r>
      <w:proofErr w:type="spellEnd"/>
      <w:r w:rsidR="00F0384E">
        <w:rPr>
          <w:color w:val="000000"/>
          <w:sz w:val="28"/>
          <w:szCs w:val="28"/>
        </w:rPr>
        <w:t xml:space="preserve"> муниципального района Саратовской области</w:t>
      </w:r>
      <w:r w:rsidR="00F0384E" w:rsidRPr="00242BF4">
        <w:rPr>
          <w:color w:val="000000"/>
          <w:sz w:val="28"/>
          <w:szCs w:val="28"/>
        </w:rPr>
        <w:t xml:space="preserve"> </w:t>
      </w:r>
      <w:r w:rsidR="00A97CF3" w:rsidRPr="00242BF4">
        <w:rPr>
          <w:color w:val="000000"/>
          <w:sz w:val="28"/>
          <w:szCs w:val="28"/>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proofErr w:type="gramEnd"/>
      <w:r w:rsidR="00A97CF3" w:rsidRPr="00242BF4">
        <w:rPr>
          <w:color w:val="000000"/>
          <w:sz w:val="28"/>
          <w:szCs w:val="28"/>
        </w:rPr>
        <w:t xml:space="preserve"> </w:t>
      </w:r>
      <w:proofErr w:type="gramStart"/>
      <w:r w:rsidR="00A97CF3" w:rsidRPr="00242BF4">
        <w:rPr>
          <w:color w:val="000000"/>
          <w:sz w:val="28"/>
          <w:szCs w:val="28"/>
        </w:rPr>
        <w:t xml:space="preserve">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8" w:history="1">
        <w:r w:rsidR="00A97CF3" w:rsidRPr="00242BF4">
          <w:rPr>
            <w:color w:val="000000"/>
            <w:sz w:val="28"/>
            <w:szCs w:val="28"/>
          </w:rPr>
          <w:t>закона</w:t>
        </w:r>
      </w:hyperlink>
      <w:r w:rsidRPr="00242BF4">
        <w:rPr>
          <w:color w:val="000000"/>
          <w:sz w:val="28"/>
          <w:szCs w:val="28"/>
        </w:rPr>
        <w:t xml:space="preserve"> от 09.02.2009 №</w:t>
      </w:r>
      <w:r w:rsidR="00A97CF3" w:rsidRPr="00242BF4">
        <w:rPr>
          <w:color w:val="000000"/>
          <w:sz w:val="28"/>
          <w:szCs w:val="28"/>
        </w:rPr>
        <w:t>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w:t>
      </w:r>
      <w:proofErr w:type="gramEnd"/>
      <w:r w:rsidR="00A97CF3" w:rsidRPr="00242BF4">
        <w:rPr>
          <w:color w:val="000000"/>
          <w:sz w:val="28"/>
          <w:szCs w:val="28"/>
        </w:rPr>
        <w:t xml:space="preserve"> </w:t>
      </w:r>
      <w:proofErr w:type="gramStart"/>
      <w:r w:rsidR="00A97CF3" w:rsidRPr="00242BF4">
        <w:rPr>
          <w:color w:val="000000"/>
          <w:sz w:val="28"/>
          <w:szCs w:val="28"/>
        </w:rPr>
        <w:t xml:space="preserve">жителями </w:t>
      </w:r>
      <w:r w:rsidR="00F0384E">
        <w:rPr>
          <w:color w:val="000000"/>
          <w:sz w:val="28"/>
          <w:szCs w:val="28"/>
        </w:rPr>
        <w:t>Знаме</w:t>
      </w:r>
      <w:r w:rsidR="00600EEA">
        <w:rPr>
          <w:color w:val="000000"/>
          <w:sz w:val="28"/>
          <w:szCs w:val="28"/>
        </w:rPr>
        <w:t>н</w:t>
      </w:r>
      <w:r w:rsidR="00F0384E">
        <w:rPr>
          <w:color w:val="000000"/>
          <w:sz w:val="28"/>
          <w:szCs w:val="28"/>
        </w:rPr>
        <w:t xml:space="preserve">ского </w:t>
      </w:r>
      <w:r w:rsidR="00A97CF3" w:rsidRPr="00242BF4">
        <w:rPr>
          <w:color w:val="000000"/>
          <w:sz w:val="28"/>
          <w:szCs w:val="28"/>
        </w:rPr>
        <w:t>муниципального образования</w:t>
      </w:r>
      <w:r w:rsidR="00F0384E">
        <w:rPr>
          <w:color w:val="000000"/>
          <w:sz w:val="28"/>
          <w:szCs w:val="28"/>
        </w:rPr>
        <w:t xml:space="preserve"> </w:t>
      </w:r>
      <w:proofErr w:type="spellStart"/>
      <w:r w:rsidR="00F0384E">
        <w:rPr>
          <w:color w:val="000000"/>
          <w:sz w:val="28"/>
          <w:szCs w:val="28"/>
        </w:rPr>
        <w:t>Ивантеевского</w:t>
      </w:r>
      <w:proofErr w:type="spellEnd"/>
      <w:r w:rsidR="00F0384E">
        <w:rPr>
          <w:color w:val="000000"/>
          <w:sz w:val="28"/>
          <w:szCs w:val="28"/>
        </w:rPr>
        <w:t xml:space="preserve"> муниципального района Саратовской области</w:t>
      </w:r>
      <w:r w:rsidR="00A97CF3" w:rsidRPr="00242BF4">
        <w:rPr>
          <w:color w:val="000000"/>
          <w:sz w:val="28"/>
          <w:szCs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F0384E">
        <w:rPr>
          <w:color w:val="000000"/>
          <w:sz w:val="28"/>
          <w:szCs w:val="28"/>
        </w:rPr>
        <w:t xml:space="preserve">Знаменского </w:t>
      </w:r>
      <w:r w:rsidR="00A97CF3" w:rsidRPr="00242BF4">
        <w:rPr>
          <w:color w:val="000000"/>
          <w:sz w:val="28"/>
          <w:szCs w:val="28"/>
        </w:rPr>
        <w:t xml:space="preserve">муниципального образования </w:t>
      </w:r>
      <w:proofErr w:type="spellStart"/>
      <w:r w:rsidR="00F0384E">
        <w:rPr>
          <w:color w:val="000000"/>
          <w:sz w:val="28"/>
          <w:szCs w:val="28"/>
        </w:rPr>
        <w:t>Ивантеевского</w:t>
      </w:r>
      <w:proofErr w:type="spellEnd"/>
      <w:r w:rsidR="00F0384E">
        <w:rPr>
          <w:color w:val="000000"/>
          <w:sz w:val="28"/>
          <w:szCs w:val="28"/>
        </w:rPr>
        <w:t xml:space="preserve"> муниципального района Саратовской области</w:t>
      </w:r>
      <w:r w:rsidR="00F0384E" w:rsidRPr="00242BF4">
        <w:rPr>
          <w:color w:val="000000"/>
          <w:sz w:val="28"/>
          <w:szCs w:val="28"/>
        </w:rPr>
        <w:t xml:space="preserve"> </w:t>
      </w:r>
      <w:r w:rsidR="00A97CF3" w:rsidRPr="00242BF4">
        <w:rPr>
          <w:color w:val="000000"/>
          <w:sz w:val="28"/>
          <w:szCs w:val="28"/>
        </w:rPr>
        <w:t>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w:t>
      </w:r>
      <w:proofErr w:type="gramEnd"/>
      <w:r w:rsidR="00A97CF3" w:rsidRPr="00242BF4">
        <w:rPr>
          <w:color w:val="000000"/>
          <w:sz w:val="28"/>
          <w:szCs w:val="28"/>
        </w:rPr>
        <w:t xml:space="preserve"> официальном </w:t>
      </w:r>
      <w:proofErr w:type="gramStart"/>
      <w:r w:rsidR="00A97CF3" w:rsidRPr="00242BF4">
        <w:rPr>
          <w:color w:val="000000"/>
          <w:sz w:val="28"/>
          <w:szCs w:val="28"/>
        </w:rPr>
        <w:t>сайте</w:t>
      </w:r>
      <w:proofErr w:type="gramEnd"/>
      <w:r w:rsidR="00A97CF3" w:rsidRPr="00242BF4">
        <w:rPr>
          <w:color w:val="000000"/>
          <w:sz w:val="28"/>
          <w:szCs w:val="28"/>
        </w:rPr>
        <w:t>».</w:t>
      </w:r>
    </w:p>
    <w:p w:rsidR="00721401" w:rsidRPr="00242BF4" w:rsidRDefault="00970177" w:rsidP="00970177">
      <w:pPr>
        <w:ind w:firstLine="540"/>
        <w:jc w:val="both"/>
        <w:rPr>
          <w:color w:val="000000"/>
          <w:sz w:val="28"/>
          <w:szCs w:val="28"/>
        </w:rPr>
      </w:pPr>
      <w:r w:rsidRPr="00242BF4">
        <w:rPr>
          <w:color w:val="000000"/>
          <w:sz w:val="28"/>
          <w:szCs w:val="28"/>
        </w:rPr>
        <w:t>«</w:t>
      </w:r>
      <w:r w:rsidR="00A97CF3" w:rsidRPr="00242BF4">
        <w:rPr>
          <w:color w:val="000000"/>
          <w:sz w:val="28"/>
          <w:szCs w:val="28"/>
        </w:rPr>
        <w:t>6</w:t>
      </w:r>
      <w:r w:rsidRPr="00242BF4">
        <w:rPr>
          <w:color w:val="000000"/>
          <w:sz w:val="28"/>
          <w:szCs w:val="28"/>
        </w:rPr>
        <w:t xml:space="preserve">. </w:t>
      </w:r>
      <w:proofErr w:type="gramStart"/>
      <w:r w:rsidR="00A97CF3" w:rsidRPr="00242BF4">
        <w:rPr>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A97CF3" w:rsidRPr="00242BF4">
        <w:rPr>
          <w:color w:val="000000"/>
          <w:sz w:val="28"/>
          <w:szCs w:val="28"/>
        </w:rPr>
        <w:t xml:space="preserve"> строительства, вопросам изменения одного вида </w:t>
      </w:r>
      <w:r w:rsidR="00A97CF3" w:rsidRPr="00242BF4">
        <w:rPr>
          <w:color w:val="000000"/>
          <w:sz w:val="28"/>
          <w:szCs w:val="28"/>
        </w:rPr>
        <w:lastRenderedPageBreak/>
        <w:t>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21401" w:rsidRPr="00242BF4" w:rsidRDefault="004F196F" w:rsidP="00970177">
      <w:pPr>
        <w:ind w:firstLine="709"/>
        <w:jc w:val="both"/>
        <w:rPr>
          <w:b/>
          <w:color w:val="000000"/>
          <w:sz w:val="28"/>
          <w:szCs w:val="28"/>
        </w:rPr>
      </w:pPr>
      <w:r w:rsidRPr="00242BF4">
        <w:rPr>
          <w:b/>
          <w:color w:val="000000"/>
          <w:sz w:val="28"/>
          <w:szCs w:val="28"/>
        </w:rPr>
        <w:t>1.5</w:t>
      </w:r>
      <w:r w:rsidR="00721401" w:rsidRPr="00242BF4">
        <w:rPr>
          <w:b/>
          <w:color w:val="000000"/>
          <w:sz w:val="28"/>
          <w:szCs w:val="28"/>
        </w:rPr>
        <w:t>. Статья 13. «Собрание граждан»:</w:t>
      </w:r>
    </w:p>
    <w:p w:rsidR="00721401" w:rsidRPr="00242BF4" w:rsidRDefault="00721401" w:rsidP="00970177">
      <w:pPr>
        <w:ind w:firstLine="709"/>
        <w:jc w:val="both"/>
        <w:rPr>
          <w:color w:val="000000"/>
          <w:sz w:val="28"/>
          <w:szCs w:val="28"/>
        </w:rPr>
      </w:pPr>
      <w:r w:rsidRPr="00242BF4">
        <w:rPr>
          <w:color w:val="000000"/>
          <w:sz w:val="28"/>
          <w:szCs w:val="28"/>
        </w:rPr>
        <w:t>1)</w:t>
      </w:r>
      <w:r w:rsidR="00970177" w:rsidRPr="00242BF4">
        <w:rPr>
          <w:color w:val="000000"/>
          <w:sz w:val="28"/>
          <w:szCs w:val="28"/>
        </w:rPr>
        <w:t xml:space="preserve"> </w:t>
      </w:r>
      <w:r w:rsidRPr="00242BF4">
        <w:rPr>
          <w:color w:val="000000"/>
          <w:sz w:val="28"/>
          <w:szCs w:val="28"/>
        </w:rPr>
        <w:t>В части 1 после слов «</w:t>
      </w:r>
      <w:proofErr w:type="gramStart"/>
      <w:r w:rsidRPr="00242BF4">
        <w:rPr>
          <w:color w:val="000000"/>
          <w:sz w:val="28"/>
          <w:szCs w:val="28"/>
        </w:rPr>
        <w:t>на части территории</w:t>
      </w:r>
      <w:proofErr w:type="gramEnd"/>
      <w:r w:rsidRPr="00242BF4">
        <w:rPr>
          <w:color w:val="000000"/>
          <w:sz w:val="28"/>
          <w:szCs w:val="28"/>
        </w:rPr>
        <w:t>» вставить слово «</w:t>
      </w:r>
      <w:r w:rsidR="008C0898">
        <w:rPr>
          <w:color w:val="000000"/>
          <w:sz w:val="28"/>
          <w:szCs w:val="28"/>
        </w:rPr>
        <w:t>Знаменского</w:t>
      </w:r>
      <w:r w:rsidRPr="00242BF4">
        <w:rPr>
          <w:color w:val="000000"/>
          <w:sz w:val="28"/>
          <w:szCs w:val="28"/>
        </w:rPr>
        <w:t>»;</w:t>
      </w:r>
    </w:p>
    <w:p w:rsidR="00721401" w:rsidRPr="00242BF4" w:rsidRDefault="00721401" w:rsidP="008336B0">
      <w:pPr>
        <w:ind w:firstLine="709"/>
        <w:jc w:val="both"/>
        <w:rPr>
          <w:color w:val="000000"/>
          <w:sz w:val="28"/>
          <w:szCs w:val="28"/>
        </w:rPr>
      </w:pPr>
      <w:r w:rsidRPr="00242BF4">
        <w:rPr>
          <w:color w:val="000000"/>
          <w:sz w:val="28"/>
          <w:szCs w:val="28"/>
        </w:rPr>
        <w:t>2) В абзаце третьем части 3 вместо слов «представительного</w:t>
      </w:r>
      <w:r w:rsidR="00F547D3" w:rsidRPr="00242BF4">
        <w:rPr>
          <w:color w:val="000000"/>
          <w:sz w:val="28"/>
          <w:szCs w:val="28"/>
        </w:rPr>
        <w:t xml:space="preserve"> органа» вставить слова «Совета</w:t>
      </w:r>
      <w:r w:rsidRPr="00242BF4">
        <w:rPr>
          <w:color w:val="000000"/>
          <w:sz w:val="28"/>
          <w:szCs w:val="28"/>
        </w:rPr>
        <w:t xml:space="preserve"> </w:t>
      </w:r>
      <w:r w:rsidR="008C0898">
        <w:rPr>
          <w:color w:val="000000"/>
          <w:sz w:val="28"/>
          <w:szCs w:val="28"/>
        </w:rPr>
        <w:t>Знаменского</w:t>
      </w:r>
      <w:r w:rsidRPr="00242BF4">
        <w:rPr>
          <w:color w:val="000000"/>
          <w:sz w:val="28"/>
          <w:szCs w:val="28"/>
        </w:rPr>
        <w:t>»;</w:t>
      </w:r>
    </w:p>
    <w:p w:rsidR="00C472D4" w:rsidRPr="00242BF4" w:rsidRDefault="00721401" w:rsidP="008336B0">
      <w:pPr>
        <w:ind w:firstLine="709"/>
        <w:jc w:val="both"/>
        <w:outlineLvl w:val="0"/>
        <w:rPr>
          <w:color w:val="000000"/>
          <w:sz w:val="28"/>
          <w:szCs w:val="28"/>
        </w:rPr>
      </w:pPr>
      <w:r w:rsidRPr="00242BF4">
        <w:rPr>
          <w:color w:val="000000"/>
          <w:sz w:val="28"/>
          <w:szCs w:val="28"/>
        </w:rPr>
        <w:t xml:space="preserve"> </w:t>
      </w:r>
      <w:r w:rsidR="00C472D4" w:rsidRPr="00242BF4">
        <w:rPr>
          <w:b/>
          <w:color w:val="000000"/>
          <w:sz w:val="28"/>
          <w:szCs w:val="28"/>
        </w:rPr>
        <w:t>1.6. Статья 16 «Опрос граждан»</w:t>
      </w:r>
      <w:r w:rsidR="00C472D4" w:rsidRPr="00242BF4">
        <w:rPr>
          <w:color w:val="000000"/>
          <w:sz w:val="28"/>
          <w:szCs w:val="28"/>
        </w:rPr>
        <w:t xml:space="preserve"> изложить в следующей редакции:</w:t>
      </w:r>
    </w:p>
    <w:p w:rsidR="008336B0" w:rsidRPr="00242BF4" w:rsidRDefault="00C472D4" w:rsidP="008336B0">
      <w:pPr>
        <w:ind w:firstLine="709"/>
        <w:jc w:val="both"/>
        <w:rPr>
          <w:color w:val="000000"/>
          <w:sz w:val="28"/>
          <w:szCs w:val="28"/>
        </w:rPr>
      </w:pPr>
      <w:r w:rsidRPr="00242BF4">
        <w:rPr>
          <w:color w:val="000000"/>
          <w:sz w:val="28"/>
          <w:szCs w:val="28"/>
        </w:rPr>
        <w:t xml:space="preserve">«1. Опрос граждан проводится на всей территории </w:t>
      </w:r>
      <w:r w:rsidR="008C0898">
        <w:rPr>
          <w:color w:val="000000"/>
          <w:sz w:val="28"/>
          <w:szCs w:val="28"/>
        </w:rPr>
        <w:t>Знаменского</w:t>
      </w:r>
      <w:r w:rsidRPr="00242BF4">
        <w:rPr>
          <w:color w:val="000000"/>
          <w:sz w:val="28"/>
          <w:szCs w:val="28"/>
        </w:rPr>
        <w:t xml:space="preserve"> муниципального образования или </w:t>
      </w:r>
      <w:proofErr w:type="gramStart"/>
      <w:r w:rsidRPr="00242BF4">
        <w:rPr>
          <w:color w:val="000000"/>
          <w:sz w:val="28"/>
          <w:szCs w:val="28"/>
        </w:rPr>
        <w:t>на части территории</w:t>
      </w:r>
      <w:proofErr w:type="gramEnd"/>
      <w:r w:rsidRPr="00242BF4">
        <w:rPr>
          <w:color w:val="000000"/>
          <w:sz w:val="28"/>
          <w:szCs w:val="28"/>
        </w:rPr>
        <w:t xml:space="preserve"> </w:t>
      </w:r>
      <w:r w:rsidR="008C0898">
        <w:rPr>
          <w:color w:val="000000"/>
          <w:sz w:val="28"/>
          <w:szCs w:val="28"/>
        </w:rPr>
        <w:t>Знаменского</w:t>
      </w:r>
      <w:r w:rsidRPr="00242BF4">
        <w:rPr>
          <w:color w:val="000000"/>
          <w:sz w:val="28"/>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72D4" w:rsidRPr="00242BF4" w:rsidRDefault="00C472D4" w:rsidP="008336B0">
      <w:pPr>
        <w:ind w:firstLine="709"/>
        <w:jc w:val="both"/>
        <w:rPr>
          <w:color w:val="000000"/>
          <w:sz w:val="28"/>
          <w:szCs w:val="28"/>
        </w:rPr>
      </w:pPr>
      <w:r w:rsidRPr="00242BF4">
        <w:rPr>
          <w:color w:val="000000"/>
          <w:sz w:val="28"/>
          <w:szCs w:val="28"/>
        </w:rPr>
        <w:t>Результаты опроса носят рекомендательный характер.</w:t>
      </w:r>
    </w:p>
    <w:p w:rsidR="008336B0" w:rsidRPr="00242BF4" w:rsidRDefault="00C472D4" w:rsidP="008336B0">
      <w:pPr>
        <w:ind w:firstLine="709"/>
        <w:jc w:val="both"/>
        <w:rPr>
          <w:color w:val="000000"/>
          <w:sz w:val="28"/>
          <w:szCs w:val="28"/>
        </w:rPr>
      </w:pPr>
      <w:r w:rsidRPr="00242BF4">
        <w:rPr>
          <w:color w:val="000000"/>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472D4" w:rsidRPr="00242BF4" w:rsidRDefault="00C472D4" w:rsidP="008336B0">
      <w:pPr>
        <w:ind w:firstLine="709"/>
        <w:jc w:val="both"/>
        <w:rPr>
          <w:color w:val="000000"/>
          <w:sz w:val="28"/>
          <w:szCs w:val="28"/>
        </w:rPr>
      </w:pPr>
      <w:r w:rsidRPr="00242BF4">
        <w:rPr>
          <w:color w:val="000000"/>
          <w:sz w:val="28"/>
          <w:szCs w:val="28"/>
        </w:rPr>
        <w:t>3. Опрос граждан проводится по инициативе:</w:t>
      </w:r>
    </w:p>
    <w:p w:rsidR="00C472D4" w:rsidRPr="00242BF4" w:rsidRDefault="008336B0" w:rsidP="008336B0">
      <w:pPr>
        <w:ind w:firstLine="709"/>
        <w:jc w:val="both"/>
        <w:rPr>
          <w:color w:val="000000"/>
          <w:sz w:val="28"/>
          <w:szCs w:val="28"/>
        </w:rPr>
      </w:pPr>
      <w:r w:rsidRPr="00242BF4">
        <w:rPr>
          <w:color w:val="000000"/>
          <w:sz w:val="28"/>
          <w:szCs w:val="28"/>
        </w:rPr>
        <w:t>-</w:t>
      </w:r>
      <w:r w:rsidR="00C472D4" w:rsidRPr="00242BF4">
        <w:rPr>
          <w:color w:val="000000"/>
          <w:sz w:val="28"/>
          <w:szCs w:val="28"/>
        </w:rPr>
        <w:t xml:space="preserve"> Совета </w:t>
      </w:r>
      <w:r w:rsidR="008C0898">
        <w:rPr>
          <w:color w:val="000000"/>
          <w:sz w:val="28"/>
          <w:szCs w:val="28"/>
        </w:rPr>
        <w:t>Знаменского</w:t>
      </w:r>
      <w:r w:rsidR="00C472D4" w:rsidRPr="00242BF4">
        <w:rPr>
          <w:color w:val="000000"/>
          <w:sz w:val="28"/>
          <w:szCs w:val="28"/>
        </w:rPr>
        <w:t xml:space="preserve"> муниципального образования или главы муниципального образования – по вопросам местного значения;</w:t>
      </w:r>
    </w:p>
    <w:p w:rsidR="00C472D4" w:rsidRPr="00242BF4" w:rsidRDefault="008336B0" w:rsidP="008336B0">
      <w:pPr>
        <w:ind w:firstLine="709"/>
        <w:jc w:val="both"/>
        <w:rPr>
          <w:color w:val="000000"/>
          <w:sz w:val="28"/>
          <w:szCs w:val="28"/>
        </w:rPr>
      </w:pPr>
      <w:r w:rsidRPr="00242BF4">
        <w:rPr>
          <w:color w:val="000000"/>
          <w:sz w:val="28"/>
          <w:szCs w:val="28"/>
        </w:rPr>
        <w:t>-</w:t>
      </w:r>
      <w:r w:rsidR="00C472D4" w:rsidRPr="00242BF4">
        <w:rPr>
          <w:color w:val="000000"/>
          <w:sz w:val="28"/>
          <w:szCs w:val="28"/>
        </w:rPr>
        <w:t xml:space="preserve">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8336B0" w:rsidRPr="00242BF4" w:rsidRDefault="00C472D4" w:rsidP="008336B0">
      <w:pPr>
        <w:ind w:firstLine="709"/>
        <w:jc w:val="both"/>
        <w:rPr>
          <w:color w:val="000000"/>
          <w:sz w:val="28"/>
          <w:szCs w:val="28"/>
        </w:rPr>
      </w:pPr>
      <w:r w:rsidRPr="00242BF4">
        <w:rPr>
          <w:color w:val="000000"/>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472D4" w:rsidRPr="00242BF4" w:rsidRDefault="00C472D4" w:rsidP="008336B0">
      <w:pPr>
        <w:ind w:firstLine="709"/>
        <w:jc w:val="both"/>
        <w:rPr>
          <w:color w:val="000000"/>
          <w:sz w:val="28"/>
          <w:szCs w:val="28"/>
        </w:rPr>
      </w:pPr>
      <w:r w:rsidRPr="00242BF4">
        <w:rPr>
          <w:color w:val="000000"/>
          <w:sz w:val="28"/>
          <w:szCs w:val="28"/>
        </w:rPr>
        <w:t xml:space="preserve">4. Порядок назначения и проведения опроса граждан определяется нормативным правовым актом Совета </w:t>
      </w:r>
      <w:r w:rsidR="008C0898">
        <w:rPr>
          <w:color w:val="000000"/>
          <w:sz w:val="28"/>
          <w:szCs w:val="28"/>
        </w:rPr>
        <w:t>Знаменског</w:t>
      </w:r>
      <w:r w:rsidRPr="00242BF4">
        <w:rPr>
          <w:color w:val="000000"/>
          <w:sz w:val="28"/>
          <w:szCs w:val="28"/>
        </w:rPr>
        <w:t>о муниципального образования  в соответствии с законом Саратовской области.</w:t>
      </w:r>
    </w:p>
    <w:p w:rsidR="00C472D4" w:rsidRPr="00242BF4" w:rsidRDefault="00C472D4" w:rsidP="008336B0">
      <w:pPr>
        <w:ind w:firstLine="709"/>
        <w:jc w:val="both"/>
        <w:rPr>
          <w:color w:val="000000"/>
          <w:sz w:val="28"/>
          <w:szCs w:val="28"/>
        </w:rPr>
      </w:pPr>
      <w:r w:rsidRPr="00242BF4">
        <w:rPr>
          <w:color w:val="000000"/>
          <w:sz w:val="28"/>
          <w:szCs w:val="28"/>
        </w:rPr>
        <w:t xml:space="preserve">5. Решение о назначении опроса граждан принимается Советом </w:t>
      </w:r>
      <w:r w:rsidR="008C0898">
        <w:rPr>
          <w:color w:val="000000"/>
          <w:sz w:val="28"/>
          <w:szCs w:val="28"/>
        </w:rPr>
        <w:t>Знаменского</w:t>
      </w:r>
      <w:r w:rsidRPr="00242BF4">
        <w:rPr>
          <w:color w:val="000000"/>
          <w:sz w:val="28"/>
          <w:szCs w:val="28"/>
        </w:rPr>
        <w:t xml:space="preserve"> муниципального образования  и оформляется нормативным правовым актом Совета </w:t>
      </w:r>
      <w:r w:rsidR="008C0898">
        <w:rPr>
          <w:color w:val="000000"/>
          <w:sz w:val="28"/>
          <w:szCs w:val="28"/>
        </w:rPr>
        <w:t>Знаменского</w:t>
      </w:r>
      <w:r w:rsidRPr="00242BF4">
        <w:rPr>
          <w:color w:val="000000"/>
          <w:sz w:val="28"/>
          <w:szCs w:val="28"/>
        </w:rPr>
        <w:t xml:space="preserve"> муниципального образования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w:t>
      </w:r>
      <w:r w:rsidRPr="00242BF4">
        <w:rPr>
          <w:color w:val="000000"/>
          <w:sz w:val="28"/>
          <w:szCs w:val="28"/>
        </w:rPr>
        <w:lastRenderedPageBreak/>
        <w:t xml:space="preserve">Совета </w:t>
      </w:r>
      <w:r w:rsidR="008C0898">
        <w:rPr>
          <w:color w:val="000000"/>
          <w:sz w:val="28"/>
          <w:szCs w:val="28"/>
        </w:rPr>
        <w:t>Знаменского</w:t>
      </w:r>
      <w:r w:rsidRPr="00242BF4">
        <w:rPr>
          <w:color w:val="000000"/>
          <w:sz w:val="28"/>
          <w:szCs w:val="28"/>
        </w:rPr>
        <w:t xml:space="preserve"> муниципального образования о назначении опроса граждан устанавливаются:</w:t>
      </w:r>
    </w:p>
    <w:p w:rsidR="00C472D4" w:rsidRPr="00242BF4" w:rsidRDefault="00C472D4" w:rsidP="008336B0">
      <w:pPr>
        <w:ind w:firstLine="709"/>
        <w:jc w:val="both"/>
        <w:rPr>
          <w:color w:val="000000"/>
          <w:sz w:val="28"/>
          <w:szCs w:val="28"/>
        </w:rPr>
      </w:pPr>
      <w:r w:rsidRPr="00242BF4">
        <w:rPr>
          <w:color w:val="000000"/>
          <w:sz w:val="28"/>
          <w:szCs w:val="28"/>
        </w:rPr>
        <w:t>1) дата и сроки проведения опроса граждан;</w:t>
      </w:r>
    </w:p>
    <w:p w:rsidR="00C472D4" w:rsidRPr="00242BF4" w:rsidRDefault="00C472D4" w:rsidP="008336B0">
      <w:pPr>
        <w:ind w:firstLine="709"/>
        <w:jc w:val="both"/>
        <w:rPr>
          <w:color w:val="000000"/>
          <w:sz w:val="28"/>
          <w:szCs w:val="28"/>
        </w:rPr>
      </w:pPr>
      <w:r w:rsidRPr="00242BF4">
        <w:rPr>
          <w:color w:val="000000"/>
          <w:sz w:val="28"/>
          <w:szCs w:val="28"/>
        </w:rPr>
        <w:t>2) инициатор проведения опроса граждан;</w:t>
      </w:r>
    </w:p>
    <w:p w:rsidR="00C472D4" w:rsidRPr="00242BF4" w:rsidRDefault="00C472D4" w:rsidP="008336B0">
      <w:pPr>
        <w:ind w:firstLine="709"/>
        <w:jc w:val="both"/>
        <w:rPr>
          <w:color w:val="000000"/>
          <w:sz w:val="28"/>
          <w:szCs w:val="28"/>
        </w:rPr>
      </w:pPr>
      <w:r w:rsidRPr="00242BF4">
        <w:rPr>
          <w:color w:val="000000"/>
          <w:sz w:val="28"/>
          <w:szCs w:val="28"/>
        </w:rPr>
        <w:t>3) формулировка вопроса (вопросов), предлагаемого (предлагаемых) при проведении опроса граждан;</w:t>
      </w:r>
    </w:p>
    <w:p w:rsidR="00C472D4" w:rsidRPr="00242BF4" w:rsidRDefault="00C472D4" w:rsidP="008336B0">
      <w:pPr>
        <w:ind w:firstLine="709"/>
        <w:jc w:val="both"/>
        <w:rPr>
          <w:color w:val="000000"/>
          <w:sz w:val="28"/>
          <w:szCs w:val="28"/>
        </w:rPr>
      </w:pPr>
      <w:r w:rsidRPr="00242BF4">
        <w:rPr>
          <w:color w:val="000000"/>
          <w:sz w:val="28"/>
          <w:szCs w:val="28"/>
        </w:rPr>
        <w:t>4) методика проведения опроса граждан;</w:t>
      </w:r>
    </w:p>
    <w:p w:rsidR="00C472D4" w:rsidRPr="00242BF4" w:rsidRDefault="00C472D4" w:rsidP="008336B0">
      <w:pPr>
        <w:ind w:firstLine="709"/>
        <w:jc w:val="both"/>
        <w:rPr>
          <w:color w:val="000000"/>
          <w:sz w:val="28"/>
          <w:szCs w:val="28"/>
        </w:rPr>
      </w:pPr>
      <w:r w:rsidRPr="00242BF4">
        <w:rPr>
          <w:color w:val="000000"/>
          <w:sz w:val="28"/>
          <w:szCs w:val="28"/>
        </w:rPr>
        <w:t>5) форма опросного листа;</w:t>
      </w:r>
    </w:p>
    <w:p w:rsidR="00C472D4" w:rsidRPr="00242BF4" w:rsidRDefault="00C472D4" w:rsidP="008336B0">
      <w:pPr>
        <w:ind w:firstLine="709"/>
        <w:jc w:val="both"/>
        <w:rPr>
          <w:color w:val="000000"/>
          <w:sz w:val="28"/>
          <w:szCs w:val="28"/>
        </w:rPr>
      </w:pPr>
      <w:r w:rsidRPr="00242BF4">
        <w:rPr>
          <w:color w:val="000000"/>
          <w:sz w:val="28"/>
          <w:szCs w:val="28"/>
        </w:rPr>
        <w:t>6) минимальная численность жителей муниципального образования Саратовской области, участвующих в опросе граждан;</w:t>
      </w:r>
    </w:p>
    <w:p w:rsidR="00C472D4" w:rsidRPr="00242BF4" w:rsidRDefault="00C472D4" w:rsidP="008336B0">
      <w:pPr>
        <w:ind w:firstLine="709"/>
        <w:jc w:val="both"/>
        <w:rPr>
          <w:color w:val="000000"/>
          <w:sz w:val="28"/>
          <w:szCs w:val="28"/>
        </w:rPr>
      </w:pPr>
      <w:r w:rsidRPr="00242BF4">
        <w:rPr>
          <w:color w:val="000000"/>
          <w:sz w:val="28"/>
          <w:szCs w:val="28"/>
        </w:rPr>
        <w:t>7) территория проведения опроса граждан;</w:t>
      </w:r>
    </w:p>
    <w:p w:rsidR="00C472D4" w:rsidRPr="00242BF4" w:rsidRDefault="00C472D4" w:rsidP="008336B0">
      <w:pPr>
        <w:ind w:firstLine="709"/>
        <w:jc w:val="both"/>
        <w:rPr>
          <w:color w:val="000000"/>
          <w:sz w:val="28"/>
          <w:szCs w:val="28"/>
        </w:rPr>
      </w:pPr>
      <w:r w:rsidRPr="00242BF4">
        <w:rPr>
          <w:color w:val="000000"/>
          <w:sz w:val="28"/>
          <w:szCs w:val="28"/>
        </w:rPr>
        <w:t>8) порядок и сроки формирования комиссии по проведению опроса граждан, состав, полномочия и порядок ее деятельности;</w:t>
      </w:r>
    </w:p>
    <w:p w:rsidR="00C472D4" w:rsidRPr="00242BF4" w:rsidRDefault="00C472D4" w:rsidP="008336B0">
      <w:pPr>
        <w:ind w:firstLine="709"/>
        <w:jc w:val="both"/>
        <w:rPr>
          <w:color w:val="000000"/>
          <w:sz w:val="28"/>
          <w:szCs w:val="28"/>
        </w:rPr>
      </w:pPr>
      <w:r w:rsidRPr="00242BF4">
        <w:rPr>
          <w:color w:val="000000"/>
          <w:sz w:val="28"/>
          <w:szCs w:val="28"/>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472D4" w:rsidRPr="00242BF4" w:rsidRDefault="00C472D4" w:rsidP="008336B0">
      <w:pPr>
        <w:ind w:firstLine="709"/>
        <w:jc w:val="both"/>
        <w:rPr>
          <w:color w:val="000000"/>
          <w:sz w:val="28"/>
          <w:szCs w:val="28"/>
        </w:rPr>
      </w:pPr>
      <w:r w:rsidRPr="00242BF4">
        <w:rPr>
          <w:color w:val="000000"/>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C472D4" w:rsidRPr="00242BF4" w:rsidRDefault="00C472D4" w:rsidP="008336B0">
      <w:pPr>
        <w:ind w:firstLine="709"/>
        <w:jc w:val="both"/>
        <w:rPr>
          <w:color w:val="000000"/>
          <w:sz w:val="28"/>
          <w:szCs w:val="28"/>
        </w:rPr>
      </w:pPr>
      <w:r w:rsidRPr="00242BF4">
        <w:rPr>
          <w:color w:val="000000"/>
          <w:sz w:val="28"/>
          <w:szCs w:val="28"/>
        </w:rPr>
        <w:t>7.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rsidR="00967E94" w:rsidRPr="00242BF4" w:rsidRDefault="00596FAC" w:rsidP="008336B0">
      <w:pPr>
        <w:pStyle w:val="ac"/>
        <w:keepLines/>
        <w:ind w:firstLine="709"/>
        <w:jc w:val="both"/>
        <w:rPr>
          <w:b/>
          <w:bCs/>
          <w:color w:val="000000"/>
          <w:sz w:val="28"/>
          <w:szCs w:val="28"/>
        </w:rPr>
      </w:pPr>
      <w:r w:rsidRPr="00242BF4">
        <w:rPr>
          <w:b/>
          <w:color w:val="000000"/>
          <w:sz w:val="28"/>
          <w:szCs w:val="28"/>
        </w:rPr>
        <w:t>1.7.</w:t>
      </w:r>
      <w:r w:rsidR="00967E94" w:rsidRPr="00242BF4">
        <w:rPr>
          <w:b/>
          <w:color w:val="000000"/>
          <w:sz w:val="28"/>
          <w:szCs w:val="28"/>
        </w:rPr>
        <w:t xml:space="preserve"> </w:t>
      </w:r>
      <w:r w:rsidR="00967E94" w:rsidRPr="00242BF4">
        <w:rPr>
          <w:b/>
          <w:bCs/>
          <w:color w:val="000000"/>
          <w:sz w:val="28"/>
          <w:szCs w:val="28"/>
        </w:rPr>
        <w:t xml:space="preserve">Статья 20. Структура Совета  </w:t>
      </w:r>
      <w:r w:rsidR="008C0898">
        <w:rPr>
          <w:b/>
          <w:bCs/>
          <w:color w:val="000000"/>
          <w:sz w:val="28"/>
          <w:szCs w:val="28"/>
        </w:rPr>
        <w:t>Знаменского</w:t>
      </w:r>
      <w:r w:rsidR="00967E94" w:rsidRPr="00242BF4">
        <w:rPr>
          <w:b/>
          <w:bCs/>
          <w:color w:val="000000"/>
          <w:sz w:val="28"/>
          <w:szCs w:val="28"/>
        </w:rPr>
        <w:t xml:space="preserve"> муниципального образования  </w:t>
      </w:r>
      <w:proofErr w:type="spellStart"/>
      <w:r w:rsidR="00967E94" w:rsidRPr="00242BF4">
        <w:rPr>
          <w:b/>
          <w:bCs/>
          <w:color w:val="000000"/>
          <w:sz w:val="28"/>
          <w:szCs w:val="28"/>
        </w:rPr>
        <w:t>Ивантеевского</w:t>
      </w:r>
      <w:proofErr w:type="spellEnd"/>
      <w:r w:rsidR="00967E94" w:rsidRPr="00242BF4">
        <w:rPr>
          <w:b/>
          <w:bCs/>
          <w:color w:val="000000"/>
          <w:sz w:val="28"/>
          <w:szCs w:val="28"/>
        </w:rPr>
        <w:t xml:space="preserve"> муниципального района Саратовской области</w:t>
      </w:r>
    </w:p>
    <w:p w:rsidR="00596FAC" w:rsidRPr="00242BF4" w:rsidRDefault="00967E94" w:rsidP="008336B0">
      <w:pPr>
        <w:ind w:firstLine="709"/>
        <w:jc w:val="both"/>
        <w:rPr>
          <w:color w:val="000000"/>
          <w:sz w:val="28"/>
          <w:szCs w:val="28"/>
        </w:rPr>
      </w:pPr>
      <w:r w:rsidRPr="00242BF4">
        <w:rPr>
          <w:color w:val="000000"/>
          <w:sz w:val="28"/>
          <w:szCs w:val="28"/>
        </w:rPr>
        <w:t>1)</w:t>
      </w:r>
      <w:r w:rsidRPr="00242BF4">
        <w:rPr>
          <w:b/>
          <w:color w:val="000000"/>
          <w:sz w:val="28"/>
          <w:szCs w:val="28"/>
        </w:rPr>
        <w:t xml:space="preserve"> </w:t>
      </w:r>
      <w:r w:rsidRPr="00242BF4">
        <w:rPr>
          <w:color w:val="000000"/>
          <w:sz w:val="28"/>
          <w:szCs w:val="28"/>
        </w:rPr>
        <w:t>Часть 4 исключить.</w:t>
      </w:r>
    </w:p>
    <w:p w:rsidR="001F7DEC" w:rsidRPr="00242BF4" w:rsidRDefault="00967E94" w:rsidP="008336B0">
      <w:pPr>
        <w:ind w:firstLine="709"/>
        <w:jc w:val="both"/>
        <w:rPr>
          <w:color w:val="000000"/>
          <w:sz w:val="28"/>
          <w:szCs w:val="28"/>
        </w:rPr>
      </w:pPr>
      <w:r w:rsidRPr="00242BF4">
        <w:rPr>
          <w:color w:val="000000"/>
          <w:sz w:val="28"/>
          <w:szCs w:val="28"/>
        </w:rPr>
        <w:t>2)</w:t>
      </w:r>
      <w:r w:rsidR="008336B0" w:rsidRPr="00242BF4">
        <w:rPr>
          <w:color w:val="000000"/>
          <w:sz w:val="28"/>
          <w:szCs w:val="28"/>
        </w:rPr>
        <w:t xml:space="preserve"> </w:t>
      </w:r>
      <w:r w:rsidRPr="00242BF4">
        <w:rPr>
          <w:color w:val="000000"/>
          <w:sz w:val="28"/>
          <w:szCs w:val="28"/>
        </w:rPr>
        <w:t>Часть 5 считать частью 4.</w:t>
      </w:r>
    </w:p>
    <w:p w:rsidR="005E1147" w:rsidRPr="00242BF4" w:rsidRDefault="00967E94" w:rsidP="008336B0">
      <w:pPr>
        <w:pStyle w:val="ac"/>
        <w:keepLines/>
        <w:ind w:firstLine="709"/>
        <w:jc w:val="both"/>
        <w:rPr>
          <w:b/>
          <w:bCs/>
          <w:color w:val="000000"/>
          <w:sz w:val="28"/>
          <w:szCs w:val="28"/>
        </w:rPr>
      </w:pPr>
      <w:r w:rsidRPr="00242BF4">
        <w:rPr>
          <w:b/>
          <w:bCs/>
          <w:color w:val="000000"/>
          <w:sz w:val="28"/>
          <w:szCs w:val="28"/>
        </w:rPr>
        <w:t>1.8</w:t>
      </w:r>
      <w:r w:rsidR="005E1147" w:rsidRPr="00242BF4">
        <w:rPr>
          <w:b/>
          <w:bCs/>
          <w:color w:val="000000"/>
          <w:sz w:val="28"/>
          <w:szCs w:val="28"/>
        </w:rPr>
        <w:t xml:space="preserve">. Статья 27. Досрочное прекращение полномочий депутата Совета </w:t>
      </w:r>
      <w:r w:rsidR="008C0898">
        <w:rPr>
          <w:b/>
          <w:bCs/>
          <w:color w:val="000000"/>
          <w:sz w:val="28"/>
          <w:szCs w:val="28"/>
        </w:rPr>
        <w:t>Знаменского</w:t>
      </w:r>
      <w:r w:rsidR="005E1147" w:rsidRPr="00242BF4">
        <w:rPr>
          <w:b/>
          <w:bCs/>
          <w:color w:val="000000"/>
          <w:sz w:val="28"/>
          <w:szCs w:val="28"/>
        </w:rPr>
        <w:t xml:space="preserve"> муниципального образования  </w:t>
      </w:r>
      <w:proofErr w:type="spellStart"/>
      <w:r w:rsidR="005E1147" w:rsidRPr="00242BF4">
        <w:rPr>
          <w:b/>
          <w:bCs/>
          <w:color w:val="000000"/>
          <w:sz w:val="28"/>
          <w:szCs w:val="28"/>
        </w:rPr>
        <w:t>Ивантеевского</w:t>
      </w:r>
      <w:proofErr w:type="spellEnd"/>
      <w:r w:rsidR="005E1147" w:rsidRPr="00242BF4">
        <w:rPr>
          <w:b/>
          <w:bCs/>
          <w:color w:val="000000"/>
          <w:sz w:val="28"/>
          <w:szCs w:val="28"/>
        </w:rPr>
        <w:t xml:space="preserve"> муниципального района Саратовской области:</w:t>
      </w:r>
    </w:p>
    <w:p w:rsidR="005E1147" w:rsidRPr="00242BF4" w:rsidRDefault="005E1147" w:rsidP="008336B0">
      <w:pPr>
        <w:ind w:firstLine="709"/>
        <w:jc w:val="both"/>
        <w:rPr>
          <w:color w:val="000000"/>
          <w:sz w:val="28"/>
          <w:szCs w:val="28"/>
        </w:rPr>
      </w:pPr>
      <w:r w:rsidRPr="00242BF4">
        <w:rPr>
          <w:color w:val="000000"/>
          <w:sz w:val="28"/>
          <w:szCs w:val="28"/>
        </w:rPr>
        <w:tab/>
        <w:t>1) Абзац восьмой части 1 изложить в следующей редакции:</w:t>
      </w:r>
    </w:p>
    <w:p w:rsidR="005E1147" w:rsidRPr="00242BF4" w:rsidRDefault="005E1147" w:rsidP="008336B0">
      <w:pPr>
        <w:pStyle w:val="af2"/>
        <w:shd w:val="clear" w:color="auto" w:fill="FFFFFF"/>
        <w:spacing w:before="0" w:beforeAutospacing="0" w:after="0" w:afterAutospacing="0"/>
        <w:ind w:firstLine="709"/>
        <w:jc w:val="both"/>
        <w:rPr>
          <w:color w:val="000000"/>
          <w:sz w:val="28"/>
          <w:szCs w:val="28"/>
        </w:rPr>
      </w:pPr>
      <w:r w:rsidRPr="00242BF4">
        <w:rPr>
          <w:color w:val="000000"/>
          <w:sz w:val="28"/>
          <w:szCs w:val="28"/>
        </w:rPr>
        <w:tab/>
      </w:r>
      <w:proofErr w:type="gramStart"/>
      <w:r w:rsidR="008336B0" w:rsidRPr="00242BF4">
        <w:rPr>
          <w:color w:val="000000"/>
          <w:sz w:val="28"/>
          <w:szCs w:val="28"/>
        </w:rPr>
        <w:t>«</w:t>
      </w:r>
      <w:r w:rsidRPr="00242BF4">
        <w:rPr>
          <w:color w:val="000000"/>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242BF4">
        <w:rPr>
          <w:color w:val="000000"/>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42BF4">
        <w:rPr>
          <w:color w:val="000000"/>
          <w:sz w:val="28"/>
          <w:szCs w:val="28"/>
        </w:rPr>
        <w:t>;</w:t>
      </w:r>
      <w:r w:rsidR="008336B0" w:rsidRPr="00242BF4">
        <w:rPr>
          <w:color w:val="000000"/>
          <w:sz w:val="28"/>
          <w:szCs w:val="28"/>
        </w:rPr>
        <w:t>»</w:t>
      </w:r>
      <w:proofErr w:type="gramEnd"/>
      <w:r w:rsidRPr="00242BF4">
        <w:rPr>
          <w:color w:val="000000"/>
          <w:sz w:val="28"/>
          <w:szCs w:val="28"/>
        </w:rPr>
        <w:t>.</w:t>
      </w:r>
    </w:p>
    <w:p w:rsidR="005C1359" w:rsidRPr="00242BF4" w:rsidRDefault="00967E94" w:rsidP="008336B0">
      <w:pPr>
        <w:ind w:firstLine="709"/>
        <w:jc w:val="both"/>
        <w:rPr>
          <w:b/>
          <w:bCs/>
          <w:color w:val="000000"/>
          <w:sz w:val="28"/>
          <w:szCs w:val="28"/>
        </w:rPr>
      </w:pPr>
      <w:r w:rsidRPr="00242BF4">
        <w:rPr>
          <w:b/>
          <w:color w:val="000000"/>
          <w:sz w:val="28"/>
          <w:szCs w:val="28"/>
        </w:rPr>
        <w:lastRenderedPageBreak/>
        <w:t>1.9</w:t>
      </w:r>
      <w:r w:rsidR="005C1359" w:rsidRPr="00242BF4">
        <w:rPr>
          <w:b/>
          <w:color w:val="000000"/>
          <w:sz w:val="28"/>
          <w:szCs w:val="28"/>
        </w:rPr>
        <w:t xml:space="preserve">. </w:t>
      </w:r>
      <w:r w:rsidR="005C1359" w:rsidRPr="00242BF4">
        <w:rPr>
          <w:b/>
          <w:bCs/>
          <w:color w:val="000000"/>
          <w:sz w:val="28"/>
          <w:szCs w:val="28"/>
        </w:rPr>
        <w:t xml:space="preserve">Статья 31. Досрочное прекращение полномочий главы </w:t>
      </w:r>
      <w:r w:rsidR="008C0898">
        <w:rPr>
          <w:b/>
          <w:bCs/>
          <w:color w:val="000000"/>
          <w:sz w:val="28"/>
          <w:szCs w:val="28"/>
        </w:rPr>
        <w:t xml:space="preserve">Знаменского </w:t>
      </w:r>
      <w:r w:rsidR="005C1359" w:rsidRPr="00242BF4">
        <w:rPr>
          <w:b/>
          <w:bCs/>
          <w:color w:val="000000"/>
          <w:sz w:val="28"/>
          <w:szCs w:val="28"/>
        </w:rPr>
        <w:t>муниципального образования</w:t>
      </w:r>
      <w:r w:rsidR="005C1359" w:rsidRPr="00242BF4">
        <w:rPr>
          <w:bCs/>
          <w:color w:val="000000"/>
          <w:sz w:val="28"/>
          <w:szCs w:val="28"/>
        </w:rPr>
        <w:t xml:space="preserve"> </w:t>
      </w:r>
      <w:proofErr w:type="spellStart"/>
      <w:r w:rsidR="005C1359" w:rsidRPr="00242BF4">
        <w:rPr>
          <w:b/>
          <w:bCs/>
          <w:color w:val="000000"/>
          <w:sz w:val="28"/>
          <w:szCs w:val="28"/>
        </w:rPr>
        <w:t>Ивантеевского</w:t>
      </w:r>
      <w:proofErr w:type="spellEnd"/>
      <w:r w:rsidR="005C1359" w:rsidRPr="00242BF4">
        <w:rPr>
          <w:b/>
          <w:bCs/>
          <w:color w:val="000000"/>
          <w:sz w:val="28"/>
          <w:szCs w:val="28"/>
        </w:rPr>
        <w:t xml:space="preserve"> муниципального района Саратовской области:</w:t>
      </w:r>
    </w:p>
    <w:p w:rsidR="005C1359" w:rsidRPr="00242BF4" w:rsidRDefault="005C1359" w:rsidP="008336B0">
      <w:pPr>
        <w:ind w:firstLine="709"/>
        <w:jc w:val="both"/>
        <w:rPr>
          <w:color w:val="000000"/>
          <w:sz w:val="28"/>
          <w:szCs w:val="28"/>
        </w:rPr>
      </w:pPr>
      <w:r w:rsidRPr="00242BF4">
        <w:rPr>
          <w:bCs/>
          <w:color w:val="000000"/>
          <w:sz w:val="28"/>
          <w:szCs w:val="28"/>
        </w:rPr>
        <w:t xml:space="preserve">1) Абзац девятый части 1 </w:t>
      </w:r>
      <w:r w:rsidRPr="00242BF4">
        <w:rPr>
          <w:color w:val="000000"/>
          <w:sz w:val="28"/>
          <w:szCs w:val="28"/>
        </w:rPr>
        <w:t>изложить в следующей редакции:</w:t>
      </w:r>
    </w:p>
    <w:p w:rsidR="005C1359" w:rsidRPr="00242BF4" w:rsidRDefault="008336B0" w:rsidP="008336B0">
      <w:pPr>
        <w:ind w:firstLine="709"/>
        <w:jc w:val="both"/>
        <w:rPr>
          <w:color w:val="000000"/>
          <w:sz w:val="28"/>
          <w:szCs w:val="28"/>
        </w:rPr>
      </w:pPr>
      <w:proofErr w:type="gramStart"/>
      <w:r w:rsidRPr="00242BF4">
        <w:rPr>
          <w:bCs/>
          <w:color w:val="000000"/>
          <w:sz w:val="28"/>
          <w:szCs w:val="28"/>
        </w:rPr>
        <w:t>«</w:t>
      </w:r>
      <w:r w:rsidR="005C1359" w:rsidRPr="00242BF4">
        <w:rPr>
          <w:bCs/>
          <w:color w:val="000000"/>
          <w:sz w:val="28"/>
          <w:szCs w:val="28"/>
        </w:rPr>
        <w:t>-</w:t>
      </w:r>
      <w:r w:rsidR="005C1359" w:rsidRPr="00242BF4">
        <w:rPr>
          <w:color w:val="000000"/>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5C1359" w:rsidRPr="00242BF4">
        <w:rPr>
          <w:color w:val="000000"/>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5C1359" w:rsidRPr="00242BF4">
        <w:rPr>
          <w:color w:val="000000"/>
          <w:sz w:val="28"/>
          <w:szCs w:val="28"/>
        </w:rPr>
        <w:t>;»</w:t>
      </w:r>
      <w:proofErr w:type="gramEnd"/>
    </w:p>
    <w:p w:rsidR="001F7DEC" w:rsidRPr="00242BF4" w:rsidRDefault="001F7DEC" w:rsidP="008336B0">
      <w:pPr>
        <w:ind w:firstLine="709"/>
        <w:jc w:val="both"/>
        <w:rPr>
          <w:color w:val="000000"/>
          <w:sz w:val="28"/>
          <w:szCs w:val="28"/>
        </w:rPr>
      </w:pPr>
    </w:p>
    <w:p w:rsidR="005C1359" w:rsidRPr="00242BF4" w:rsidRDefault="00811000" w:rsidP="008336B0">
      <w:pPr>
        <w:ind w:firstLine="709"/>
        <w:jc w:val="both"/>
        <w:rPr>
          <w:b/>
          <w:color w:val="000000"/>
          <w:sz w:val="28"/>
          <w:szCs w:val="28"/>
        </w:rPr>
      </w:pPr>
      <w:r w:rsidRPr="00242BF4">
        <w:rPr>
          <w:b/>
          <w:color w:val="000000"/>
          <w:sz w:val="28"/>
          <w:szCs w:val="28"/>
        </w:rPr>
        <w:t>1.1</w:t>
      </w:r>
      <w:r w:rsidR="00967E94" w:rsidRPr="00242BF4">
        <w:rPr>
          <w:b/>
          <w:color w:val="000000"/>
          <w:sz w:val="28"/>
          <w:szCs w:val="28"/>
        </w:rPr>
        <w:t>0</w:t>
      </w:r>
      <w:r w:rsidR="001F7DEC" w:rsidRPr="00242BF4">
        <w:rPr>
          <w:b/>
          <w:color w:val="000000"/>
          <w:sz w:val="28"/>
          <w:szCs w:val="28"/>
        </w:rPr>
        <w:t xml:space="preserve">. </w:t>
      </w:r>
      <w:r w:rsidR="00C40A51" w:rsidRPr="00242BF4">
        <w:rPr>
          <w:b/>
          <w:color w:val="000000"/>
          <w:sz w:val="28"/>
          <w:szCs w:val="28"/>
        </w:rPr>
        <w:t>Статья</w:t>
      </w:r>
      <w:r w:rsidR="000F4FD9" w:rsidRPr="00242BF4">
        <w:rPr>
          <w:b/>
          <w:color w:val="000000"/>
          <w:sz w:val="28"/>
          <w:szCs w:val="28"/>
        </w:rPr>
        <w:t xml:space="preserve"> 42.</w:t>
      </w:r>
      <w:r w:rsidR="00C40A51" w:rsidRPr="00242BF4">
        <w:rPr>
          <w:b/>
          <w:color w:val="000000"/>
          <w:sz w:val="28"/>
          <w:szCs w:val="28"/>
        </w:rPr>
        <w:t xml:space="preserve"> Порядок принятия Устава </w:t>
      </w:r>
      <w:r w:rsidR="008C0898">
        <w:rPr>
          <w:b/>
          <w:color w:val="000000"/>
          <w:sz w:val="28"/>
          <w:szCs w:val="28"/>
        </w:rPr>
        <w:t>Знаменского</w:t>
      </w:r>
      <w:r w:rsidR="00C40A51" w:rsidRPr="00242BF4">
        <w:rPr>
          <w:b/>
          <w:color w:val="000000"/>
          <w:sz w:val="28"/>
          <w:szCs w:val="28"/>
        </w:rPr>
        <w:t xml:space="preserve"> муниципального образования, внесения изменений в настоящий Устав</w:t>
      </w:r>
      <w:r w:rsidR="008336B0" w:rsidRPr="00242BF4">
        <w:rPr>
          <w:b/>
          <w:color w:val="000000"/>
          <w:sz w:val="28"/>
          <w:szCs w:val="28"/>
        </w:rPr>
        <w:t>:</w:t>
      </w:r>
    </w:p>
    <w:p w:rsidR="000F4FD9" w:rsidRPr="00242BF4" w:rsidRDefault="00105907" w:rsidP="008336B0">
      <w:pPr>
        <w:ind w:firstLine="709"/>
        <w:jc w:val="both"/>
        <w:rPr>
          <w:bCs/>
          <w:color w:val="000000"/>
          <w:sz w:val="28"/>
          <w:szCs w:val="28"/>
        </w:rPr>
      </w:pPr>
      <w:r w:rsidRPr="00242BF4">
        <w:rPr>
          <w:color w:val="000000"/>
          <w:sz w:val="28"/>
          <w:szCs w:val="28"/>
        </w:rPr>
        <w:t>1)</w:t>
      </w:r>
      <w:r w:rsidR="008336B0" w:rsidRPr="00242BF4">
        <w:rPr>
          <w:color w:val="000000"/>
          <w:sz w:val="28"/>
          <w:szCs w:val="28"/>
        </w:rPr>
        <w:t xml:space="preserve"> </w:t>
      </w:r>
      <w:r w:rsidR="000F4FD9" w:rsidRPr="00242BF4">
        <w:rPr>
          <w:color w:val="000000"/>
          <w:sz w:val="28"/>
          <w:szCs w:val="28"/>
        </w:rPr>
        <w:t>Часть 5 изложить в следующей редакции:</w:t>
      </w:r>
    </w:p>
    <w:p w:rsidR="004F196F" w:rsidRPr="00242BF4" w:rsidRDefault="000F4FD9" w:rsidP="008336B0">
      <w:pPr>
        <w:pStyle w:val="af1"/>
        <w:spacing w:before="0" w:beforeAutospacing="0" w:after="0" w:afterAutospacing="0"/>
        <w:ind w:firstLine="709"/>
        <w:jc w:val="both"/>
        <w:rPr>
          <w:color w:val="000000"/>
          <w:sz w:val="28"/>
          <w:szCs w:val="28"/>
        </w:rPr>
      </w:pPr>
      <w:r w:rsidRPr="00242BF4">
        <w:rPr>
          <w:bCs/>
          <w:color w:val="000000"/>
          <w:sz w:val="28"/>
          <w:szCs w:val="28"/>
        </w:rPr>
        <w:t>«5</w:t>
      </w:r>
      <w:r w:rsidR="008336B0" w:rsidRPr="00242BF4">
        <w:rPr>
          <w:bCs/>
          <w:color w:val="000000"/>
          <w:sz w:val="28"/>
          <w:szCs w:val="28"/>
        </w:rPr>
        <w:t>.</w:t>
      </w:r>
      <w:r w:rsidRPr="00242BF4">
        <w:rPr>
          <w:bCs/>
          <w:color w:val="000000"/>
          <w:sz w:val="28"/>
          <w:szCs w:val="28"/>
        </w:rPr>
        <w:t xml:space="preserve"> </w:t>
      </w:r>
      <w:r w:rsidRPr="00242BF4">
        <w:rPr>
          <w:color w:val="00000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42BF4">
        <w:rPr>
          <w:color w:val="000000"/>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242BF4">
        <w:rPr>
          <w:color w:val="000000"/>
          <w:sz w:val="28"/>
          <w:szCs w:val="28"/>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 июля 2005 года </w:t>
      </w:r>
      <w:r w:rsidR="008336B0" w:rsidRPr="00242BF4">
        <w:rPr>
          <w:color w:val="000000"/>
          <w:sz w:val="28"/>
          <w:szCs w:val="28"/>
        </w:rPr>
        <w:t>№</w:t>
      </w:r>
      <w:r w:rsidRPr="00242BF4">
        <w:rPr>
          <w:color w:val="000000"/>
          <w:sz w:val="28"/>
          <w:szCs w:val="28"/>
        </w:rPr>
        <w:t xml:space="preserve">97-ФЗ </w:t>
      </w:r>
      <w:r w:rsidR="008336B0" w:rsidRPr="00242BF4">
        <w:rPr>
          <w:color w:val="000000"/>
          <w:sz w:val="28"/>
          <w:szCs w:val="28"/>
        </w:rPr>
        <w:t>«</w:t>
      </w:r>
      <w:r w:rsidRPr="00242BF4">
        <w:rPr>
          <w:color w:val="000000"/>
          <w:sz w:val="28"/>
          <w:szCs w:val="28"/>
        </w:rPr>
        <w:t>О государственной регистрации уставов муниципальных образований».</w:t>
      </w:r>
    </w:p>
    <w:p w:rsidR="00074E2D" w:rsidRPr="00242BF4" w:rsidRDefault="00811000" w:rsidP="008336B0">
      <w:pPr>
        <w:pStyle w:val="ConsPlusTitle"/>
        <w:ind w:firstLine="709"/>
        <w:jc w:val="both"/>
        <w:outlineLvl w:val="1"/>
        <w:rPr>
          <w:rFonts w:ascii="Times New Roman" w:hAnsi="Times New Roman" w:cs="Times New Roman"/>
          <w:color w:val="000000"/>
          <w:sz w:val="28"/>
          <w:szCs w:val="28"/>
        </w:rPr>
      </w:pPr>
      <w:r w:rsidRPr="00242BF4">
        <w:rPr>
          <w:rFonts w:ascii="Times New Roman" w:hAnsi="Times New Roman" w:cs="Times New Roman"/>
          <w:color w:val="000000"/>
          <w:sz w:val="28"/>
          <w:szCs w:val="28"/>
        </w:rPr>
        <w:tab/>
        <w:t>1</w:t>
      </w:r>
      <w:r w:rsidR="00967E94" w:rsidRPr="00242BF4">
        <w:rPr>
          <w:rFonts w:ascii="Times New Roman" w:hAnsi="Times New Roman" w:cs="Times New Roman"/>
          <w:color w:val="000000"/>
          <w:sz w:val="28"/>
          <w:szCs w:val="28"/>
        </w:rPr>
        <w:t>.1</w:t>
      </w:r>
      <w:r w:rsidRPr="00242BF4">
        <w:rPr>
          <w:rFonts w:ascii="Times New Roman" w:hAnsi="Times New Roman" w:cs="Times New Roman"/>
          <w:color w:val="000000"/>
          <w:sz w:val="28"/>
          <w:szCs w:val="28"/>
        </w:rPr>
        <w:t>1</w:t>
      </w:r>
      <w:r w:rsidR="00853371" w:rsidRPr="00242BF4">
        <w:rPr>
          <w:rFonts w:ascii="Times New Roman" w:hAnsi="Times New Roman" w:cs="Times New Roman"/>
          <w:color w:val="000000"/>
          <w:sz w:val="28"/>
          <w:szCs w:val="28"/>
        </w:rPr>
        <w:t xml:space="preserve">. </w:t>
      </w:r>
      <w:r w:rsidR="00074E2D" w:rsidRPr="00242BF4">
        <w:rPr>
          <w:rFonts w:ascii="Times New Roman" w:hAnsi="Times New Roman" w:cs="Times New Roman"/>
          <w:color w:val="000000"/>
          <w:sz w:val="28"/>
          <w:szCs w:val="28"/>
        </w:rPr>
        <w:t>Статья 43.1. Содержание правил благоустройства территории муниципального образования:</w:t>
      </w:r>
    </w:p>
    <w:p w:rsidR="00074E2D" w:rsidRPr="00242BF4" w:rsidRDefault="00074E2D" w:rsidP="008336B0">
      <w:pPr>
        <w:pStyle w:val="ConsPlusTitle"/>
        <w:ind w:firstLine="709"/>
        <w:jc w:val="both"/>
        <w:outlineLvl w:val="1"/>
        <w:rPr>
          <w:rFonts w:ascii="Times New Roman" w:hAnsi="Times New Roman" w:cs="Times New Roman"/>
          <w:b w:val="0"/>
          <w:color w:val="000000"/>
          <w:sz w:val="28"/>
          <w:szCs w:val="28"/>
        </w:rPr>
      </w:pPr>
      <w:r w:rsidRPr="00242BF4">
        <w:rPr>
          <w:rFonts w:ascii="Times New Roman" w:hAnsi="Times New Roman" w:cs="Times New Roman"/>
          <w:b w:val="0"/>
          <w:color w:val="000000"/>
          <w:sz w:val="28"/>
          <w:szCs w:val="28"/>
        </w:rPr>
        <w:t xml:space="preserve">1) </w:t>
      </w:r>
      <w:r w:rsidRPr="00242BF4">
        <w:rPr>
          <w:rStyle w:val="blk"/>
          <w:rFonts w:ascii="Times New Roman" w:hAnsi="Times New Roman" w:cs="Times New Roman"/>
          <w:b w:val="0"/>
          <w:color w:val="000000"/>
          <w:sz w:val="28"/>
          <w:szCs w:val="28"/>
        </w:rPr>
        <w:t xml:space="preserve">пункт 17 части 2 </w:t>
      </w:r>
      <w:r w:rsidRPr="00242BF4">
        <w:rPr>
          <w:rStyle w:val="apple-converted-space"/>
          <w:rFonts w:ascii="Times New Roman" w:hAnsi="Times New Roman" w:cs="Times New Roman"/>
          <w:b w:val="0"/>
          <w:color w:val="000000"/>
          <w:sz w:val="28"/>
          <w:szCs w:val="28"/>
        </w:rPr>
        <w:t> </w:t>
      </w:r>
      <w:r w:rsidRPr="00242BF4">
        <w:rPr>
          <w:rStyle w:val="blk"/>
          <w:rFonts w:ascii="Times New Roman" w:hAnsi="Times New Roman" w:cs="Times New Roman"/>
          <w:b w:val="0"/>
          <w:color w:val="000000"/>
          <w:sz w:val="28"/>
          <w:szCs w:val="28"/>
        </w:rPr>
        <w:t>признать утратившим силу</w:t>
      </w:r>
      <w:r w:rsidR="008336B0" w:rsidRPr="00242BF4">
        <w:rPr>
          <w:rStyle w:val="blk"/>
          <w:rFonts w:ascii="Times New Roman" w:hAnsi="Times New Roman" w:cs="Times New Roman"/>
          <w:b w:val="0"/>
          <w:color w:val="000000"/>
          <w:sz w:val="28"/>
          <w:szCs w:val="28"/>
        </w:rPr>
        <w:t>.</w:t>
      </w:r>
    </w:p>
    <w:p w:rsidR="00095937" w:rsidRPr="00242BF4" w:rsidRDefault="00095937" w:rsidP="008336B0">
      <w:pPr>
        <w:pStyle w:val="ConsPlusTitle"/>
        <w:ind w:firstLine="709"/>
        <w:jc w:val="both"/>
        <w:outlineLvl w:val="1"/>
        <w:rPr>
          <w:rFonts w:ascii="Times New Roman" w:hAnsi="Times New Roman" w:cs="Times New Roman"/>
          <w:b w:val="0"/>
          <w:color w:val="000000"/>
          <w:sz w:val="28"/>
          <w:szCs w:val="28"/>
        </w:rPr>
      </w:pPr>
    </w:p>
    <w:p w:rsidR="005E1147" w:rsidRPr="00242BF4" w:rsidRDefault="004F196F" w:rsidP="008336B0">
      <w:pPr>
        <w:autoSpaceDE w:val="0"/>
        <w:autoSpaceDN w:val="0"/>
        <w:adjustRightInd w:val="0"/>
        <w:ind w:firstLine="709"/>
        <w:jc w:val="both"/>
        <w:rPr>
          <w:color w:val="000000"/>
          <w:sz w:val="28"/>
          <w:szCs w:val="28"/>
        </w:rPr>
      </w:pPr>
      <w:r w:rsidRPr="00242BF4">
        <w:rPr>
          <w:color w:val="000000"/>
          <w:sz w:val="28"/>
          <w:szCs w:val="28"/>
        </w:rPr>
        <w:t>2</w:t>
      </w:r>
      <w:r w:rsidR="005E1147" w:rsidRPr="00242BF4">
        <w:rPr>
          <w:color w:val="000000"/>
          <w:sz w:val="28"/>
          <w:szCs w:val="28"/>
        </w:rPr>
        <w:t>. Направить    настоящее решение  с  внесением  изменений и дополнений  на  государственную  регистрацию</w:t>
      </w:r>
      <w:r w:rsidR="000F4FD9" w:rsidRPr="00242BF4">
        <w:rPr>
          <w:color w:val="000000"/>
          <w:sz w:val="28"/>
          <w:szCs w:val="28"/>
        </w:rPr>
        <w:t xml:space="preserve"> в Управление </w:t>
      </w:r>
      <w:r w:rsidR="000F4FD9" w:rsidRPr="00242BF4">
        <w:rPr>
          <w:color w:val="000000"/>
          <w:sz w:val="28"/>
          <w:szCs w:val="28"/>
        </w:rPr>
        <w:lastRenderedPageBreak/>
        <w:t xml:space="preserve">Министерства юстиции Российской </w:t>
      </w:r>
      <w:r w:rsidR="006D016F" w:rsidRPr="00242BF4">
        <w:rPr>
          <w:color w:val="000000"/>
          <w:sz w:val="28"/>
          <w:szCs w:val="28"/>
        </w:rPr>
        <w:t>Федерации по Саратовской области</w:t>
      </w:r>
      <w:r w:rsidR="005E1147" w:rsidRPr="00242BF4">
        <w:rPr>
          <w:color w:val="000000"/>
          <w:sz w:val="28"/>
          <w:szCs w:val="28"/>
        </w:rPr>
        <w:t>,  после  которой  решение  подлежит  официальному опубликованию.</w:t>
      </w:r>
    </w:p>
    <w:p w:rsidR="009D131E" w:rsidRPr="00242BF4" w:rsidRDefault="005E1147" w:rsidP="008336B0">
      <w:pPr>
        <w:ind w:firstLine="709"/>
        <w:jc w:val="both"/>
        <w:rPr>
          <w:color w:val="000000"/>
          <w:sz w:val="28"/>
          <w:szCs w:val="28"/>
        </w:rPr>
      </w:pPr>
      <w:r w:rsidRPr="00242BF4">
        <w:rPr>
          <w:color w:val="000000"/>
          <w:sz w:val="28"/>
          <w:szCs w:val="28"/>
        </w:rPr>
        <w:t>3. Решени</w:t>
      </w:r>
      <w:r w:rsidR="005C4758" w:rsidRPr="00242BF4">
        <w:rPr>
          <w:color w:val="000000"/>
          <w:sz w:val="28"/>
          <w:szCs w:val="28"/>
        </w:rPr>
        <w:t xml:space="preserve">е вступает в силу с момента  </w:t>
      </w:r>
      <w:r w:rsidRPr="00242BF4">
        <w:rPr>
          <w:color w:val="000000"/>
          <w:sz w:val="28"/>
          <w:szCs w:val="28"/>
        </w:rPr>
        <w:t xml:space="preserve"> официального опубликования после </w:t>
      </w:r>
      <w:r w:rsidR="006D016F" w:rsidRPr="00242BF4">
        <w:rPr>
          <w:color w:val="000000"/>
          <w:sz w:val="28"/>
          <w:szCs w:val="28"/>
        </w:rPr>
        <w:t xml:space="preserve">его </w:t>
      </w:r>
      <w:r w:rsidRPr="00242BF4">
        <w:rPr>
          <w:color w:val="000000"/>
          <w:sz w:val="28"/>
          <w:szCs w:val="28"/>
        </w:rPr>
        <w:t>государственной  регистрации.</w:t>
      </w:r>
    </w:p>
    <w:p w:rsidR="00105907" w:rsidRPr="00242BF4" w:rsidRDefault="00105907" w:rsidP="00970177">
      <w:pPr>
        <w:ind w:firstLine="709"/>
        <w:jc w:val="both"/>
        <w:rPr>
          <w:color w:val="000000"/>
          <w:sz w:val="28"/>
          <w:szCs w:val="28"/>
        </w:rPr>
      </w:pPr>
    </w:p>
    <w:p w:rsidR="00105907" w:rsidRPr="00242BF4" w:rsidRDefault="00105907" w:rsidP="00967E94">
      <w:pPr>
        <w:ind w:firstLine="709"/>
        <w:jc w:val="both"/>
        <w:rPr>
          <w:color w:val="000000"/>
          <w:sz w:val="28"/>
          <w:szCs w:val="28"/>
        </w:rPr>
      </w:pPr>
    </w:p>
    <w:p w:rsidR="00CC27B3" w:rsidRPr="00242BF4" w:rsidRDefault="006B27D8" w:rsidP="009474AF">
      <w:pPr>
        <w:jc w:val="both"/>
        <w:textAlignment w:val="baseline"/>
        <w:rPr>
          <w:color w:val="000000"/>
          <w:sz w:val="28"/>
          <w:szCs w:val="28"/>
        </w:rPr>
      </w:pPr>
      <w:r w:rsidRPr="00242BF4">
        <w:rPr>
          <w:color w:val="000000"/>
          <w:sz w:val="28"/>
          <w:szCs w:val="28"/>
        </w:rPr>
        <w:tab/>
      </w:r>
      <w:r w:rsidRPr="00242BF4">
        <w:rPr>
          <w:color w:val="000000"/>
          <w:sz w:val="28"/>
          <w:szCs w:val="28"/>
        </w:rPr>
        <w:tab/>
      </w:r>
      <w:r w:rsidRPr="00242BF4">
        <w:rPr>
          <w:color w:val="000000"/>
          <w:sz w:val="28"/>
          <w:szCs w:val="28"/>
        </w:rPr>
        <w:tab/>
      </w:r>
      <w:r w:rsidRPr="00242BF4">
        <w:rPr>
          <w:color w:val="000000"/>
          <w:sz w:val="28"/>
          <w:szCs w:val="28"/>
        </w:rPr>
        <w:tab/>
      </w:r>
      <w:r w:rsidRPr="00242BF4">
        <w:rPr>
          <w:color w:val="000000"/>
          <w:sz w:val="28"/>
          <w:szCs w:val="28"/>
        </w:rPr>
        <w:tab/>
      </w:r>
    </w:p>
    <w:p w:rsidR="009D131E" w:rsidRPr="00242BF4" w:rsidRDefault="009D131E" w:rsidP="009D131E">
      <w:pPr>
        <w:pStyle w:val="af4"/>
        <w:rPr>
          <w:b/>
          <w:color w:val="000000"/>
          <w:sz w:val="28"/>
          <w:szCs w:val="28"/>
        </w:rPr>
      </w:pPr>
      <w:r w:rsidRPr="00242BF4">
        <w:rPr>
          <w:b/>
          <w:color w:val="000000"/>
          <w:sz w:val="28"/>
          <w:szCs w:val="28"/>
        </w:rPr>
        <w:t xml:space="preserve">Глава </w:t>
      </w:r>
      <w:r w:rsidR="008C0898">
        <w:rPr>
          <w:b/>
          <w:color w:val="000000"/>
          <w:sz w:val="28"/>
          <w:szCs w:val="28"/>
        </w:rPr>
        <w:t>Знаменского</w:t>
      </w:r>
    </w:p>
    <w:p w:rsidR="009D131E" w:rsidRPr="00242BF4" w:rsidRDefault="009D131E" w:rsidP="009D131E">
      <w:pPr>
        <w:pStyle w:val="af4"/>
        <w:rPr>
          <w:b/>
          <w:color w:val="000000"/>
          <w:sz w:val="28"/>
          <w:szCs w:val="28"/>
        </w:rPr>
      </w:pPr>
      <w:r w:rsidRPr="00242BF4">
        <w:rPr>
          <w:b/>
          <w:color w:val="000000"/>
          <w:sz w:val="28"/>
          <w:szCs w:val="28"/>
        </w:rPr>
        <w:t xml:space="preserve">муниципального образования </w:t>
      </w:r>
    </w:p>
    <w:p w:rsidR="009D131E" w:rsidRPr="00242BF4" w:rsidRDefault="009D131E" w:rsidP="009D131E">
      <w:pPr>
        <w:pStyle w:val="af4"/>
        <w:rPr>
          <w:b/>
          <w:color w:val="000000"/>
          <w:sz w:val="28"/>
          <w:szCs w:val="28"/>
        </w:rPr>
      </w:pPr>
      <w:proofErr w:type="spellStart"/>
      <w:r w:rsidRPr="00242BF4">
        <w:rPr>
          <w:b/>
          <w:color w:val="000000"/>
          <w:sz w:val="28"/>
          <w:szCs w:val="28"/>
        </w:rPr>
        <w:t>Ивантеевского</w:t>
      </w:r>
      <w:proofErr w:type="spellEnd"/>
      <w:r w:rsidRPr="00242BF4">
        <w:rPr>
          <w:b/>
          <w:color w:val="000000"/>
          <w:sz w:val="28"/>
          <w:szCs w:val="28"/>
        </w:rPr>
        <w:t xml:space="preserve"> муниципального </w:t>
      </w:r>
    </w:p>
    <w:p w:rsidR="009D131E" w:rsidRPr="00242BF4" w:rsidRDefault="009D131E" w:rsidP="009D131E">
      <w:pPr>
        <w:pStyle w:val="af4"/>
        <w:rPr>
          <w:b/>
          <w:color w:val="000000"/>
          <w:sz w:val="28"/>
          <w:szCs w:val="28"/>
        </w:rPr>
      </w:pPr>
      <w:r w:rsidRPr="00242BF4">
        <w:rPr>
          <w:b/>
          <w:color w:val="000000"/>
          <w:sz w:val="28"/>
          <w:szCs w:val="28"/>
        </w:rPr>
        <w:t>района Саратовской области</w:t>
      </w:r>
      <w:r w:rsidRPr="00242BF4">
        <w:rPr>
          <w:b/>
          <w:color w:val="000000"/>
          <w:sz w:val="28"/>
          <w:szCs w:val="28"/>
        </w:rPr>
        <w:tab/>
      </w:r>
      <w:r w:rsidRPr="00242BF4">
        <w:rPr>
          <w:b/>
          <w:color w:val="000000"/>
          <w:sz w:val="28"/>
          <w:szCs w:val="28"/>
        </w:rPr>
        <w:tab/>
      </w:r>
      <w:r w:rsidRPr="00242BF4">
        <w:rPr>
          <w:b/>
          <w:color w:val="000000"/>
          <w:sz w:val="28"/>
          <w:szCs w:val="28"/>
        </w:rPr>
        <w:tab/>
      </w:r>
      <w:r w:rsidRPr="00242BF4">
        <w:rPr>
          <w:b/>
          <w:color w:val="000000"/>
          <w:sz w:val="28"/>
          <w:szCs w:val="28"/>
        </w:rPr>
        <w:tab/>
      </w:r>
      <w:proofErr w:type="spellStart"/>
      <w:r w:rsidRPr="00242BF4">
        <w:rPr>
          <w:b/>
          <w:color w:val="000000"/>
          <w:sz w:val="28"/>
          <w:szCs w:val="28"/>
        </w:rPr>
        <w:t>И.</w:t>
      </w:r>
      <w:r w:rsidR="008C0898">
        <w:rPr>
          <w:b/>
          <w:color w:val="000000"/>
          <w:sz w:val="28"/>
          <w:szCs w:val="28"/>
        </w:rPr>
        <w:t>Н</w:t>
      </w:r>
      <w:r w:rsidRPr="00242BF4">
        <w:rPr>
          <w:b/>
          <w:color w:val="000000"/>
          <w:sz w:val="28"/>
          <w:szCs w:val="28"/>
        </w:rPr>
        <w:t>.</w:t>
      </w:r>
      <w:r w:rsidR="008C0898">
        <w:rPr>
          <w:b/>
          <w:color w:val="000000"/>
          <w:sz w:val="28"/>
          <w:szCs w:val="28"/>
        </w:rPr>
        <w:t>Уколова</w:t>
      </w:r>
      <w:proofErr w:type="spellEnd"/>
    </w:p>
    <w:p w:rsidR="00547807" w:rsidRPr="00242BF4" w:rsidRDefault="00547807" w:rsidP="009D131E">
      <w:pPr>
        <w:pStyle w:val="af4"/>
        <w:rPr>
          <w:b/>
          <w:color w:val="000000"/>
          <w:sz w:val="28"/>
          <w:szCs w:val="28"/>
        </w:rPr>
      </w:pPr>
    </w:p>
    <w:p w:rsidR="00547807" w:rsidRPr="00242BF4" w:rsidRDefault="00547807" w:rsidP="009D131E">
      <w:pPr>
        <w:pStyle w:val="af4"/>
        <w:rPr>
          <w:b/>
          <w:color w:val="000000"/>
          <w:sz w:val="28"/>
          <w:szCs w:val="28"/>
        </w:rPr>
      </w:pPr>
    </w:p>
    <w:p w:rsidR="00547807" w:rsidRPr="00242BF4" w:rsidRDefault="00547807" w:rsidP="009D131E">
      <w:pPr>
        <w:pStyle w:val="af4"/>
        <w:rPr>
          <w:b/>
          <w:color w:val="000000"/>
          <w:sz w:val="28"/>
          <w:szCs w:val="28"/>
        </w:rPr>
      </w:pPr>
    </w:p>
    <w:p w:rsidR="00547807" w:rsidRPr="00242BF4" w:rsidRDefault="00547807" w:rsidP="009D131E">
      <w:pPr>
        <w:pStyle w:val="af4"/>
        <w:rPr>
          <w:b/>
          <w:color w:val="000000"/>
          <w:sz w:val="28"/>
          <w:szCs w:val="28"/>
        </w:rPr>
      </w:pPr>
    </w:p>
    <w:p w:rsidR="00EE4AD5" w:rsidRPr="00242BF4" w:rsidRDefault="00EE4AD5" w:rsidP="009D131E">
      <w:pPr>
        <w:pStyle w:val="af4"/>
        <w:rPr>
          <w:b/>
          <w:color w:val="000000"/>
          <w:sz w:val="28"/>
          <w:szCs w:val="28"/>
        </w:rPr>
      </w:pPr>
    </w:p>
    <w:p w:rsidR="00547807" w:rsidRPr="00242BF4" w:rsidRDefault="00547807" w:rsidP="009D131E">
      <w:pPr>
        <w:pStyle w:val="af4"/>
        <w:rPr>
          <w:b/>
          <w:color w:val="000000"/>
          <w:sz w:val="28"/>
          <w:szCs w:val="28"/>
        </w:rPr>
      </w:pPr>
    </w:p>
    <w:p w:rsidR="00492817" w:rsidRPr="00242BF4" w:rsidRDefault="00492817" w:rsidP="001C0524">
      <w:pPr>
        <w:tabs>
          <w:tab w:val="left" w:pos="-142"/>
        </w:tabs>
        <w:jc w:val="both"/>
        <w:rPr>
          <w:b/>
          <w:color w:val="000000"/>
          <w:sz w:val="28"/>
          <w:szCs w:val="28"/>
        </w:rPr>
      </w:pPr>
    </w:p>
    <w:sectPr w:rsidR="00492817" w:rsidRPr="00242BF4" w:rsidSect="00970177">
      <w:headerReference w:type="even" r:id="rId9"/>
      <w:headerReference w:type="default" r:id="rId10"/>
      <w:footerReference w:type="default" r:id="rId11"/>
      <w:pgSz w:w="11906" w:h="16838"/>
      <w:pgMar w:top="1134" w:right="1134"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731" w:rsidRDefault="00005731">
      <w:r>
        <w:separator/>
      </w:r>
    </w:p>
  </w:endnote>
  <w:endnote w:type="continuationSeparator" w:id="1">
    <w:p w:rsidR="00005731" w:rsidRDefault="00005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3D" w:rsidRDefault="007E4459">
    <w:pPr>
      <w:pStyle w:val="af"/>
      <w:jc w:val="right"/>
    </w:pPr>
    <w:fldSimple w:instr="PAGE   \* MERGEFORMAT">
      <w:r w:rsidR="00C70EF2">
        <w:rPr>
          <w:noProof/>
        </w:rPr>
        <w:t>5</w:t>
      </w:r>
    </w:fldSimple>
  </w:p>
  <w:p w:rsidR="0073023D" w:rsidRDefault="0073023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731" w:rsidRDefault="00005731">
      <w:r>
        <w:separator/>
      </w:r>
    </w:p>
  </w:footnote>
  <w:footnote w:type="continuationSeparator" w:id="1">
    <w:p w:rsidR="00005731" w:rsidRDefault="00005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3D" w:rsidRDefault="007E4459" w:rsidP="00D57C73">
    <w:pPr>
      <w:pStyle w:val="a7"/>
      <w:framePr w:wrap="around" w:vAnchor="text" w:hAnchor="margin" w:xAlign="right" w:y="1"/>
      <w:rPr>
        <w:rStyle w:val="a8"/>
      </w:rPr>
    </w:pPr>
    <w:r>
      <w:rPr>
        <w:rStyle w:val="a8"/>
      </w:rPr>
      <w:fldChar w:fldCharType="begin"/>
    </w:r>
    <w:r w:rsidR="0073023D">
      <w:rPr>
        <w:rStyle w:val="a8"/>
      </w:rPr>
      <w:instrText xml:space="preserve">PAGE  </w:instrText>
    </w:r>
    <w:r>
      <w:rPr>
        <w:rStyle w:val="a8"/>
      </w:rPr>
      <w:fldChar w:fldCharType="end"/>
    </w:r>
  </w:p>
  <w:p w:rsidR="0073023D" w:rsidRDefault="0073023D" w:rsidP="00CF2A28">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3D" w:rsidRDefault="0073023D" w:rsidP="00D57C73">
    <w:pPr>
      <w:pStyle w:val="a7"/>
      <w:framePr w:wrap="around" w:vAnchor="text" w:hAnchor="margin" w:xAlign="right" w:y="1"/>
      <w:rPr>
        <w:rStyle w:val="a8"/>
      </w:rPr>
    </w:pPr>
  </w:p>
  <w:p w:rsidR="0073023D" w:rsidRDefault="0073023D" w:rsidP="00CF2A28">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D78"/>
    <w:multiLevelType w:val="hybridMultilevel"/>
    <w:tmpl w:val="C910F6CE"/>
    <w:lvl w:ilvl="0" w:tplc="3DBEF6A6">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F65A17"/>
    <w:multiLevelType w:val="multilevel"/>
    <w:tmpl w:val="4A7E3632"/>
    <w:lvl w:ilvl="0">
      <w:start w:val="1"/>
      <w:numFmt w:val="decimal"/>
      <w:lvlText w:val="%1."/>
      <w:lvlJc w:val="left"/>
      <w:pPr>
        <w:ind w:left="7478" w:hanging="39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BF84E25"/>
    <w:multiLevelType w:val="multilevel"/>
    <w:tmpl w:val="728E275C"/>
    <w:lvl w:ilvl="0">
      <w:start w:val="1"/>
      <w:numFmt w:val="decimal"/>
      <w:lvlText w:val="%1."/>
      <w:lvlJc w:val="left"/>
      <w:pPr>
        <w:ind w:left="450" w:hanging="450"/>
      </w:pPr>
      <w:rPr>
        <w:rFonts w:hint="default"/>
        <w:b/>
        <w:color w:val="auto"/>
      </w:rPr>
    </w:lvl>
    <w:lvl w:ilvl="1">
      <w:start w:val="5"/>
      <w:numFmt w:val="decimal"/>
      <w:lvlText w:val="%1.%2."/>
      <w:lvlJc w:val="left"/>
      <w:pPr>
        <w:ind w:left="1430" w:hanging="720"/>
      </w:pPr>
      <w:rPr>
        <w:rFonts w:hint="default"/>
        <w:b/>
        <w:color w:val="auto"/>
      </w:rPr>
    </w:lvl>
    <w:lvl w:ilvl="2">
      <w:start w:val="1"/>
      <w:numFmt w:val="decimal"/>
      <w:lvlText w:val="%1.%2.%3."/>
      <w:lvlJc w:val="left"/>
      <w:pPr>
        <w:ind w:left="2140" w:hanging="720"/>
      </w:pPr>
      <w:rPr>
        <w:rFonts w:hint="default"/>
        <w:b/>
        <w:color w:val="auto"/>
      </w:rPr>
    </w:lvl>
    <w:lvl w:ilvl="3">
      <w:start w:val="1"/>
      <w:numFmt w:val="decimal"/>
      <w:lvlText w:val="%1.%2.%3.%4."/>
      <w:lvlJc w:val="left"/>
      <w:pPr>
        <w:ind w:left="3210" w:hanging="1080"/>
      </w:pPr>
      <w:rPr>
        <w:rFonts w:hint="default"/>
        <w:b/>
        <w:color w:val="auto"/>
      </w:rPr>
    </w:lvl>
    <w:lvl w:ilvl="4">
      <w:start w:val="1"/>
      <w:numFmt w:val="decimal"/>
      <w:lvlText w:val="%1.%2.%3.%4.%5."/>
      <w:lvlJc w:val="left"/>
      <w:pPr>
        <w:ind w:left="3920" w:hanging="1080"/>
      </w:pPr>
      <w:rPr>
        <w:rFonts w:hint="default"/>
        <w:b/>
        <w:color w:val="auto"/>
      </w:rPr>
    </w:lvl>
    <w:lvl w:ilvl="5">
      <w:start w:val="1"/>
      <w:numFmt w:val="decimal"/>
      <w:lvlText w:val="%1.%2.%3.%4.%5.%6."/>
      <w:lvlJc w:val="left"/>
      <w:pPr>
        <w:ind w:left="4990" w:hanging="1440"/>
      </w:pPr>
      <w:rPr>
        <w:rFonts w:hint="default"/>
        <w:b/>
        <w:color w:val="auto"/>
      </w:rPr>
    </w:lvl>
    <w:lvl w:ilvl="6">
      <w:start w:val="1"/>
      <w:numFmt w:val="decimal"/>
      <w:lvlText w:val="%1.%2.%3.%4.%5.%6.%7."/>
      <w:lvlJc w:val="left"/>
      <w:pPr>
        <w:ind w:left="6060" w:hanging="1800"/>
      </w:pPr>
      <w:rPr>
        <w:rFonts w:hint="default"/>
        <w:b/>
        <w:color w:val="auto"/>
      </w:rPr>
    </w:lvl>
    <w:lvl w:ilvl="7">
      <w:start w:val="1"/>
      <w:numFmt w:val="decimal"/>
      <w:lvlText w:val="%1.%2.%3.%4.%5.%6.%7.%8."/>
      <w:lvlJc w:val="left"/>
      <w:pPr>
        <w:ind w:left="6770" w:hanging="1800"/>
      </w:pPr>
      <w:rPr>
        <w:rFonts w:hint="default"/>
        <w:b/>
        <w:color w:val="auto"/>
      </w:rPr>
    </w:lvl>
    <w:lvl w:ilvl="8">
      <w:start w:val="1"/>
      <w:numFmt w:val="decimal"/>
      <w:lvlText w:val="%1.%2.%3.%4.%5.%6.%7.%8.%9."/>
      <w:lvlJc w:val="left"/>
      <w:pPr>
        <w:ind w:left="7840" w:hanging="2160"/>
      </w:pPr>
      <w:rPr>
        <w:rFonts w:hint="default"/>
        <w:b/>
        <w:color w:val="auto"/>
      </w:rPr>
    </w:lvl>
  </w:abstractNum>
  <w:abstractNum w:abstractNumId="3">
    <w:nsid w:val="0EAC1A4B"/>
    <w:multiLevelType w:val="hybridMultilevel"/>
    <w:tmpl w:val="D0F03788"/>
    <w:lvl w:ilvl="0" w:tplc="BD70F230">
      <w:start w:val="1"/>
      <w:numFmt w:val="decimal"/>
      <w:lvlText w:val="%1."/>
      <w:lvlJc w:val="left"/>
      <w:pPr>
        <w:ind w:left="5038" w:hanging="360"/>
      </w:pPr>
      <w:rPr>
        <w:rFonts w:eastAsia="Times New Roman"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4">
    <w:nsid w:val="0F067E8D"/>
    <w:multiLevelType w:val="hybridMultilevel"/>
    <w:tmpl w:val="E3E41C7E"/>
    <w:lvl w:ilvl="0" w:tplc="C6E03D6C">
      <w:start w:val="1"/>
      <w:numFmt w:val="decimal"/>
      <w:lvlText w:val="%1)"/>
      <w:lvlJc w:val="left"/>
      <w:pPr>
        <w:ind w:left="1080" w:hanging="360"/>
      </w:pPr>
      <w:rPr>
        <w:rFonts w:ascii="Times New Roman" w:hAnsi="Times New Roman" w:hint="default"/>
        <w:color w:val="333333"/>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710F9A"/>
    <w:multiLevelType w:val="multilevel"/>
    <w:tmpl w:val="89BEDC10"/>
    <w:lvl w:ilvl="0">
      <w:start w:val="1"/>
      <w:numFmt w:val="decimal"/>
      <w:lvlText w:val="%1."/>
      <w:lvlJc w:val="left"/>
      <w:pPr>
        <w:ind w:left="450" w:hanging="45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0FFD086F"/>
    <w:multiLevelType w:val="hybridMultilevel"/>
    <w:tmpl w:val="58288762"/>
    <w:lvl w:ilvl="0" w:tplc="A42E272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0C11E5"/>
    <w:multiLevelType w:val="multilevel"/>
    <w:tmpl w:val="6F688BE2"/>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25D92E84"/>
    <w:multiLevelType w:val="multilevel"/>
    <w:tmpl w:val="79EE37B2"/>
    <w:lvl w:ilvl="0">
      <w:start w:val="1"/>
      <w:numFmt w:val="decimal"/>
      <w:lvlText w:val="%1."/>
      <w:lvlJc w:val="left"/>
      <w:pPr>
        <w:ind w:left="450" w:hanging="450"/>
      </w:pPr>
      <w:rPr>
        <w:rFonts w:hint="default"/>
      </w:rPr>
    </w:lvl>
    <w:lvl w:ilvl="1">
      <w:start w:val="9"/>
      <w:numFmt w:val="decimal"/>
      <w:lvlText w:val="%1.%2."/>
      <w:lvlJc w:val="left"/>
      <w:pPr>
        <w:ind w:left="3272"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26012C4C"/>
    <w:multiLevelType w:val="hybridMultilevel"/>
    <w:tmpl w:val="BC243E2E"/>
    <w:lvl w:ilvl="0" w:tplc="1408B8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6634D95"/>
    <w:multiLevelType w:val="multilevel"/>
    <w:tmpl w:val="2D687024"/>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0BB3404"/>
    <w:multiLevelType w:val="multilevel"/>
    <w:tmpl w:val="5A40B5BE"/>
    <w:lvl w:ilvl="0">
      <w:start w:val="1"/>
      <w:numFmt w:val="decimal"/>
      <w:lvlText w:val="%1."/>
      <w:lvlJc w:val="left"/>
      <w:pPr>
        <w:ind w:left="450" w:hanging="45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32872818"/>
    <w:multiLevelType w:val="multilevel"/>
    <w:tmpl w:val="AF6671EC"/>
    <w:lvl w:ilvl="0">
      <w:start w:val="1"/>
      <w:numFmt w:val="decimal"/>
      <w:lvlText w:val="%1."/>
      <w:lvlJc w:val="left"/>
      <w:pPr>
        <w:ind w:left="6916" w:hanging="1245"/>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908" w:hanging="2160"/>
      </w:pPr>
      <w:rPr>
        <w:rFonts w:hint="default"/>
      </w:rPr>
    </w:lvl>
  </w:abstractNum>
  <w:abstractNum w:abstractNumId="13">
    <w:nsid w:val="335C1DF9"/>
    <w:multiLevelType w:val="hybridMultilevel"/>
    <w:tmpl w:val="BCA45206"/>
    <w:lvl w:ilvl="0" w:tplc="D6948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2D452E"/>
    <w:multiLevelType w:val="hybridMultilevel"/>
    <w:tmpl w:val="5978E9B0"/>
    <w:lvl w:ilvl="0" w:tplc="C44C164A">
      <w:start w:val="1"/>
      <w:numFmt w:val="decimal"/>
      <w:lvlText w:val="%1)"/>
      <w:lvlJc w:val="left"/>
      <w:pPr>
        <w:ind w:left="2510" w:hanging="360"/>
      </w:pPr>
      <w:rPr>
        <w:rFonts w:hint="default"/>
      </w:rPr>
    </w:lvl>
    <w:lvl w:ilvl="1" w:tplc="04190019" w:tentative="1">
      <w:start w:val="1"/>
      <w:numFmt w:val="lowerLetter"/>
      <w:lvlText w:val="%2."/>
      <w:lvlJc w:val="left"/>
      <w:pPr>
        <w:ind w:left="3230" w:hanging="360"/>
      </w:pPr>
    </w:lvl>
    <w:lvl w:ilvl="2" w:tplc="0419001B" w:tentative="1">
      <w:start w:val="1"/>
      <w:numFmt w:val="lowerRoman"/>
      <w:lvlText w:val="%3."/>
      <w:lvlJc w:val="right"/>
      <w:pPr>
        <w:ind w:left="3950" w:hanging="180"/>
      </w:pPr>
    </w:lvl>
    <w:lvl w:ilvl="3" w:tplc="0419000F" w:tentative="1">
      <w:start w:val="1"/>
      <w:numFmt w:val="decimal"/>
      <w:lvlText w:val="%4."/>
      <w:lvlJc w:val="left"/>
      <w:pPr>
        <w:ind w:left="4670" w:hanging="360"/>
      </w:pPr>
    </w:lvl>
    <w:lvl w:ilvl="4" w:tplc="04190019" w:tentative="1">
      <w:start w:val="1"/>
      <w:numFmt w:val="lowerLetter"/>
      <w:lvlText w:val="%5."/>
      <w:lvlJc w:val="left"/>
      <w:pPr>
        <w:ind w:left="5390" w:hanging="360"/>
      </w:pPr>
    </w:lvl>
    <w:lvl w:ilvl="5" w:tplc="0419001B" w:tentative="1">
      <w:start w:val="1"/>
      <w:numFmt w:val="lowerRoman"/>
      <w:lvlText w:val="%6."/>
      <w:lvlJc w:val="right"/>
      <w:pPr>
        <w:ind w:left="6110" w:hanging="180"/>
      </w:pPr>
    </w:lvl>
    <w:lvl w:ilvl="6" w:tplc="0419000F" w:tentative="1">
      <w:start w:val="1"/>
      <w:numFmt w:val="decimal"/>
      <w:lvlText w:val="%7."/>
      <w:lvlJc w:val="left"/>
      <w:pPr>
        <w:ind w:left="6830" w:hanging="360"/>
      </w:pPr>
    </w:lvl>
    <w:lvl w:ilvl="7" w:tplc="04190019" w:tentative="1">
      <w:start w:val="1"/>
      <w:numFmt w:val="lowerLetter"/>
      <w:lvlText w:val="%8."/>
      <w:lvlJc w:val="left"/>
      <w:pPr>
        <w:ind w:left="7550" w:hanging="360"/>
      </w:pPr>
    </w:lvl>
    <w:lvl w:ilvl="8" w:tplc="0419001B" w:tentative="1">
      <w:start w:val="1"/>
      <w:numFmt w:val="lowerRoman"/>
      <w:lvlText w:val="%9."/>
      <w:lvlJc w:val="right"/>
      <w:pPr>
        <w:ind w:left="8270" w:hanging="180"/>
      </w:pPr>
    </w:lvl>
  </w:abstractNum>
  <w:abstractNum w:abstractNumId="15">
    <w:nsid w:val="3D66358A"/>
    <w:multiLevelType w:val="multilevel"/>
    <w:tmpl w:val="6F1CF358"/>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0EE3C75"/>
    <w:multiLevelType w:val="hybridMultilevel"/>
    <w:tmpl w:val="7028130C"/>
    <w:lvl w:ilvl="0" w:tplc="DCCC40D4">
      <w:start w:val="1"/>
      <w:numFmt w:val="decimal"/>
      <w:lvlText w:val="%1)"/>
      <w:lvlJc w:val="left"/>
      <w:pPr>
        <w:ind w:left="1710" w:hanging="99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225561B"/>
    <w:multiLevelType w:val="multilevel"/>
    <w:tmpl w:val="2B3E5034"/>
    <w:lvl w:ilvl="0">
      <w:start w:val="1"/>
      <w:numFmt w:val="decimal"/>
      <w:lvlText w:val="%1"/>
      <w:lvlJc w:val="left"/>
      <w:pPr>
        <w:ind w:left="375" w:hanging="375"/>
      </w:pPr>
      <w:rPr>
        <w:rFonts w:ascii="Times New Roman" w:hAnsi="Times New Roman" w:cs="Times New Roman" w:hint="default"/>
      </w:rPr>
    </w:lvl>
    <w:lvl w:ilvl="1">
      <w:start w:val="2"/>
      <w:numFmt w:val="decimal"/>
      <w:lvlText w:val="%1.%2"/>
      <w:lvlJc w:val="left"/>
      <w:pPr>
        <w:ind w:left="2205" w:hanging="720"/>
      </w:pPr>
      <w:rPr>
        <w:rFonts w:ascii="Times New Roman" w:hAnsi="Times New Roman" w:cs="Times New Roman" w:hint="default"/>
      </w:rPr>
    </w:lvl>
    <w:lvl w:ilvl="2">
      <w:start w:val="1"/>
      <w:numFmt w:val="decimal"/>
      <w:lvlText w:val="%1.%2.%3"/>
      <w:lvlJc w:val="left"/>
      <w:pPr>
        <w:ind w:left="3690" w:hanging="720"/>
      </w:pPr>
      <w:rPr>
        <w:rFonts w:ascii="Times New Roman" w:hAnsi="Times New Roman" w:cs="Times New Roman" w:hint="default"/>
      </w:rPr>
    </w:lvl>
    <w:lvl w:ilvl="3">
      <w:start w:val="1"/>
      <w:numFmt w:val="decimal"/>
      <w:lvlText w:val="%1.%2.%3.%4"/>
      <w:lvlJc w:val="left"/>
      <w:pPr>
        <w:ind w:left="5535" w:hanging="1080"/>
      </w:pPr>
      <w:rPr>
        <w:rFonts w:ascii="Times New Roman" w:hAnsi="Times New Roman" w:cs="Times New Roman" w:hint="default"/>
      </w:rPr>
    </w:lvl>
    <w:lvl w:ilvl="4">
      <w:start w:val="1"/>
      <w:numFmt w:val="decimal"/>
      <w:lvlText w:val="%1.%2.%3.%4.%5"/>
      <w:lvlJc w:val="left"/>
      <w:pPr>
        <w:ind w:left="7380" w:hanging="1440"/>
      </w:pPr>
      <w:rPr>
        <w:rFonts w:ascii="Times New Roman" w:hAnsi="Times New Roman" w:cs="Times New Roman" w:hint="default"/>
      </w:rPr>
    </w:lvl>
    <w:lvl w:ilvl="5">
      <w:start w:val="1"/>
      <w:numFmt w:val="decimal"/>
      <w:lvlText w:val="%1.%2.%3.%4.%5.%6"/>
      <w:lvlJc w:val="left"/>
      <w:pPr>
        <w:ind w:left="8865" w:hanging="1440"/>
      </w:pPr>
      <w:rPr>
        <w:rFonts w:ascii="Times New Roman" w:hAnsi="Times New Roman" w:cs="Times New Roman" w:hint="default"/>
      </w:rPr>
    </w:lvl>
    <w:lvl w:ilvl="6">
      <w:start w:val="1"/>
      <w:numFmt w:val="decimal"/>
      <w:lvlText w:val="%1.%2.%3.%4.%5.%6.%7"/>
      <w:lvlJc w:val="left"/>
      <w:pPr>
        <w:ind w:left="10710" w:hanging="1800"/>
      </w:pPr>
      <w:rPr>
        <w:rFonts w:ascii="Times New Roman" w:hAnsi="Times New Roman" w:cs="Times New Roman" w:hint="default"/>
      </w:rPr>
    </w:lvl>
    <w:lvl w:ilvl="7">
      <w:start w:val="1"/>
      <w:numFmt w:val="decimal"/>
      <w:lvlText w:val="%1.%2.%3.%4.%5.%6.%7.%8"/>
      <w:lvlJc w:val="left"/>
      <w:pPr>
        <w:ind w:left="12195" w:hanging="1800"/>
      </w:pPr>
      <w:rPr>
        <w:rFonts w:ascii="Times New Roman" w:hAnsi="Times New Roman" w:cs="Times New Roman" w:hint="default"/>
      </w:rPr>
    </w:lvl>
    <w:lvl w:ilvl="8">
      <w:start w:val="1"/>
      <w:numFmt w:val="decimal"/>
      <w:lvlText w:val="%1.%2.%3.%4.%5.%6.%7.%8.%9"/>
      <w:lvlJc w:val="left"/>
      <w:pPr>
        <w:ind w:left="14040" w:hanging="2160"/>
      </w:pPr>
      <w:rPr>
        <w:rFonts w:ascii="Times New Roman" w:hAnsi="Times New Roman" w:cs="Times New Roman" w:hint="default"/>
      </w:rPr>
    </w:lvl>
  </w:abstractNum>
  <w:abstractNum w:abstractNumId="18">
    <w:nsid w:val="5E385FAF"/>
    <w:multiLevelType w:val="hybridMultilevel"/>
    <w:tmpl w:val="47806250"/>
    <w:lvl w:ilvl="0" w:tplc="5A38A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FE59F9"/>
    <w:multiLevelType w:val="multilevel"/>
    <w:tmpl w:val="DC261B2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79D00000"/>
    <w:multiLevelType w:val="hybridMultilevel"/>
    <w:tmpl w:val="0B04DF08"/>
    <w:lvl w:ilvl="0" w:tplc="4DFE59C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CB44BE6"/>
    <w:multiLevelType w:val="multilevel"/>
    <w:tmpl w:val="F89AB7EE"/>
    <w:lvl w:ilvl="0">
      <w:start w:val="1"/>
      <w:numFmt w:val="decimal"/>
      <w:lvlText w:val="%1."/>
      <w:lvlJc w:val="left"/>
      <w:pPr>
        <w:ind w:left="450" w:hanging="45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2"/>
  </w:num>
  <w:num w:numId="2">
    <w:abstractNumId w:val="6"/>
  </w:num>
  <w:num w:numId="3">
    <w:abstractNumId w:val="9"/>
  </w:num>
  <w:num w:numId="4">
    <w:abstractNumId w:val="20"/>
  </w:num>
  <w:num w:numId="5">
    <w:abstractNumId w:val="15"/>
  </w:num>
  <w:num w:numId="6">
    <w:abstractNumId w:val="2"/>
  </w:num>
  <w:num w:numId="7">
    <w:abstractNumId w:val="17"/>
  </w:num>
  <w:num w:numId="8">
    <w:abstractNumId w:val="16"/>
  </w:num>
  <w:num w:numId="9">
    <w:abstractNumId w:val="13"/>
  </w:num>
  <w:num w:numId="10">
    <w:abstractNumId w:val="0"/>
  </w:num>
  <w:num w:numId="11">
    <w:abstractNumId w:val="21"/>
  </w:num>
  <w:num w:numId="12">
    <w:abstractNumId w:val="11"/>
  </w:num>
  <w:num w:numId="13">
    <w:abstractNumId w:val="19"/>
  </w:num>
  <w:num w:numId="14">
    <w:abstractNumId w:val="8"/>
  </w:num>
  <w:num w:numId="15">
    <w:abstractNumId w:val="14"/>
  </w:num>
  <w:num w:numId="16">
    <w:abstractNumId w:val="10"/>
  </w:num>
  <w:num w:numId="17">
    <w:abstractNumId w:val="7"/>
  </w:num>
  <w:num w:numId="18">
    <w:abstractNumId w:val="5"/>
  </w:num>
  <w:num w:numId="19">
    <w:abstractNumId w:val="4"/>
  </w:num>
  <w:num w:numId="20">
    <w:abstractNumId w:val="1"/>
  </w:num>
  <w:num w:numId="21">
    <w:abstractNumId w:val="18"/>
  </w:num>
  <w:num w:numId="22">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C27B3"/>
    <w:rsid w:val="00000B5B"/>
    <w:rsid w:val="000027E5"/>
    <w:rsid w:val="0000405B"/>
    <w:rsid w:val="00004717"/>
    <w:rsid w:val="00004767"/>
    <w:rsid w:val="00005731"/>
    <w:rsid w:val="0001691C"/>
    <w:rsid w:val="00023999"/>
    <w:rsid w:val="00024350"/>
    <w:rsid w:val="00025287"/>
    <w:rsid w:val="000277B2"/>
    <w:rsid w:val="000319CF"/>
    <w:rsid w:val="00032203"/>
    <w:rsid w:val="000329B0"/>
    <w:rsid w:val="00040628"/>
    <w:rsid w:val="00040CCE"/>
    <w:rsid w:val="0004103D"/>
    <w:rsid w:val="00041E8A"/>
    <w:rsid w:val="00042ED1"/>
    <w:rsid w:val="000450AF"/>
    <w:rsid w:val="00046B8D"/>
    <w:rsid w:val="00047461"/>
    <w:rsid w:val="0005490C"/>
    <w:rsid w:val="00056F1B"/>
    <w:rsid w:val="00062D5C"/>
    <w:rsid w:val="00064C3D"/>
    <w:rsid w:val="000679CF"/>
    <w:rsid w:val="00073744"/>
    <w:rsid w:val="000740F4"/>
    <w:rsid w:val="00074798"/>
    <w:rsid w:val="00074E2D"/>
    <w:rsid w:val="00077E08"/>
    <w:rsid w:val="00080259"/>
    <w:rsid w:val="00080CF8"/>
    <w:rsid w:val="00081EDB"/>
    <w:rsid w:val="00082D74"/>
    <w:rsid w:val="000905A3"/>
    <w:rsid w:val="00091CD5"/>
    <w:rsid w:val="00093C75"/>
    <w:rsid w:val="00094552"/>
    <w:rsid w:val="00095937"/>
    <w:rsid w:val="000966EB"/>
    <w:rsid w:val="000A0A7D"/>
    <w:rsid w:val="000A0AA0"/>
    <w:rsid w:val="000A1616"/>
    <w:rsid w:val="000A2381"/>
    <w:rsid w:val="000B5B47"/>
    <w:rsid w:val="000C0DC7"/>
    <w:rsid w:val="000C62BC"/>
    <w:rsid w:val="000D53DC"/>
    <w:rsid w:val="000D5F9F"/>
    <w:rsid w:val="000D6B84"/>
    <w:rsid w:val="000E0437"/>
    <w:rsid w:val="000E313A"/>
    <w:rsid w:val="000E7042"/>
    <w:rsid w:val="000F0A59"/>
    <w:rsid w:val="000F4FD9"/>
    <w:rsid w:val="001012EB"/>
    <w:rsid w:val="00101B7D"/>
    <w:rsid w:val="00105630"/>
    <w:rsid w:val="00105907"/>
    <w:rsid w:val="00107A1E"/>
    <w:rsid w:val="001108AD"/>
    <w:rsid w:val="0011435F"/>
    <w:rsid w:val="00117FE0"/>
    <w:rsid w:val="00121007"/>
    <w:rsid w:val="001216A3"/>
    <w:rsid w:val="001220BD"/>
    <w:rsid w:val="00122517"/>
    <w:rsid w:val="00123C86"/>
    <w:rsid w:val="00124FF1"/>
    <w:rsid w:val="001301CA"/>
    <w:rsid w:val="00133123"/>
    <w:rsid w:val="001339B9"/>
    <w:rsid w:val="00133ADA"/>
    <w:rsid w:val="00135697"/>
    <w:rsid w:val="0013682B"/>
    <w:rsid w:val="00137973"/>
    <w:rsid w:val="00142ED3"/>
    <w:rsid w:val="00144695"/>
    <w:rsid w:val="00147847"/>
    <w:rsid w:val="0016274C"/>
    <w:rsid w:val="00164B61"/>
    <w:rsid w:val="00165698"/>
    <w:rsid w:val="001660EF"/>
    <w:rsid w:val="001669F2"/>
    <w:rsid w:val="00170307"/>
    <w:rsid w:val="0017589C"/>
    <w:rsid w:val="0017685B"/>
    <w:rsid w:val="00181295"/>
    <w:rsid w:val="00181D06"/>
    <w:rsid w:val="00182266"/>
    <w:rsid w:val="00182A0A"/>
    <w:rsid w:val="001834F4"/>
    <w:rsid w:val="0018442D"/>
    <w:rsid w:val="00185F67"/>
    <w:rsid w:val="001861FF"/>
    <w:rsid w:val="0019020F"/>
    <w:rsid w:val="0019444C"/>
    <w:rsid w:val="001A3135"/>
    <w:rsid w:val="001A57C5"/>
    <w:rsid w:val="001A71B9"/>
    <w:rsid w:val="001B0AA7"/>
    <w:rsid w:val="001B0C9F"/>
    <w:rsid w:val="001B248C"/>
    <w:rsid w:val="001B5C68"/>
    <w:rsid w:val="001C0524"/>
    <w:rsid w:val="001C36BC"/>
    <w:rsid w:val="001C5BA7"/>
    <w:rsid w:val="001C65D4"/>
    <w:rsid w:val="001C71C6"/>
    <w:rsid w:val="001D18A2"/>
    <w:rsid w:val="001E26E9"/>
    <w:rsid w:val="001E2A4C"/>
    <w:rsid w:val="001E3AE8"/>
    <w:rsid w:val="001E3E25"/>
    <w:rsid w:val="001E490C"/>
    <w:rsid w:val="001E6F03"/>
    <w:rsid w:val="001F03A4"/>
    <w:rsid w:val="001F0530"/>
    <w:rsid w:val="001F1015"/>
    <w:rsid w:val="001F4BC1"/>
    <w:rsid w:val="001F4E28"/>
    <w:rsid w:val="001F59CC"/>
    <w:rsid w:val="001F638E"/>
    <w:rsid w:val="001F7B32"/>
    <w:rsid w:val="001F7DEC"/>
    <w:rsid w:val="00200152"/>
    <w:rsid w:val="00200A16"/>
    <w:rsid w:val="002033AB"/>
    <w:rsid w:val="00204D50"/>
    <w:rsid w:val="00205F8D"/>
    <w:rsid w:val="00207AF2"/>
    <w:rsid w:val="00215437"/>
    <w:rsid w:val="00217FE6"/>
    <w:rsid w:val="002201C7"/>
    <w:rsid w:val="002208CE"/>
    <w:rsid w:val="00220AB4"/>
    <w:rsid w:val="00221290"/>
    <w:rsid w:val="002215B3"/>
    <w:rsid w:val="00221DAE"/>
    <w:rsid w:val="00230A6A"/>
    <w:rsid w:val="002331F7"/>
    <w:rsid w:val="00236ABB"/>
    <w:rsid w:val="00240384"/>
    <w:rsid w:val="00240792"/>
    <w:rsid w:val="002416F4"/>
    <w:rsid w:val="00242BF4"/>
    <w:rsid w:val="00246EB0"/>
    <w:rsid w:val="00250703"/>
    <w:rsid w:val="00252CBB"/>
    <w:rsid w:val="002551BE"/>
    <w:rsid w:val="00255C9F"/>
    <w:rsid w:val="00255F10"/>
    <w:rsid w:val="00260895"/>
    <w:rsid w:val="00260C78"/>
    <w:rsid w:val="00265430"/>
    <w:rsid w:val="002729BC"/>
    <w:rsid w:val="00272D53"/>
    <w:rsid w:val="00276B54"/>
    <w:rsid w:val="00277241"/>
    <w:rsid w:val="0028114D"/>
    <w:rsid w:val="002835B7"/>
    <w:rsid w:val="0028614E"/>
    <w:rsid w:val="00287EC7"/>
    <w:rsid w:val="00290121"/>
    <w:rsid w:val="002916E2"/>
    <w:rsid w:val="002920AA"/>
    <w:rsid w:val="0029222F"/>
    <w:rsid w:val="0029257C"/>
    <w:rsid w:val="0029265E"/>
    <w:rsid w:val="00292E3C"/>
    <w:rsid w:val="00293515"/>
    <w:rsid w:val="00296395"/>
    <w:rsid w:val="00296B8C"/>
    <w:rsid w:val="002A79F8"/>
    <w:rsid w:val="002B06FE"/>
    <w:rsid w:val="002B2C2A"/>
    <w:rsid w:val="002B3D59"/>
    <w:rsid w:val="002B4567"/>
    <w:rsid w:val="002B6041"/>
    <w:rsid w:val="002C0F46"/>
    <w:rsid w:val="002C212D"/>
    <w:rsid w:val="002C2917"/>
    <w:rsid w:val="002C63F8"/>
    <w:rsid w:val="002D401C"/>
    <w:rsid w:val="002E7506"/>
    <w:rsid w:val="002F047B"/>
    <w:rsid w:val="002F12C8"/>
    <w:rsid w:val="002F3A37"/>
    <w:rsid w:val="002F3E00"/>
    <w:rsid w:val="00300915"/>
    <w:rsid w:val="00300C28"/>
    <w:rsid w:val="00303F7E"/>
    <w:rsid w:val="00304175"/>
    <w:rsid w:val="00307AEA"/>
    <w:rsid w:val="003112B3"/>
    <w:rsid w:val="0031465D"/>
    <w:rsid w:val="00315368"/>
    <w:rsid w:val="00316EEA"/>
    <w:rsid w:val="00316FE1"/>
    <w:rsid w:val="00321C23"/>
    <w:rsid w:val="00323679"/>
    <w:rsid w:val="00323D23"/>
    <w:rsid w:val="00326401"/>
    <w:rsid w:val="003268BD"/>
    <w:rsid w:val="00326D1E"/>
    <w:rsid w:val="00334C17"/>
    <w:rsid w:val="003406C7"/>
    <w:rsid w:val="00342FDB"/>
    <w:rsid w:val="00351337"/>
    <w:rsid w:val="0035140F"/>
    <w:rsid w:val="00352057"/>
    <w:rsid w:val="00352449"/>
    <w:rsid w:val="00355825"/>
    <w:rsid w:val="00356E12"/>
    <w:rsid w:val="00360AEB"/>
    <w:rsid w:val="00362CE4"/>
    <w:rsid w:val="0036491C"/>
    <w:rsid w:val="00365B00"/>
    <w:rsid w:val="00365F4A"/>
    <w:rsid w:val="00374674"/>
    <w:rsid w:val="0037543B"/>
    <w:rsid w:val="00377360"/>
    <w:rsid w:val="00380ECD"/>
    <w:rsid w:val="003833D2"/>
    <w:rsid w:val="00384406"/>
    <w:rsid w:val="00384C1B"/>
    <w:rsid w:val="00392E6D"/>
    <w:rsid w:val="0039512F"/>
    <w:rsid w:val="0039555B"/>
    <w:rsid w:val="0039702C"/>
    <w:rsid w:val="003A1022"/>
    <w:rsid w:val="003A17A7"/>
    <w:rsid w:val="003A387A"/>
    <w:rsid w:val="003A42FC"/>
    <w:rsid w:val="003B0BC4"/>
    <w:rsid w:val="003B568C"/>
    <w:rsid w:val="003C014D"/>
    <w:rsid w:val="003C1175"/>
    <w:rsid w:val="003C1AF8"/>
    <w:rsid w:val="003C1E10"/>
    <w:rsid w:val="003C56AE"/>
    <w:rsid w:val="003D0B34"/>
    <w:rsid w:val="003E17CC"/>
    <w:rsid w:val="003E6C05"/>
    <w:rsid w:val="003E760E"/>
    <w:rsid w:val="003F208A"/>
    <w:rsid w:val="003F2994"/>
    <w:rsid w:val="003F7A8F"/>
    <w:rsid w:val="0040129A"/>
    <w:rsid w:val="00401945"/>
    <w:rsid w:val="00404312"/>
    <w:rsid w:val="00407AC8"/>
    <w:rsid w:val="00407C10"/>
    <w:rsid w:val="004104C2"/>
    <w:rsid w:val="00426DEE"/>
    <w:rsid w:val="00432727"/>
    <w:rsid w:val="004335AE"/>
    <w:rsid w:val="00435A01"/>
    <w:rsid w:val="00440523"/>
    <w:rsid w:val="00453112"/>
    <w:rsid w:val="00455A1C"/>
    <w:rsid w:val="00457E99"/>
    <w:rsid w:val="004620B3"/>
    <w:rsid w:val="004717C0"/>
    <w:rsid w:val="00473669"/>
    <w:rsid w:val="00473825"/>
    <w:rsid w:val="00480AAD"/>
    <w:rsid w:val="00483B9B"/>
    <w:rsid w:val="00484FE8"/>
    <w:rsid w:val="004923D6"/>
    <w:rsid w:val="00492817"/>
    <w:rsid w:val="00493242"/>
    <w:rsid w:val="004A2D15"/>
    <w:rsid w:val="004B14A1"/>
    <w:rsid w:val="004B1F61"/>
    <w:rsid w:val="004B3C74"/>
    <w:rsid w:val="004B6F18"/>
    <w:rsid w:val="004C22E6"/>
    <w:rsid w:val="004D4317"/>
    <w:rsid w:val="004D4859"/>
    <w:rsid w:val="004D5F56"/>
    <w:rsid w:val="004E0D39"/>
    <w:rsid w:val="004E265D"/>
    <w:rsid w:val="004E3E82"/>
    <w:rsid w:val="004E4CAE"/>
    <w:rsid w:val="004F1010"/>
    <w:rsid w:val="004F196F"/>
    <w:rsid w:val="004F27C6"/>
    <w:rsid w:val="004F298A"/>
    <w:rsid w:val="00501274"/>
    <w:rsid w:val="00502C04"/>
    <w:rsid w:val="00505645"/>
    <w:rsid w:val="00510C3A"/>
    <w:rsid w:val="00516D0D"/>
    <w:rsid w:val="00517299"/>
    <w:rsid w:val="00524851"/>
    <w:rsid w:val="00524FE1"/>
    <w:rsid w:val="005254DB"/>
    <w:rsid w:val="005275A9"/>
    <w:rsid w:val="005302EE"/>
    <w:rsid w:val="005304C4"/>
    <w:rsid w:val="00540E16"/>
    <w:rsid w:val="0054114A"/>
    <w:rsid w:val="00541FCB"/>
    <w:rsid w:val="00547807"/>
    <w:rsid w:val="005501F3"/>
    <w:rsid w:val="00551CC9"/>
    <w:rsid w:val="0055202F"/>
    <w:rsid w:val="0055268F"/>
    <w:rsid w:val="0055300C"/>
    <w:rsid w:val="00557237"/>
    <w:rsid w:val="005700E7"/>
    <w:rsid w:val="00570857"/>
    <w:rsid w:val="005742E0"/>
    <w:rsid w:val="00577856"/>
    <w:rsid w:val="00577BF6"/>
    <w:rsid w:val="00582F91"/>
    <w:rsid w:val="0058569D"/>
    <w:rsid w:val="00590572"/>
    <w:rsid w:val="0059058F"/>
    <w:rsid w:val="00591D17"/>
    <w:rsid w:val="005952B4"/>
    <w:rsid w:val="00596003"/>
    <w:rsid w:val="00596FAC"/>
    <w:rsid w:val="00597B57"/>
    <w:rsid w:val="005A2D78"/>
    <w:rsid w:val="005A4476"/>
    <w:rsid w:val="005A492D"/>
    <w:rsid w:val="005A6009"/>
    <w:rsid w:val="005A61AC"/>
    <w:rsid w:val="005B039A"/>
    <w:rsid w:val="005B1000"/>
    <w:rsid w:val="005B5FB8"/>
    <w:rsid w:val="005C1359"/>
    <w:rsid w:val="005C3718"/>
    <w:rsid w:val="005C3D49"/>
    <w:rsid w:val="005C4743"/>
    <w:rsid w:val="005C4758"/>
    <w:rsid w:val="005D51BB"/>
    <w:rsid w:val="005D5539"/>
    <w:rsid w:val="005D70C2"/>
    <w:rsid w:val="005E1147"/>
    <w:rsid w:val="005E39A1"/>
    <w:rsid w:val="005E4A0B"/>
    <w:rsid w:val="005E5036"/>
    <w:rsid w:val="005F1EFD"/>
    <w:rsid w:val="005F3882"/>
    <w:rsid w:val="005F4FD9"/>
    <w:rsid w:val="00600EEA"/>
    <w:rsid w:val="00601847"/>
    <w:rsid w:val="006021AF"/>
    <w:rsid w:val="006028B3"/>
    <w:rsid w:val="006124FB"/>
    <w:rsid w:val="00613C9D"/>
    <w:rsid w:val="00614503"/>
    <w:rsid w:val="00615420"/>
    <w:rsid w:val="00615682"/>
    <w:rsid w:val="006177FA"/>
    <w:rsid w:val="00620A24"/>
    <w:rsid w:val="0062740C"/>
    <w:rsid w:val="00630C17"/>
    <w:rsid w:val="00631793"/>
    <w:rsid w:val="00634974"/>
    <w:rsid w:val="006358DD"/>
    <w:rsid w:val="006362BB"/>
    <w:rsid w:val="00646437"/>
    <w:rsid w:val="00647561"/>
    <w:rsid w:val="00651E94"/>
    <w:rsid w:val="00661CFF"/>
    <w:rsid w:val="00674198"/>
    <w:rsid w:val="006743A4"/>
    <w:rsid w:val="006760E7"/>
    <w:rsid w:val="0067631C"/>
    <w:rsid w:val="00676648"/>
    <w:rsid w:val="00677847"/>
    <w:rsid w:val="006817E0"/>
    <w:rsid w:val="00683997"/>
    <w:rsid w:val="00683B32"/>
    <w:rsid w:val="00684341"/>
    <w:rsid w:val="006861A2"/>
    <w:rsid w:val="00686683"/>
    <w:rsid w:val="0068711C"/>
    <w:rsid w:val="006930F7"/>
    <w:rsid w:val="00697C34"/>
    <w:rsid w:val="006A0A77"/>
    <w:rsid w:val="006A1B2A"/>
    <w:rsid w:val="006A3B10"/>
    <w:rsid w:val="006A6D8E"/>
    <w:rsid w:val="006B0B3F"/>
    <w:rsid w:val="006B2768"/>
    <w:rsid w:val="006B27D8"/>
    <w:rsid w:val="006B2CBA"/>
    <w:rsid w:val="006B2D8C"/>
    <w:rsid w:val="006B4818"/>
    <w:rsid w:val="006B77F8"/>
    <w:rsid w:val="006C0E32"/>
    <w:rsid w:val="006C3F67"/>
    <w:rsid w:val="006C5D55"/>
    <w:rsid w:val="006C67E3"/>
    <w:rsid w:val="006D016F"/>
    <w:rsid w:val="006D18C2"/>
    <w:rsid w:val="006D39E4"/>
    <w:rsid w:val="006D49D1"/>
    <w:rsid w:val="006D4CBA"/>
    <w:rsid w:val="006E0852"/>
    <w:rsid w:val="006E1268"/>
    <w:rsid w:val="006E2524"/>
    <w:rsid w:val="006E2CE9"/>
    <w:rsid w:val="006E5560"/>
    <w:rsid w:val="006E5B34"/>
    <w:rsid w:val="006E67A5"/>
    <w:rsid w:val="006F44A7"/>
    <w:rsid w:val="006F5099"/>
    <w:rsid w:val="006F5891"/>
    <w:rsid w:val="006F73C3"/>
    <w:rsid w:val="00700359"/>
    <w:rsid w:val="007013AB"/>
    <w:rsid w:val="00706562"/>
    <w:rsid w:val="007120AC"/>
    <w:rsid w:val="00713E35"/>
    <w:rsid w:val="007172F9"/>
    <w:rsid w:val="00721401"/>
    <w:rsid w:val="00721BF8"/>
    <w:rsid w:val="00723675"/>
    <w:rsid w:val="00723B71"/>
    <w:rsid w:val="007247B5"/>
    <w:rsid w:val="00726848"/>
    <w:rsid w:val="00726C9C"/>
    <w:rsid w:val="00726FB1"/>
    <w:rsid w:val="0073023D"/>
    <w:rsid w:val="007323FB"/>
    <w:rsid w:val="00740348"/>
    <w:rsid w:val="00742199"/>
    <w:rsid w:val="00745C5E"/>
    <w:rsid w:val="00747E76"/>
    <w:rsid w:val="00751433"/>
    <w:rsid w:val="00754294"/>
    <w:rsid w:val="00762BA4"/>
    <w:rsid w:val="00763883"/>
    <w:rsid w:val="00764321"/>
    <w:rsid w:val="00765588"/>
    <w:rsid w:val="007717AA"/>
    <w:rsid w:val="0077220B"/>
    <w:rsid w:val="00774263"/>
    <w:rsid w:val="00780A9D"/>
    <w:rsid w:val="00780E37"/>
    <w:rsid w:val="0078553C"/>
    <w:rsid w:val="00785934"/>
    <w:rsid w:val="007859AD"/>
    <w:rsid w:val="00786D5D"/>
    <w:rsid w:val="00790A3B"/>
    <w:rsid w:val="00793138"/>
    <w:rsid w:val="00793FFE"/>
    <w:rsid w:val="007950D8"/>
    <w:rsid w:val="0079797D"/>
    <w:rsid w:val="007A08F3"/>
    <w:rsid w:val="007A0906"/>
    <w:rsid w:val="007A2589"/>
    <w:rsid w:val="007A3FD2"/>
    <w:rsid w:val="007B1B2F"/>
    <w:rsid w:val="007B58C5"/>
    <w:rsid w:val="007B62D2"/>
    <w:rsid w:val="007C099A"/>
    <w:rsid w:val="007C10B0"/>
    <w:rsid w:val="007C48F3"/>
    <w:rsid w:val="007C5789"/>
    <w:rsid w:val="007C5B0E"/>
    <w:rsid w:val="007C6A3D"/>
    <w:rsid w:val="007D25A3"/>
    <w:rsid w:val="007D342D"/>
    <w:rsid w:val="007D5CDB"/>
    <w:rsid w:val="007D7643"/>
    <w:rsid w:val="007E3687"/>
    <w:rsid w:val="007E4459"/>
    <w:rsid w:val="007F354B"/>
    <w:rsid w:val="007F46B2"/>
    <w:rsid w:val="007F612E"/>
    <w:rsid w:val="00801F21"/>
    <w:rsid w:val="0080278D"/>
    <w:rsid w:val="00803519"/>
    <w:rsid w:val="00805E5D"/>
    <w:rsid w:val="00806179"/>
    <w:rsid w:val="00811000"/>
    <w:rsid w:val="0081139C"/>
    <w:rsid w:val="0081575F"/>
    <w:rsid w:val="00816879"/>
    <w:rsid w:val="00823171"/>
    <w:rsid w:val="00824788"/>
    <w:rsid w:val="008336B0"/>
    <w:rsid w:val="008411E2"/>
    <w:rsid w:val="0084218E"/>
    <w:rsid w:val="00842946"/>
    <w:rsid w:val="008463BF"/>
    <w:rsid w:val="00847493"/>
    <w:rsid w:val="00853371"/>
    <w:rsid w:val="00862C25"/>
    <w:rsid w:val="00866D8F"/>
    <w:rsid w:val="0087103C"/>
    <w:rsid w:val="008718D6"/>
    <w:rsid w:val="00872DD5"/>
    <w:rsid w:val="008738B6"/>
    <w:rsid w:val="00874CF9"/>
    <w:rsid w:val="00875186"/>
    <w:rsid w:val="00875394"/>
    <w:rsid w:val="00875581"/>
    <w:rsid w:val="00876EBB"/>
    <w:rsid w:val="00876FED"/>
    <w:rsid w:val="00880758"/>
    <w:rsid w:val="00880D02"/>
    <w:rsid w:val="00882D4C"/>
    <w:rsid w:val="008851E6"/>
    <w:rsid w:val="00885B2C"/>
    <w:rsid w:val="00891251"/>
    <w:rsid w:val="00892A44"/>
    <w:rsid w:val="00893C9C"/>
    <w:rsid w:val="00894A3C"/>
    <w:rsid w:val="008B249E"/>
    <w:rsid w:val="008B265C"/>
    <w:rsid w:val="008C01ED"/>
    <w:rsid w:val="008C0898"/>
    <w:rsid w:val="008C29D9"/>
    <w:rsid w:val="008D24A6"/>
    <w:rsid w:val="008D7A45"/>
    <w:rsid w:val="008D7A9A"/>
    <w:rsid w:val="008E6366"/>
    <w:rsid w:val="008E6A3B"/>
    <w:rsid w:val="008E6EFB"/>
    <w:rsid w:val="008F0866"/>
    <w:rsid w:val="008F1272"/>
    <w:rsid w:val="008F18AD"/>
    <w:rsid w:val="008F1A75"/>
    <w:rsid w:val="008F26E9"/>
    <w:rsid w:val="008F28CA"/>
    <w:rsid w:val="008F298B"/>
    <w:rsid w:val="008F4DBD"/>
    <w:rsid w:val="008F510B"/>
    <w:rsid w:val="008F641D"/>
    <w:rsid w:val="009001CE"/>
    <w:rsid w:val="009009B3"/>
    <w:rsid w:val="00901857"/>
    <w:rsid w:val="00903712"/>
    <w:rsid w:val="009054C9"/>
    <w:rsid w:val="00907F09"/>
    <w:rsid w:val="009206C3"/>
    <w:rsid w:val="00921337"/>
    <w:rsid w:val="00930537"/>
    <w:rsid w:val="00937EF8"/>
    <w:rsid w:val="009401A5"/>
    <w:rsid w:val="00945DDD"/>
    <w:rsid w:val="009474AF"/>
    <w:rsid w:val="00950129"/>
    <w:rsid w:val="0095103D"/>
    <w:rsid w:val="00952394"/>
    <w:rsid w:val="0095372A"/>
    <w:rsid w:val="0095454C"/>
    <w:rsid w:val="00961589"/>
    <w:rsid w:val="009625B6"/>
    <w:rsid w:val="00963C82"/>
    <w:rsid w:val="00967DC5"/>
    <w:rsid w:val="00967E94"/>
    <w:rsid w:val="00970177"/>
    <w:rsid w:val="009729FB"/>
    <w:rsid w:val="00974E94"/>
    <w:rsid w:val="00983738"/>
    <w:rsid w:val="009853AB"/>
    <w:rsid w:val="00996B0B"/>
    <w:rsid w:val="009A0581"/>
    <w:rsid w:val="009A0847"/>
    <w:rsid w:val="009A6D4B"/>
    <w:rsid w:val="009B1908"/>
    <w:rsid w:val="009B4436"/>
    <w:rsid w:val="009D131E"/>
    <w:rsid w:val="009D15F9"/>
    <w:rsid w:val="009D2225"/>
    <w:rsid w:val="009D380B"/>
    <w:rsid w:val="009D54E4"/>
    <w:rsid w:val="009E72E9"/>
    <w:rsid w:val="009E7C09"/>
    <w:rsid w:val="009F19FF"/>
    <w:rsid w:val="009F443F"/>
    <w:rsid w:val="00A03947"/>
    <w:rsid w:val="00A04807"/>
    <w:rsid w:val="00A07CC9"/>
    <w:rsid w:val="00A1114F"/>
    <w:rsid w:val="00A11D8D"/>
    <w:rsid w:val="00A12F58"/>
    <w:rsid w:val="00A169A8"/>
    <w:rsid w:val="00A241A8"/>
    <w:rsid w:val="00A2674E"/>
    <w:rsid w:val="00A3014C"/>
    <w:rsid w:val="00A30E99"/>
    <w:rsid w:val="00A31499"/>
    <w:rsid w:val="00A331AF"/>
    <w:rsid w:val="00A33E2A"/>
    <w:rsid w:val="00A35181"/>
    <w:rsid w:val="00A37FCD"/>
    <w:rsid w:val="00A4049A"/>
    <w:rsid w:val="00A4176C"/>
    <w:rsid w:val="00A4351F"/>
    <w:rsid w:val="00A44849"/>
    <w:rsid w:val="00A44904"/>
    <w:rsid w:val="00A44AAB"/>
    <w:rsid w:val="00A46556"/>
    <w:rsid w:val="00A51598"/>
    <w:rsid w:val="00A522E9"/>
    <w:rsid w:val="00A525F0"/>
    <w:rsid w:val="00A56E1C"/>
    <w:rsid w:val="00A60250"/>
    <w:rsid w:val="00A624A0"/>
    <w:rsid w:val="00A65FD2"/>
    <w:rsid w:val="00A66450"/>
    <w:rsid w:val="00A66CB5"/>
    <w:rsid w:val="00A67723"/>
    <w:rsid w:val="00A702BA"/>
    <w:rsid w:val="00A73196"/>
    <w:rsid w:val="00A75D8C"/>
    <w:rsid w:val="00A80A2D"/>
    <w:rsid w:val="00A8103E"/>
    <w:rsid w:val="00A8511B"/>
    <w:rsid w:val="00A87DC0"/>
    <w:rsid w:val="00A96FBB"/>
    <w:rsid w:val="00A97CF3"/>
    <w:rsid w:val="00AA15FD"/>
    <w:rsid w:val="00AA2F35"/>
    <w:rsid w:val="00AB3EC0"/>
    <w:rsid w:val="00AB5000"/>
    <w:rsid w:val="00AC07B1"/>
    <w:rsid w:val="00AC0FA1"/>
    <w:rsid w:val="00AC1173"/>
    <w:rsid w:val="00AC3C6F"/>
    <w:rsid w:val="00AD44B3"/>
    <w:rsid w:val="00AD7531"/>
    <w:rsid w:val="00AE32D5"/>
    <w:rsid w:val="00AE3AD9"/>
    <w:rsid w:val="00AE4167"/>
    <w:rsid w:val="00AE4E57"/>
    <w:rsid w:val="00AE7647"/>
    <w:rsid w:val="00AF1CC8"/>
    <w:rsid w:val="00AF51B0"/>
    <w:rsid w:val="00AF6F18"/>
    <w:rsid w:val="00AF6F48"/>
    <w:rsid w:val="00AF7DC1"/>
    <w:rsid w:val="00B00EA8"/>
    <w:rsid w:val="00B025A8"/>
    <w:rsid w:val="00B02E10"/>
    <w:rsid w:val="00B04D96"/>
    <w:rsid w:val="00B0765A"/>
    <w:rsid w:val="00B17191"/>
    <w:rsid w:val="00B22B3B"/>
    <w:rsid w:val="00B239F9"/>
    <w:rsid w:val="00B26145"/>
    <w:rsid w:val="00B3302C"/>
    <w:rsid w:val="00B33DBB"/>
    <w:rsid w:val="00B36F2F"/>
    <w:rsid w:val="00B405CC"/>
    <w:rsid w:val="00B41E99"/>
    <w:rsid w:val="00B42E8E"/>
    <w:rsid w:val="00B529A8"/>
    <w:rsid w:val="00B55088"/>
    <w:rsid w:val="00B57E8F"/>
    <w:rsid w:val="00B60B1E"/>
    <w:rsid w:val="00B63163"/>
    <w:rsid w:val="00B639E6"/>
    <w:rsid w:val="00B64953"/>
    <w:rsid w:val="00B6547A"/>
    <w:rsid w:val="00B661F6"/>
    <w:rsid w:val="00B67758"/>
    <w:rsid w:val="00B72F1A"/>
    <w:rsid w:val="00B74171"/>
    <w:rsid w:val="00B75FB9"/>
    <w:rsid w:val="00B80FB4"/>
    <w:rsid w:val="00B82C50"/>
    <w:rsid w:val="00B86AAC"/>
    <w:rsid w:val="00B90645"/>
    <w:rsid w:val="00B94199"/>
    <w:rsid w:val="00B9487C"/>
    <w:rsid w:val="00BA3522"/>
    <w:rsid w:val="00BA5CD1"/>
    <w:rsid w:val="00BB077C"/>
    <w:rsid w:val="00BB209C"/>
    <w:rsid w:val="00BB3350"/>
    <w:rsid w:val="00BC2B74"/>
    <w:rsid w:val="00BC5DA7"/>
    <w:rsid w:val="00BD206A"/>
    <w:rsid w:val="00BD5BF1"/>
    <w:rsid w:val="00BE19DE"/>
    <w:rsid w:val="00BE3571"/>
    <w:rsid w:val="00BE59C9"/>
    <w:rsid w:val="00BF0A60"/>
    <w:rsid w:val="00BF4FA5"/>
    <w:rsid w:val="00C00230"/>
    <w:rsid w:val="00C03C09"/>
    <w:rsid w:val="00C053BA"/>
    <w:rsid w:val="00C1182C"/>
    <w:rsid w:val="00C13538"/>
    <w:rsid w:val="00C14F80"/>
    <w:rsid w:val="00C15624"/>
    <w:rsid w:val="00C161F8"/>
    <w:rsid w:val="00C16654"/>
    <w:rsid w:val="00C2399F"/>
    <w:rsid w:val="00C23C58"/>
    <w:rsid w:val="00C24436"/>
    <w:rsid w:val="00C2468B"/>
    <w:rsid w:val="00C249E0"/>
    <w:rsid w:val="00C26045"/>
    <w:rsid w:val="00C304BA"/>
    <w:rsid w:val="00C305C9"/>
    <w:rsid w:val="00C318FF"/>
    <w:rsid w:val="00C31D2A"/>
    <w:rsid w:val="00C339FF"/>
    <w:rsid w:val="00C34361"/>
    <w:rsid w:val="00C3495A"/>
    <w:rsid w:val="00C40A51"/>
    <w:rsid w:val="00C468F3"/>
    <w:rsid w:val="00C472D4"/>
    <w:rsid w:val="00C50B80"/>
    <w:rsid w:val="00C56412"/>
    <w:rsid w:val="00C56C74"/>
    <w:rsid w:val="00C6325E"/>
    <w:rsid w:val="00C65DEF"/>
    <w:rsid w:val="00C65F16"/>
    <w:rsid w:val="00C670FD"/>
    <w:rsid w:val="00C70EF2"/>
    <w:rsid w:val="00C73382"/>
    <w:rsid w:val="00C7702A"/>
    <w:rsid w:val="00C77330"/>
    <w:rsid w:val="00C847D6"/>
    <w:rsid w:val="00C90FE4"/>
    <w:rsid w:val="00C910B7"/>
    <w:rsid w:val="00C93AE2"/>
    <w:rsid w:val="00C93E79"/>
    <w:rsid w:val="00C94F1A"/>
    <w:rsid w:val="00C95780"/>
    <w:rsid w:val="00CA246E"/>
    <w:rsid w:val="00CA6487"/>
    <w:rsid w:val="00CA718B"/>
    <w:rsid w:val="00CB350C"/>
    <w:rsid w:val="00CB37D4"/>
    <w:rsid w:val="00CB48C0"/>
    <w:rsid w:val="00CB5355"/>
    <w:rsid w:val="00CB6339"/>
    <w:rsid w:val="00CC06A1"/>
    <w:rsid w:val="00CC27B3"/>
    <w:rsid w:val="00CC32CA"/>
    <w:rsid w:val="00CC56C1"/>
    <w:rsid w:val="00CD1B83"/>
    <w:rsid w:val="00CD27A8"/>
    <w:rsid w:val="00CD30B7"/>
    <w:rsid w:val="00CD3D8A"/>
    <w:rsid w:val="00CD5D58"/>
    <w:rsid w:val="00CE070E"/>
    <w:rsid w:val="00CE19C9"/>
    <w:rsid w:val="00CE59BD"/>
    <w:rsid w:val="00CE7DBD"/>
    <w:rsid w:val="00CF2A28"/>
    <w:rsid w:val="00CF496F"/>
    <w:rsid w:val="00D01B76"/>
    <w:rsid w:val="00D033D0"/>
    <w:rsid w:val="00D0429B"/>
    <w:rsid w:val="00D068B8"/>
    <w:rsid w:val="00D06D84"/>
    <w:rsid w:val="00D119AC"/>
    <w:rsid w:val="00D1543A"/>
    <w:rsid w:val="00D15CC0"/>
    <w:rsid w:val="00D26BEB"/>
    <w:rsid w:val="00D27408"/>
    <w:rsid w:val="00D33CB0"/>
    <w:rsid w:val="00D37E68"/>
    <w:rsid w:val="00D40196"/>
    <w:rsid w:val="00D43D5A"/>
    <w:rsid w:val="00D4523F"/>
    <w:rsid w:val="00D463C0"/>
    <w:rsid w:val="00D4771B"/>
    <w:rsid w:val="00D5215F"/>
    <w:rsid w:val="00D5335C"/>
    <w:rsid w:val="00D54758"/>
    <w:rsid w:val="00D552DA"/>
    <w:rsid w:val="00D57C73"/>
    <w:rsid w:val="00D61C49"/>
    <w:rsid w:val="00D620A5"/>
    <w:rsid w:val="00D6780A"/>
    <w:rsid w:val="00D73F2E"/>
    <w:rsid w:val="00D765F7"/>
    <w:rsid w:val="00D8027E"/>
    <w:rsid w:val="00D8203D"/>
    <w:rsid w:val="00D83BCA"/>
    <w:rsid w:val="00D862FF"/>
    <w:rsid w:val="00D86348"/>
    <w:rsid w:val="00D86E2C"/>
    <w:rsid w:val="00D8729A"/>
    <w:rsid w:val="00D93515"/>
    <w:rsid w:val="00D9363F"/>
    <w:rsid w:val="00D94C6C"/>
    <w:rsid w:val="00D96DFF"/>
    <w:rsid w:val="00DA380C"/>
    <w:rsid w:val="00DA4768"/>
    <w:rsid w:val="00DB043F"/>
    <w:rsid w:val="00DB0F4F"/>
    <w:rsid w:val="00DC2A0C"/>
    <w:rsid w:val="00DC2EB2"/>
    <w:rsid w:val="00DC7628"/>
    <w:rsid w:val="00DD1A09"/>
    <w:rsid w:val="00DD30CB"/>
    <w:rsid w:val="00DD5088"/>
    <w:rsid w:val="00DD5F55"/>
    <w:rsid w:val="00DD62D2"/>
    <w:rsid w:val="00DD767E"/>
    <w:rsid w:val="00DD79C6"/>
    <w:rsid w:val="00DE3AF1"/>
    <w:rsid w:val="00DE6721"/>
    <w:rsid w:val="00DE6B45"/>
    <w:rsid w:val="00DE75C4"/>
    <w:rsid w:val="00DF0C87"/>
    <w:rsid w:val="00DF0DE4"/>
    <w:rsid w:val="00DF20D1"/>
    <w:rsid w:val="00DF292C"/>
    <w:rsid w:val="00DF2A12"/>
    <w:rsid w:val="00DF50BA"/>
    <w:rsid w:val="00DF72B2"/>
    <w:rsid w:val="00E0132F"/>
    <w:rsid w:val="00E04667"/>
    <w:rsid w:val="00E10A7F"/>
    <w:rsid w:val="00E11B0D"/>
    <w:rsid w:val="00E12E21"/>
    <w:rsid w:val="00E132D8"/>
    <w:rsid w:val="00E14DA4"/>
    <w:rsid w:val="00E1664C"/>
    <w:rsid w:val="00E236FE"/>
    <w:rsid w:val="00E33E57"/>
    <w:rsid w:val="00E45A3B"/>
    <w:rsid w:val="00E470EE"/>
    <w:rsid w:val="00E47431"/>
    <w:rsid w:val="00E51562"/>
    <w:rsid w:val="00E526BF"/>
    <w:rsid w:val="00E53E54"/>
    <w:rsid w:val="00E577A0"/>
    <w:rsid w:val="00E61ABE"/>
    <w:rsid w:val="00E629E5"/>
    <w:rsid w:val="00E64DA1"/>
    <w:rsid w:val="00E6744F"/>
    <w:rsid w:val="00E747DD"/>
    <w:rsid w:val="00E75598"/>
    <w:rsid w:val="00E8171F"/>
    <w:rsid w:val="00E81FAE"/>
    <w:rsid w:val="00E84757"/>
    <w:rsid w:val="00E85030"/>
    <w:rsid w:val="00E87EC3"/>
    <w:rsid w:val="00E90D8F"/>
    <w:rsid w:val="00E945F5"/>
    <w:rsid w:val="00E94644"/>
    <w:rsid w:val="00EA307E"/>
    <w:rsid w:val="00EA3651"/>
    <w:rsid w:val="00EA5056"/>
    <w:rsid w:val="00EB06FC"/>
    <w:rsid w:val="00EB0E8A"/>
    <w:rsid w:val="00EC1E58"/>
    <w:rsid w:val="00EC2C2B"/>
    <w:rsid w:val="00EC35BE"/>
    <w:rsid w:val="00ED4377"/>
    <w:rsid w:val="00ED7C0D"/>
    <w:rsid w:val="00EE03CE"/>
    <w:rsid w:val="00EE2B89"/>
    <w:rsid w:val="00EE3897"/>
    <w:rsid w:val="00EE420F"/>
    <w:rsid w:val="00EE4AD5"/>
    <w:rsid w:val="00EF59BA"/>
    <w:rsid w:val="00EF65CE"/>
    <w:rsid w:val="00EF7DBD"/>
    <w:rsid w:val="00F03435"/>
    <w:rsid w:val="00F0384E"/>
    <w:rsid w:val="00F04E6D"/>
    <w:rsid w:val="00F05749"/>
    <w:rsid w:val="00F066D9"/>
    <w:rsid w:val="00F1491E"/>
    <w:rsid w:val="00F20E25"/>
    <w:rsid w:val="00F210AA"/>
    <w:rsid w:val="00F23325"/>
    <w:rsid w:val="00F2372E"/>
    <w:rsid w:val="00F241C4"/>
    <w:rsid w:val="00F24D11"/>
    <w:rsid w:val="00F2559D"/>
    <w:rsid w:val="00F306F4"/>
    <w:rsid w:val="00F323EA"/>
    <w:rsid w:val="00F358F9"/>
    <w:rsid w:val="00F43322"/>
    <w:rsid w:val="00F532BF"/>
    <w:rsid w:val="00F5402E"/>
    <w:rsid w:val="00F547D3"/>
    <w:rsid w:val="00F54A52"/>
    <w:rsid w:val="00F54D31"/>
    <w:rsid w:val="00F55C22"/>
    <w:rsid w:val="00F571A1"/>
    <w:rsid w:val="00F57399"/>
    <w:rsid w:val="00F623D6"/>
    <w:rsid w:val="00F76498"/>
    <w:rsid w:val="00F80C8E"/>
    <w:rsid w:val="00F830E0"/>
    <w:rsid w:val="00F84315"/>
    <w:rsid w:val="00F84532"/>
    <w:rsid w:val="00F866B7"/>
    <w:rsid w:val="00F92BD1"/>
    <w:rsid w:val="00F96567"/>
    <w:rsid w:val="00FA659C"/>
    <w:rsid w:val="00FB3C6F"/>
    <w:rsid w:val="00FC1E9C"/>
    <w:rsid w:val="00FC55AD"/>
    <w:rsid w:val="00FC609D"/>
    <w:rsid w:val="00FD0622"/>
    <w:rsid w:val="00FD2251"/>
    <w:rsid w:val="00FD4FEB"/>
    <w:rsid w:val="00FD5056"/>
    <w:rsid w:val="00FD5A8D"/>
    <w:rsid w:val="00FE1696"/>
    <w:rsid w:val="00FE2254"/>
    <w:rsid w:val="00FE2510"/>
    <w:rsid w:val="00FE4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4459"/>
  </w:style>
  <w:style w:type="paragraph" w:styleId="1">
    <w:name w:val="heading 1"/>
    <w:basedOn w:val="a"/>
    <w:next w:val="a"/>
    <w:qFormat/>
    <w:rsid w:val="007E4459"/>
    <w:pPr>
      <w:keepNext/>
      <w:jc w:val="both"/>
      <w:outlineLvl w:val="0"/>
    </w:pPr>
    <w:rPr>
      <w:b/>
      <w:sz w:val="28"/>
    </w:rPr>
  </w:style>
  <w:style w:type="paragraph" w:styleId="2">
    <w:name w:val="heading 2"/>
    <w:basedOn w:val="a"/>
    <w:next w:val="a"/>
    <w:link w:val="20"/>
    <w:qFormat/>
    <w:rsid w:val="007E4459"/>
    <w:pPr>
      <w:keepNext/>
      <w:outlineLvl w:val="1"/>
    </w:pPr>
    <w:rPr>
      <w:b/>
      <w:sz w:val="24"/>
    </w:rPr>
  </w:style>
  <w:style w:type="paragraph" w:styleId="3">
    <w:name w:val="heading 3"/>
    <w:basedOn w:val="a"/>
    <w:next w:val="a"/>
    <w:qFormat/>
    <w:rsid w:val="007E4459"/>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E4459"/>
    <w:pPr>
      <w:jc w:val="center"/>
    </w:pPr>
    <w:rPr>
      <w:b/>
      <w:sz w:val="28"/>
    </w:rPr>
  </w:style>
  <w:style w:type="paragraph" w:styleId="a4">
    <w:name w:val="Subtitle"/>
    <w:basedOn w:val="a"/>
    <w:link w:val="a5"/>
    <w:qFormat/>
    <w:rsid w:val="007E4459"/>
    <w:rPr>
      <w:sz w:val="24"/>
    </w:rPr>
  </w:style>
  <w:style w:type="paragraph" w:styleId="a6">
    <w:name w:val="Body Text"/>
    <w:basedOn w:val="a"/>
    <w:rsid w:val="007E4459"/>
    <w:pPr>
      <w:jc w:val="both"/>
    </w:pPr>
    <w:rPr>
      <w:sz w:val="28"/>
    </w:rPr>
  </w:style>
  <w:style w:type="paragraph" w:styleId="21">
    <w:name w:val="Body Text 2"/>
    <w:basedOn w:val="a"/>
    <w:rsid w:val="00A241A8"/>
    <w:pPr>
      <w:spacing w:after="120" w:line="480" w:lineRule="auto"/>
    </w:pPr>
  </w:style>
  <w:style w:type="paragraph" w:styleId="a7">
    <w:name w:val="header"/>
    <w:basedOn w:val="a"/>
    <w:rsid w:val="00CF2A28"/>
    <w:pPr>
      <w:tabs>
        <w:tab w:val="center" w:pos="4677"/>
        <w:tab w:val="right" w:pos="9355"/>
      </w:tabs>
    </w:pPr>
  </w:style>
  <w:style w:type="character" w:styleId="a8">
    <w:name w:val="page number"/>
    <w:basedOn w:val="a0"/>
    <w:rsid w:val="00CF2A28"/>
  </w:style>
  <w:style w:type="character" w:customStyle="1" w:styleId="a9">
    <w:name w:val="Цветовое выделение"/>
    <w:rsid w:val="003C1AF8"/>
    <w:rPr>
      <w:b/>
      <w:bCs/>
      <w:color w:val="000080"/>
      <w:sz w:val="20"/>
      <w:szCs w:val="20"/>
    </w:rPr>
  </w:style>
  <w:style w:type="character" w:customStyle="1" w:styleId="aa">
    <w:name w:val="Гипертекстовая ссылка"/>
    <w:rsid w:val="00D4771B"/>
    <w:rPr>
      <w:color w:val="008000"/>
      <w:sz w:val="20"/>
      <w:szCs w:val="20"/>
      <w:u w:val="single"/>
    </w:rPr>
  </w:style>
  <w:style w:type="character" w:customStyle="1" w:styleId="ab">
    <w:name w:val="Не вступил в силу"/>
    <w:rsid w:val="00D4771B"/>
    <w:rPr>
      <w:b/>
      <w:bCs/>
      <w:color w:val="008080"/>
      <w:sz w:val="20"/>
      <w:szCs w:val="20"/>
    </w:rPr>
  </w:style>
  <w:style w:type="paragraph" w:customStyle="1" w:styleId="ac">
    <w:name w:val="адресат"/>
    <w:basedOn w:val="a"/>
    <w:next w:val="a"/>
    <w:rsid w:val="007B62D2"/>
    <w:pPr>
      <w:jc w:val="center"/>
    </w:pPr>
    <w:rPr>
      <w:sz w:val="30"/>
      <w:szCs w:val="24"/>
    </w:rPr>
  </w:style>
  <w:style w:type="paragraph" w:styleId="22">
    <w:name w:val="Body Text Indent 2"/>
    <w:basedOn w:val="a"/>
    <w:rsid w:val="00AC1173"/>
    <w:pPr>
      <w:spacing w:after="120" w:line="480" w:lineRule="auto"/>
      <w:ind w:left="283"/>
    </w:pPr>
    <w:rPr>
      <w:sz w:val="24"/>
      <w:szCs w:val="24"/>
    </w:rPr>
  </w:style>
  <w:style w:type="paragraph" w:customStyle="1" w:styleId="ConsNormal">
    <w:name w:val="ConsNormal"/>
    <w:rsid w:val="00A3014C"/>
    <w:pPr>
      <w:widowControl w:val="0"/>
      <w:autoSpaceDE w:val="0"/>
      <w:autoSpaceDN w:val="0"/>
      <w:adjustRightInd w:val="0"/>
      <w:ind w:right="19772" w:firstLine="720"/>
    </w:pPr>
    <w:rPr>
      <w:rFonts w:ascii="Arial" w:hAnsi="Arial" w:cs="Arial"/>
      <w:sz w:val="16"/>
      <w:szCs w:val="16"/>
    </w:rPr>
  </w:style>
  <w:style w:type="paragraph" w:customStyle="1" w:styleId="ad">
    <w:name w:val="Заголовок статьи"/>
    <w:basedOn w:val="a"/>
    <w:next w:val="a"/>
    <w:rsid w:val="00C16654"/>
    <w:pPr>
      <w:widowControl w:val="0"/>
      <w:autoSpaceDE w:val="0"/>
      <w:autoSpaceDN w:val="0"/>
      <w:adjustRightInd w:val="0"/>
      <w:ind w:left="1612" w:hanging="892"/>
      <w:jc w:val="both"/>
    </w:pPr>
    <w:rPr>
      <w:rFonts w:ascii="Arial" w:hAnsi="Arial" w:cs="Arial"/>
    </w:rPr>
  </w:style>
  <w:style w:type="paragraph" w:customStyle="1" w:styleId="aaanao">
    <w:name w:val="aa?anao"/>
    <w:basedOn w:val="a"/>
    <w:next w:val="a"/>
    <w:rsid w:val="003D0B34"/>
    <w:pPr>
      <w:overflowPunct w:val="0"/>
      <w:autoSpaceDE w:val="0"/>
      <w:autoSpaceDN w:val="0"/>
      <w:adjustRightInd w:val="0"/>
      <w:jc w:val="center"/>
    </w:pPr>
    <w:rPr>
      <w:sz w:val="30"/>
      <w:szCs w:val="30"/>
    </w:rPr>
  </w:style>
  <w:style w:type="paragraph" w:customStyle="1" w:styleId="CharChar">
    <w:name w:val="Char Char"/>
    <w:basedOn w:val="a"/>
    <w:rsid w:val="003D0B34"/>
    <w:pPr>
      <w:spacing w:after="160" w:line="240" w:lineRule="exact"/>
    </w:pPr>
    <w:rPr>
      <w:rFonts w:ascii="Verdana" w:hAnsi="Verdana"/>
      <w:lang w:val="en-US" w:eastAsia="en-US"/>
    </w:rPr>
  </w:style>
  <w:style w:type="character" w:styleId="ae">
    <w:name w:val="Hyperlink"/>
    <w:uiPriority w:val="99"/>
    <w:rsid w:val="003D0B34"/>
    <w:rPr>
      <w:color w:val="0000FF"/>
      <w:u w:val="single"/>
    </w:rPr>
  </w:style>
  <w:style w:type="paragraph" w:styleId="af">
    <w:name w:val="footer"/>
    <w:basedOn w:val="a"/>
    <w:link w:val="af0"/>
    <w:uiPriority w:val="99"/>
    <w:rsid w:val="00A44849"/>
    <w:pPr>
      <w:tabs>
        <w:tab w:val="center" w:pos="4677"/>
        <w:tab w:val="right" w:pos="9355"/>
      </w:tabs>
    </w:pPr>
  </w:style>
  <w:style w:type="character" w:customStyle="1" w:styleId="af0">
    <w:name w:val="Нижний колонтитул Знак"/>
    <w:basedOn w:val="a0"/>
    <w:link w:val="af"/>
    <w:uiPriority w:val="99"/>
    <w:rsid w:val="00A44849"/>
  </w:style>
  <w:style w:type="paragraph" w:customStyle="1" w:styleId="consnormal0">
    <w:name w:val="consnormal"/>
    <w:basedOn w:val="a"/>
    <w:rsid w:val="001A57C5"/>
    <w:pPr>
      <w:widowControl w:val="0"/>
      <w:suppressAutoHyphens/>
      <w:spacing w:before="280" w:after="280"/>
    </w:pPr>
    <w:rPr>
      <w:rFonts w:eastAsia="Andale Sans UI"/>
      <w:kern w:val="1"/>
      <w:sz w:val="24"/>
      <w:szCs w:val="24"/>
    </w:rPr>
  </w:style>
  <w:style w:type="paragraph" w:customStyle="1" w:styleId="210">
    <w:name w:val="Основной текст с отступом 21"/>
    <w:basedOn w:val="a"/>
    <w:rsid w:val="001A57C5"/>
    <w:pPr>
      <w:widowControl w:val="0"/>
      <w:suppressAutoHyphens/>
      <w:spacing w:after="120" w:line="480" w:lineRule="auto"/>
      <w:ind w:left="283"/>
    </w:pPr>
    <w:rPr>
      <w:rFonts w:eastAsia="Andale Sans UI"/>
      <w:kern w:val="1"/>
      <w:sz w:val="24"/>
      <w:szCs w:val="24"/>
    </w:rPr>
  </w:style>
  <w:style w:type="character" w:customStyle="1" w:styleId="apple-converted-space">
    <w:name w:val="apple-converted-space"/>
    <w:basedOn w:val="a0"/>
    <w:rsid w:val="005275A9"/>
  </w:style>
  <w:style w:type="paragraph" w:customStyle="1" w:styleId="formattext">
    <w:name w:val="formattext"/>
    <w:basedOn w:val="a"/>
    <w:rsid w:val="005275A9"/>
    <w:pPr>
      <w:spacing w:before="100" w:beforeAutospacing="1" w:after="100" w:afterAutospacing="1"/>
    </w:pPr>
    <w:rPr>
      <w:sz w:val="24"/>
      <w:szCs w:val="24"/>
    </w:rPr>
  </w:style>
  <w:style w:type="paragraph" w:customStyle="1" w:styleId="af1">
    <w:name w:val="a"/>
    <w:basedOn w:val="a"/>
    <w:rsid w:val="009D2225"/>
    <w:pPr>
      <w:spacing w:before="100" w:beforeAutospacing="1" w:after="100" w:afterAutospacing="1"/>
    </w:pPr>
    <w:rPr>
      <w:sz w:val="24"/>
      <w:szCs w:val="24"/>
    </w:rPr>
  </w:style>
  <w:style w:type="paragraph" w:customStyle="1" w:styleId="ConsPlusNormal">
    <w:name w:val="ConsPlusNormal"/>
    <w:rsid w:val="00307AEA"/>
    <w:pPr>
      <w:widowControl w:val="0"/>
      <w:autoSpaceDE w:val="0"/>
      <w:autoSpaceDN w:val="0"/>
      <w:adjustRightInd w:val="0"/>
    </w:pPr>
    <w:rPr>
      <w:rFonts w:ascii="Arial" w:hAnsi="Arial" w:cs="Arial"/>
    </w:rPr>
  </w:style>
  <w:style w:type="paragraph" w:customStyle="1" w:styleId="Web">
    <w:name w:val="Обычный (Web)"/>
    <w:basedOn w:val="a"/>
    <w:rsid w:val="00040CCE"/>
    <w:pPr>
      <w:spacing w:before="100" w:beforeAutospacing="1" w:after="100" w:afterAutospacing="1"/>
    </w:pPr>
    <w:rPr>
      <w:sz w:val="24"/>
      <w:szCs w:val="24"/>
    </w:rPr>
  </w:style>
  <w:style w:type="paragraph" w:customStyle="1" w:styleId="Pa23">
    <w:name w:val="Pa23"/>
    <w:basedOn w:val="a"/>
    <w:next w:val="a"/>
    <w:uiPriority w:val="99"/>
    <w:rsid w:val="00F92BD1"/>
    <w:pPr>
      <w:autoSpaceDE w:val="0"/>
      <w:autoSpaceDN w:val="0"/>
      <w:adjustRightInd w:val="0"/>
      <w:spacing w:line="181" w:lineRule="atLeast"/>
    </w:pPr>
    <w:rPr>
      <w:rFonts w:eastAsia="Calibri"/>
      <w:sz w:val="24"/>
      <w:szCs w:val="24"/>
      <w:lang w:eastAsia="en-US"/>
    </w:rPr>
  </w:style>
  <w:style w:type="paragraph" w:customStyle="1" w:styleId="headertext">
    <w:name w:val="headertext"/>
    <w:basedOn w:val="a"/>
    <w:rsid w:val="000450AF"/>
    <w:pPr>
      <w:spacing w:before="100" w:beforeAutospacing="1" w:after="100" w:afterAutospacing="1"/>
    </w:pPr>
    <w:rPr>
      <w:sz w:val="24"/>
      <w:szCs w:val="24"/>
    </w:rPr>
  </w:style>
  <w:style w:type="paragraph" w:customStyle="1" w:styleId="220">
    <w:name w:val="Основной текст с отступом 22"/>
    <w:basedOn w:val="a"/>
    <w:rsid w:val="00360AEB"/>
    <w:pPr>
      <w:widowControl w:val="0"/>
      <w:suppressAutoHyphens/>
      <w:spacing w:after="120" w:line="480" w:lineRule="auto"/>
      <w:ind w:left="283"/>
    </w:pPr>
    <w:rPr>
      <w:rFonts w:eastAsia="Andale Sans UI"/>
      <w:kern w:val="1"/>
      <w:sz w:val="24"/>
      <w:szCs w:val="24"/>
    </w:rPr>
  </w:style>
  <w:style w:type="character" w:customStyle="1" w:styleId="comment">
    <w:name w:val="comment"/>
    <w:basedOn w:val="a0"/>
    <w:rsid w:val="00323679"/>
  </w:style>
  <w:style w:type="character" w:customStyle="1" w:styleId="b">
    <w:name w:val="b"/>
    <w:basedOn w:val="a0"/>
    <w:rsid w:val="00A522E9"/>
  </w:style>
  <w:style w:type="character" w:customStyle="1" w:styleId="blk">
    <w:name w:val="blk"/>
    <w:basedOn w:val="a0"/>
    <w:rsid w:val="009A0581"/>
  </w:style>
  <w:style w:type="paragraph" w:styleId="HTML">
    <w:name w:val="HTML Preformatted"/>
    <w:basedOn w:val="a"/>
    <w:link w:val="HTML0"/>
    <w:uiPriority w:val="99"/>
    <w:unhideWhenUsed/>
    <w:rsid w:val="009A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9A0581"/>
    <w:rPr>
      <w:rFonts w:ascii="Courier New" w:hAnsi="Courier New" w:cs="Courier New"/>
    </w:rPr>
  </w:style>
  <w:style w:type="paragraph" w:customStyle="1" w:styleId="ConsPlusTitle">
    <w:name w:val="ConsPlusTitle"/>
    <w:uiPriority w:val="99"/>
    <w:rsid w:val="00524FE1"/>
    <w:pPr>
      <w:widowControl w:val="0"/>
      <w:autoSpaceDE w:val="0"/>
      <w:autoSpaceDN w:val="0"/>
      <w:adjustRightInd w:val="0"/>
    </w:pPr>
    <w:rPr>
      <w:rFonts w:ascii="Arial" w:hAnsi="Arial" w:cs="Arial"/>
      <w:b/>
      <w:bCs/>
      <w:sz w:val="16"/>
      <w:szCs w:val="16"/>
    </w:rPr>
  </w:style>
  <w:style w:type="paragraph" w:customStyle="1" w:styleId="Oaenoaieoiaioa">
    <w:name w:val="Oaeno aieoiaioa"/>
    <w:basedOn w:val="a"/>
    <w:rsid w:val="00492817"/>
    <w:pPr>
      <w:overflowPunct w:val="0"/>
      <w:autoSpaceDE w:val="0"/>
      <w:autoSpaceDN w:val="0"/>
      <w:adjustRightInd w:val="0"/>
      <w:ind w:firstLine="720"/>
      <w:jc w:val="both"/>
    </w:pPr>
    <w:rPr>
      <w:sz w:val="28"/>
    </w:rPr>
  </w:style>
  <w:style w:type="paragraph" w:styleId="af2">
    <w:name w:val="Normal (Web)"/>
    <w:basedOn w:val="a"/>
    <w:uiPriority w:val="99"/>
    <w:unhideWhenUsed/>
    <w:rsid w:val="003E17CC"/>
    <w:pPr>
      <w:spacing w:before="100" w:beforeAutospacing="1" w:after="100" w:afterAutospacing="1"/>
    </w:pPr>
    <w:rPr>
      <w:sz w:val="24"/>
      <w:szCs w:val="24"/>
    </w:rPr>
  </w:style>
  <w:style w:type="character" w:customStyle="1" w:styleId="nobr">
    <w:name w:val="nobr"/>
    <w:rsid w:val="000A0A7D"/>
    <w:rPr>
      <w:rFonts w:cs="Times New Roman"/>
    </w:rPr>
  </w:style>
  <w:style w:type="paragraph" w:customStyle="1" w:styleId="s1">
    <w:name w:val="s_1"/>
    <w:basedOn w:val="a"/>
    <w:rsid w:val="00435A01"/>
    <w:pPr>
      <w:spacing w:before="100" w:beforeAutospacing="1" w:after="100" w:afterAutospacing="1"/>
    </w:pPr>
    <w:rPr>
      <w:sz w:val="24"/>
      <w:szCs w:val="24"/>
    </w:rPr>
  </w:style>
  <w:style w:type="character" w:customStyle="1" w:styleId="a5">
    <w:name w:val="Подзаголовок Знак"/>
    <w:link w:val="a4"/>
    <w:rsid w:val="00C24436"/>
    <w:rPr>
      <w:sz w:val="24"/>
    </w:rPr>
  </w:style>
  <w:style w:type="character" w:customStyle="1" w:styleId="af3">
    <w:name w:val="Без интервала Знак"/>
    <w:link w:val="af4"/>
    <w:locked/>
    <w:rsid w:val="009D131E"/>
    <w:rPr>
      <w:lang w:val="ru-RU" w:eastAsia="ru-RU" w:bidi="ar-SA"/>
    </w:rPr>
  </w:style>
  <w:style w:type="paragraph" w:styleId="af4">
    <w:name w:val="No Spacing"/>
    <w:link w:val="af3"/>
    <w:qFormat/>
    <w:rsid w:val="009D131E"/>
  </w:style>
  <w:style w:type="character" w:customStyle="1" w:styleId="20">
    <w:name w:val="Заголовок 2 Знак"/>
    <w:link w:val="2"/>
    <w:rsid w:val="00C03C09"/>
    <w:rPr>
      <w:b/>
      <w:sz w:val="24"/>
    </w:rPr>
  </w:style>
  <w:style w:type="character" w:customStyle="1" w:styleId="hl">
    <w:name w:val="hl"/>
    <w:rsid w:val="001E2A4C"/>
  </w:style>
  <w:style w:type="paragraph" w:styleId="af5">
    <w:name w:val="Body Text Indent"/>
    <w:basedOn w:val="a"/>
    <w:link w:val="af6"/>
    <w:rsid w:val="00996B0B"/>
    <w:pPr>
      <w:spacing w:after="120"/>
      <w:ind w:left="283"/>
    </w:pPr>
  </w:style>
  <w:style w:type="character" w:customStyle="1" w:styleId="af6">
    <w:name w:val="Основной текст с отступом Знак"/>
    <w:basedOn w:val="a0"/>
    <w:link w:val="af5"/>
    <w:rsid w:val="00996B0B"/>
  </w:style>
  <w:style w:type="paragraph" w:styleId="af7">
    <w:name w:val="List Paragraph"/>
    <w:basedOn w:val="a"/>
    <w:uiPriority w:val="1"/>
    <w:qFormat/>
    <w:rsid w:val="00A75D8C"/>
    <w:pPr>
      <w:ind w:left="720"/>
      <w:contextualSpacing/>
    </w:pPr>
  </w:style>
  <w:style w:type="paragraph" w:styleId="af8">
    <w:name w:val="footnote text"/>
    <w:basedOn w:val="a"/>
    <w:link w:val="af9"/>
    <w:rsid w:val="00A97CF3"/>
    <w:pPr>
      <w:overflowPunct w:val="0"/>
      <w:autoSpaceDE w:val="0"/>
      <w:autoSpaceDN w:val="0"/>
      <w:adjustRightInd w:val="0"/>
      <w:textAlignment w:val="baseline"/>
    </w:pPr>
  </w:style>
  <w:style w:type="character" w:customStyle="1" w:styleId="af9">
    <w:name w:val="Текст сноски Знак"/>
    <w:basedOn w:val="a0"/>
    <w:link w:val="af8"/>
    <w:rsid w:val="00A97CF3"/>
  </w:style>
  <w:style w:type="character" w:styleId="afa">
    <w:name w:val="footnote reference"/>
    <w:rsid w:val="00A97CF3"/>
    <w:rPr>
      <w:vertAlign w:val="superscript"/>
    </w:rPr>
  </w:style>
</w:styles>
</file>

<file path=word/webSettings.xml><?xml version="1.0" encoding="utf-8"?>
<w:webSettings xmlns:r="http://schemas.openxmlformats.org/officeDocument/2006/relationships" xmlns:w="http://schemas.openxmlformats.org/wordprocessingml/2006/main">
  <w:divs>
    <w:div w:id="83036127">
      <w:bodyDiv w:val="1"/>
      <w:marLeft w:val="0"/>
      <w:marRight w:val="0"/>
      <w:marTop w:val="0"/>
      <w:marBottom w:val="0"/>
      <w:divBdr>
        <w:top w:val="none" w:sz="0" w:space="0" w:color="auto"/>
        <w:left w:val="none" w:sz="0" w:space="0" w:color="auto"/>
        <w:bottom w:val="none" w:sz="0" w:space="0" w:color="auto"/>
        <w:right w:val="none" w:sz="0" w:space="0" w:color="auto"/>
      </w:divBdr>
    </w:div>
    <w:div w:id="96484350">
      <w:bodyDiv w:val="1"/>
      <w:marLeft w:val="0"/>
      <w:marRight w:val="0"/>
      <w:marTop w:val="0"/>
      <w:marBottom w:val="0"/>
      <w:divBdr>
        <w:top w:val="none" w:sz="0" w:space="0" w:color="auto"/>
        <w:left w:val="none" w:sz="0" w:space="0" w:color="auto"/>
        <w:bottom w:val="none" w:sz="0" w:space="0" w:color="auto"/>
        <w:right w:val="none" w:sz="0" w:space="0" w:color="auto"/>
      </w:divBdr>
    </w:div>
    <w:div w:id="117526234">
      <w:bodyDiv w:val="1"/>
      <w:marLeft w:val="0"/>
      <w:marRight w:val="0"/>
      <w:marTop w:val="0"/>
      <w:marBottom w:val="0"/>
      <w:divBdr>
        <w:top w:val="none" w:sz="0" w:space="0" w:color="auto"/>
        <w:left w:val="none" w:sz="0" w:space="0" w:color="auto"/>
        <w:bottom w:val="none" w:sz="0" w:space="0" w:color="auto"/>
        <w:right w:val="none" w:sz="0" w:space="0" w:color="auto"/>
      </w:divBdr>
    </w:div>
    <w:div w:id="119300487">
      <w:bodyDiv w:val="1"/>
      <w:marLeft w:val="0"/>
      <w:marRight w:val="0"/>
      <w:marTop w:val="0"/>
      <w:marBottom w:val="0"/>
      <w:divBdr>
        <w:top w:val="none" w:sz="0" w:space="0" w:color="auto"/>
        <w:left w:val="none" w:sz="0" w:space="0" w:color="auto"/>
        <w:bottom w:val="none" w:sz="0" w:space="0" w:color="auto"/>
        <w:right w:val="none" w:sz="0" w:space="0" w:color="auto"/>
      </w:divBdr>
    </w:div>
    <w:div w:id="245963225">
      <w:bodyDiv w:val="1"/>
      <w:marLeft w:val="0"/>
      <w:marRight w:val="0"/>
      <w:marTop w:val="0"/>
      <w:marBottom w:val="0"/>
      <w:divBdr>
        <w:top w:val="none" w:sz="0" w:space="0" w:color="auto"/>
        <w:left w:val="none" w:sz="0" w:space="0" w:color="auto"/>
        <w:bottom w:val="none" w:sz="0" w:space="0" w:color="auto"/>
        <w:right w:val="none" w:sz="0" w:space="0" w:color="auto"/>
      </w:divBdr>
    </w:div>
    <w:div w:id="311957460">
      <w:bodyDiv w:val="1"/>
      <w:marLeft w:val="0"/>
      <w:marRight w:val="0"/>
      <w:marTop w:val="0"/>
      <w:marBottom w:val="0"/>
      <w:divBdr>
        <w:top w:val="none" w:sz="0" w:space="0" w:color="auto"/>
        <w:left w:val="none" w:sz="0" w:space="0" w:color="auto"/>
        <w:bottom w:val="none" w:sz="0" w:space="0" w:color="auto"/>
        <w:right w:val="none" w:sz="0" w:space="0" w:color="auto"/>
      </w:divBdr>
    </w:div>
    <w:div w:id="315064258">
      <w:bodyDiv w:val="1"/>
      <w:marLeft w:val="0"/>
      <w:marRight w:val="0"/>
      <w:marTop w:val="0"/>
      <w:marBottom w:val="0"/>
      <w:divBdr>
        <w:top w:val="none" w:sz="0" w:space="0" w:color="auto"/>
        <w:left w:val="none" w:sz="0" w:space="0" w:color="auto"/>
        <w:bottom w:val="none" w:sz="0" w:space="0" w:color="auto"/>
        <w:right w:val="none" w:sz="0" w:space="0" w:color="auto"/>
      </w:divBdr>
    </w:div>
    <w:div w:id="333533476">
      <w:bodyDiv w:val="1"/>
      <w:marLeft w:val="0"/>
      <w:marRight w:val="0"/>
      <w:marTop w:val="0"/>
      <w:marBottom w:val="0"/>
      <w:divBdr>
        <w:top w:val="none" w:sz="0" w:space="0" w:color="auto"/>
        <w:left w:val="none" w:sz="0" w:space="0" w:color="auto"/>
        <w:bottom w:val="none" w:sz="0" w:space="0" w:color="auto"/>
        <w:right w:val="none" w:sz="0" w:space="0" w:color="auto"/>
      </w:divBdr>
    </w:div>
    <w:div w:id="344944809">
      <w:bodyDiv w:val="1"/>
      <w:marLeft w:val="0"/>
      <w:marRight w:val="0"/>
      <w:marTop w:val="0"/>
      <w:marBottom w:val="0"/>
      <w:divBdr>
        <w:top w:val="none" w:sz="0" w:space="0" w:color="auto"/>
        <w:left w:val="none" w:sz="0" w:space="0" w:color="auto"/>
        <w:bottom w:val="none" w:sz="0" w:space="0" w:color="auto"/>
        <w:right w:val="none" w:sz="0" w:space="0" w:color="auto"/>
      </w:divBdr>
    </w:div>
    <w:div w:id="377055018">
      <w:bodyDiv w:val="1"/>
      <w:marLeft w:val="0"/>
      <w:marRight w:val="0"/>
      <w:marTop w:val="0"/>
      <w:marBottom w:val="0"/>
      <w:divBdr>
        <w:top w:val="none" w:sz="0" w:space="0" w:color="auto"/>
        <w:left w:val="none" w:sz="0" w:space="0" w:color="auto"/>
        <w:bottom w:val="none" w:sz="0" w:space="0" w:color="auto"/>
        <w:right w:val="none" w:sz="0" w:space="0" w:color="auto"/>
      </w:divBdr>
    </w:div>
    <w:div w:id="404645019">
      <w:bodyDiv w:val="1"/>
      <w:marLeft w:val="0"/>
      <w:marRight w:val="0"/>
      <w:marTop w:val="0"/>
      <w:marBottom w:val="0"/>
      <w:divBdr>
        <w:top w:val="none" w:sz="0" w:space="0" w:color="auto"/>
        <w:left w:val="none" w:sz="0" w:space="0" w:color="auto"/>
        <w:bottom w:val="none" w:sz="0" w:space="0" w:color="auto"/>
        <w:right w:val="none" w:sz="0" w:space="0" w:color="auto"/>
      </w:divBdr>
    </w:div>
    <w:div w:id="417291853">
      <w:bodyDiv w:val="1"/>
      <w:marLeft w:val="0"/>
      <w:marRight w:val="0"/>
      <w:marTop w:val="0"/>
      <w:marBottom w:val="0"/>
      <w:divBdr>
        <w:top w:val="none" w:sz="0" w:space="0" w:color="auto"/>
        <w:left w:val="none" w:sz="0" w:space="0" w:color="auto"/>
        <w:bottom w:val="none" w:sz="0" w:space="0" w:color="auto"/>
        <w:right w:val="none" w:sz="0" w:space="0" w:color="auto"/>
      </w:divBdr>
    </w:div>
    <w:div w:id="529877302">
      <w:bodyDiv w:val="1"/>
      <w:marLeft w:val="0"/>
      <w:marRight w:val="0"/>
      <w:marTop w:val="0"/>
      <w:marBottom w:val="0"/>
      <w:divBdr>
        <w:top w:val="none" w:sz="0" w:space="0" w:color="auto"/>
        <w:left w:val="none" w:sz="0" w:space="0" w:color="auto"/>
        <w:bottom w:val="none" w:sz="0" w:space="0" w:color="auto"/>
        <w:right w:val="none" w:sz="0" w:space="0" w:color="auto"/>
      </w:divBdr>
    </w:div>
    <w:div w:id="645475439">
      <w:bodyDiv w:val="1"/>
      <w:marLeft w:val="0"/>
      <w:marRight w:val="0"/>
      <w:marTop w:val="0"/>
      <w:marBottom w:val="0"/>
      <w:divBdr>
        <w:top w:val="none" w:sz="0" w:space="0" w:color="auto"/>
        <w:left w:val="none" w:sz="0" w:space="0" w:color="auto"/>
        <w:bottom w:val="none" w:sz="0" w:space="0" w:color="auto"/>
        <w:right w:val="none" w:sz="0" w:space="0" w:color="auto"/>
      </w:divBdr>
    </w:div>
    <w:div w:id="805782370">
      <w:bodyDiv w:val="1"/>
      <w:marLeft w:val="0"/>
      <w:marRight w:val="0"/>
      <w:marTop w:val="0"/>
      <w:marBottom w:val="0"/>
      <w:divBdr>
        <w:top w:val="none" w:sz="0" w:space="0" w:color="auto"/>
        <w:left w:val="none" w:sz="0" w:space="0" w:color="auto"/>
        <w:bottom w:val="none" w:sz="0" w:space="0" w:color="auto"/>
        <w:right w:val="none" w:sz="0" w:space="0" w:color="auto"/>
      </w:divBdr>
    </w:div>
    <w:div w:id="937907536">
      <w:bodyDiv w:val="1"/>
      <w:marLeft w:val="0"/>
      <w:marRight w:val="0"/>
      <w:marTop w:val="0"/>
      <w:marBottom w:val="0"/>
      <w:divBdr>
        <w:top w:val="none" w:sz="0" w:space="0" w:color="auto"/>
        <w:left w:val="none" w:sz="0" w:space="0" w:color="auto"/>
        <w:bottom w:val="none" w:sz="0" w:space="0" w:color="auto"/>
        <w:right w:val="none" w:sz="0" w:space="0" w:color="auto"/>
      </w:divBdr>
    </w:div>
    <w:div w:id="953171322">
      <w:bodyDiv w:val="1"/>
      <w:marLeft w:val="0"/>
      <w:marRight w:val="0"/>
      <w:marTop w:val="0"/>
      <w:marBottom w:val="0"/>
      <w:divBdr>
        <w:top w:val="none" w:sz="0" w:space="0" w:color="auto"/>
        <w:left w:val="none" w:sz="0" w:space="0" w:color="auto"/>
        <w:bottom w:val="none" w:sz="0" w:space="0" w:color="auto"/>
        <w:right w:val="none" w:sz="0" w:space="0" w:color="auto"/>
      </w:divBdr>
    </w:div>
    <w:div w:id="958148458">
      <w:bodyDiv w:val="1"/>
      <w:marLeft w:val="0"/>
      <w:marRight w:val="0"/>
      <w:marTop w:val="0"/>
      <w:marBottom w:val="0"/>
      <w:divBdr>
        <w:top w:val="none" w:sz="0" w:space="0" w:color="auto"/>
        <w:left w:val="none" w:sz="0" w:space="0" w:color="auto"/>
        <w:bottom w:val="none" w:sz="0" w:space="0" w:color="auto"/>
        <w:right w:val="none" w:sz="0" w:space="0" w:color="auto"/>
      </w:divBdr>
    </w:div>
    <w:div w:id="984821348">
      <w:bodyDiv w:val="1"/>
      <w:marLeft w:val="0"/>
      <w:marRight w:val="0"/>
      <w:marTop w:val="0"/>
      <w:marBottom w:val="0"/>
      <w:divBdr>
        <w:top w:val="none" w:sz="0" w:space="0" w:color="auto"/>
        <w:left w:val="none" w:sz="0" w:space="0" w:color="auto"/>
        <w:bottom w:val="none" w:sz="0" w:space="0" w:color="auto"/>
        <w:right w:val="none" w:sz="0" w:space="0" w:color="auto"/>
      </w:divBdr>
    </w:div>
    <w:div w:id="1044528567">
      <w:bodyDiv w:val="1"/>
      <w:marLeft w:val="0"/>
      <w:marRight w:val="0"/>
      <w:marTop w:val="0"/>
      <w:marBottom w:val="0"/>
      <w:divBdr>
        <w:top w:val="none" w:sz="0" w:space="0" w:color="auto"/>
        <w:left w:val="none" w:sz="0" w:space="0" w:color="auto"/>
        <w:bottom w:val="none" w:sz="0" w:space="0" w:color="auto"/>
        <w:right w:val="none" w:sz="0" w:space="0" w:color="auto"/>
      </w:divBdr>
    </w:div>
    <w:div w:id="1208683176">
      <w:bodyDiv w:val="1"/>
      <w:marLeft w:val="0"/>
      <w:marRight w:val="0"/>
      <w:marTop w:val="0"/>
      <w:marBottom w:val="0"/>
      <w:divBdr>
        <w:top w:val="none" w:sz="0" w:space="0" w:color="auto"/>
        <w:left w:val="none" w:sz="0" w:space="0" w:color="auto"/>
        <w:bottom w:val="none" w:sz="0" w:space="0" w:color="auto"/>
        <w:right w:val="none" w:sz="0" w:space="0" w:color="auto"/>
      </w:divBdr>
    </w:div>
    <w:div w:id="1240557930">
      <w:bodyDiv w:val="1"/>
      <w:marLeft w:val="0"/>
      <w:marRight w:val="0"/>
      <w:marTop w:val="0"/>
      <w:marBottom w:val="0"/>
      <w:divBdr>
        <w:top w:val="none" w:sz="0" w:space="0" w:color="auto"/>
        <w:left w:val="none" w:sz="0" w:space="0" w:color="auto"/>
        <w:bottom w:val="none" w:sz="0" w:space="0" w:color="auto"/>
        <w:right w:val="none" w:sz="0" w:space="0" w:color="auto"/>
      </w:divBdr>
    </w:div>
    <w:div w:id="1277176030">
      <w:bodyDiv w:val="1"/>
      <w:marLeft w:val="0"/>
      <w:marRight w:val="0"/>
      <w:marTop w:val="0"/>
      <w:marBottom w:val="0"/>
      <w:divBdr>
        <w:top w:val="none" w:sz="0" w:space="0" w:color="auto"/>
        <w:left w:val="none" w:sz="0" w:space="0" w:color="auto"/>
        <w:bottom w:val="none" w:sz="0" w:space="0" w:color="auto"/>
        <w:right w:val="none" w:sz="0" w:space="0" w:color="auto"/>
      </w:divBdr>
      <w:divsChild>
        <w:div w:id="2704540">
          <w:marLeft w:val="0"/>
          <w:marRight w:val="0"/>
          <w:marTop w:val="0"/>
          <w:marBottom w:val="0"/>
          <w:divBdr>
            <w:top w:val="none" w:sz="0" w:space="0" w:color="auto"/>
            <w:left w:val="none" w:sz="0" w:space="0" w:color="auto"/>
            <w:bottom w:val="none" w:sz="0" w:space="0" w:color="auto"/>
            <w:right w:val="none" w:sz="0" w:space="0" w:color="auto"/>
          </w:divBdr>
          <w:divsChild>
            <w:div w:id="459886664">
              <w:marLeft w:val="0"/>
              <w:marRight w:val="0"/>
              <w:marTop w:val="192"/>
              <w:marBottom w:val="0"/>
              <w:divBdr>
                <w:top w:val="none" w:sz="0" w:space="0" w:color="auto"/>
                <w:left w:val="none" w:sz="0" w:space="0" w:color="auto"/>
                <w:bottom w:val="none" w:sz="0" w:space="0" w:color="auto"/>
                <w:right w:val="none" w:sz="0" w:space="0" w:color="auto"/>
              </w:divBdr>
            </w:div>
          </w:divsChild>
        </w:div>
        <w:div w:id="60908812">
          <w:marLeft w:val="0"/>
          <w:marRight w:val="0"/>
          <w:marTop w:val="0"/>
          <w:marBottom w:val="192"/>
          <w:divBdr>
            <w:top w:val="none" w:sz="0" w:space="0" w:color="auto"/>
            <w:left w:val="none" w:sz="0" w:space="0" w:color="auto"/>
            <w:bottom w:val="none" w:sz="0" w:space="0" w:color="auto"/>
            <w:right w:val="none" w:sz="0" w:space="0" w:color="auto"/>
          </w:divBdr>
          <w:divsChild>
            <w:div w:id="738285738">
              <w:marLeft w:val="0"/>
              <w:marRight w:val="0"/>
              <w:marTop w:val="192"/>
              <w:marBottom w:val="0"/>
              <w:divBdr>
                <w:top w:val="none" w:sz="0" w:space="0" w:color="auto"/>
                <w:left w:val="none" w:sz="0" w:space="0" w:color="auto"/>
                <w:bottom w:val="none" w:sz="0" w:space="0" w:color="auto"/>
                <w:right w:val="none" w:sz="0" w:space="0" w:color="auto"/>
              </w:divBdr>
            </w:div>
          </w:divsChild>
        </w:div>
        <w:div w:id="97797732">
          <w:marLeft w:val="0"/>
          <w:marRight w:val="0"/>
          <w:marTop w:val="192"/>
          <w:marBottom w:val="0"/>
          <w:divBdr>
            <w:top w:val="none" w:sz="0" w:space="0" w:color="auto"/>
            <w:left w:val="none" w:sz="0" w:space="0" w:color="auto"/>
            <w:bottom w:val="none" w:sz="0" w:space="0" w:color="auto"/>
            <w:right w:val="none" w:sz="0" w:space="0" w:color="auto"/>
          </w:divBdr>
        </w:div>
        <w:div w:id="112361318">
          <w:marLeft w:val="0"/>
          <w:marRight w:val="0"/>
          <w:marTop w:val="192"/>
          <w:marBottom w:val="0"/>
          <w:divBdr>
            <w:top w:val="none" w:sz="0" w:space="0" w:color="auto"/>
            <w:left w:val="none" w:sz="0" w:space="0" w:color="auto"/>
            <w:bottom w:val="none" w:sz="0" w:space="0" w:color="auto"/>
            <w:right w:val="none" w:sz="0" w:space="0" w:color="auto"/>
          </w:divBdr>
        </w:div>
        <w:div w:id="212087554">
          <w:marLeft w:val="0"/>
          <w:marRight w:val="0"/>
          <w:marTop w:val="192"/>
          <w:marBottom w:val="0"/>
          <w:divBdr>
            <w:top w:val="none" w:sz="0" w:space="0" w:color="auto"/>
            <w:left w:val="none" w:sz="0" w:space="0" w:color="auto"/>
            <w:bottom w:val="none" w:sz="0" w:space="0" w:color="auto"/>
            <w:right w:val="none" w:sz="0" w:space="0" w:color="auto"/>
          </w:divBdr>
        </w:div>
        <w:div w:id="274098980">
          <w:marLeft w:val="0"/>
          <w:marRight w:val="0"/>
          <w:marTop w:val="192"/>
          <w:marBottom w:val="0"/>
          <w:divBdr>
            <w:top w:val="none" w:sz="0" w:space="0" w:color="auto"/>
            <w:left w:val="none" w:sz="0" w:space="0" w:color="auto"/>
            <w:bottom w:val="none" w:sz="0" w:space="0" w:color="auto"/>
            <w:right w:val="none" w:sz="0" w:space="0" w:color="auto"/>
          </w:divBdr>
        </w:div>
        <w:div w:id="285812448">
          <w:marLeft w:val="0"/>
          <w:marRight w:val="0"/>
          <w:marTop w:val="192"/>
          <w:marBottom w:val="0"/>
          <w:divBdr>
            <w:top w:val="none" w:sz="0" w:space="0" w:color="auto"/>
            <w:left w:val="none" w:sz="0" w:space="0" w:color="auto"/>
            <w:bottom w:val="none" w:sz="0" w:space="0" w:color="auto"/>
            <w:right w:val="none" w:sz="0" w:space="0" w:color="auto"/>
          </w:divBdr>
        </w:div>
        <w:div w:id="485440954">
          <w:marLeft w:val="0"/>
          <w:marRight w:val="0"/>
          <w:marTop w:val="0"/>
          <w:marBottom w:val="0"/>
          <w:divBdr>
            <w:top w:val="none" w:sz="0" w:space="0" w:color="auto"/>
            <w:left w:val="none" w:sz="0" w:space="0" w:color="auto"/>
            <w:bottom w:val="none" w:sz="0" w:space="0" w:color="auto"/>
            <w:right w:val="none" w:sz="0" w:space="0" w:color="auto"/>
          </w:divBdr>
          <w:divsChild>
            <w:div w:id="2031485072">
              <w:marLeft w:val="0"/>
              <w:marRight w:val="0"/>
              <w:marTop w:val="192"/>
              <w:marBottom w:val="0"/>
              <w:divBdr>
                <w:top w:val="none" w:sz="0" w:space="0" w:color="auto"/>
                <w:left w:val="none" w:sz="0" w:space="0" w:color="auto"/>
                <w:bottom w:val="none" w:sz="0" w:space="0" w:color="auto"/>
                <w:right w:val="none" w:sz="0" w:space="0" w:color="auto"/>
              </w:divBdr>
            </w:div>
          </w:divsChild>
        </w:div>
        <w:div w:id="615408804">
          <w:marLeft w:val="0"/>
          <w:marRight w:val="0"/>
          <w:marTop w:val="0"/>
          <w:marBottom w:val="0"/>
          <w:divBdr>
            <w:top w:val="none" w:sz="0" w:space="0" w:color="auto"/>
            <w:left w:val="none" w:sz="0" w:space="0" w:color="auto"/>
            <w:bottom w:val="none" w:sz="0" w:space="0" w:color="auto"/>
            <w:right w:val="none" w:sz="0" w:space="0" w:color="auto"/>
          </w:divBdr>
        </w:div>
        <w:div w:id="697856565">
          <w:marLeft w:val="0"/>
          <w:marRight w:val="0"/>
          <w:marTop w:val="0"/>
          <w:marBottom w:val="0"/>
          <w:divBdr>
            <w:top w:val="none" w:sz="0" w:space="0" w:color="auto"/>
            <w:left w:val="none" w:sz="0" w:space="0" w:color="auto"/>
            <w:bottom w:val="none" w:sz="0" w:space="0" w:color="auto"/>
            <w:right w:val="none" w:sz="0" w:space="0" w:color="auto"/>
          </w:divBdr>
        </w:div>
        <w:div w:id="797841415">
          <w:marLeft w:val="0"/>
          <w:marRight w:val="0"/>
          <w:marTop w:val="0"/>
          <w:marBottom w:val="192"/>
          <w:divBdr>
            <w:top w:val="none" w:sz="0" w:space="0" w:color="auto"/>
            <w:left w:val="none" w:sz="0" w:space="0" w:color="auto"/>
            <w:bottom w:val="none" w:sz="0" w:space="0" w:color="auto"/>
            <w:right w:val="none" w:sz="0" w:space="0" w:color="auto"/>
          </w:divBdr>
          <w:divsChild>
            <w:div w:id="235870935">
              <w:marLeft w:val="0"/>
              <w:marRight w:val="0"/>
              <w:marTop w:val="192"/>
              <w:marBottom w:val="0"/>
              <w:divBdr>
                <w:top w:val="none" w:sz="0" w:space="0" w:color="auto"/>
                <w:left w:val="none" w:sz="0" w:space="0" w:color="auto"/>
                <w:bottom w:val="none" w:sz="0" w:space="0" w:color="auto"/>
                <w:right w:val="none" w:sz="0" w:space="0" w:color="auto"/>
              </w:divBdr>
            </w:div>
          </w:divsChild>
        </w:div>
        <w:div w:id="884676583">
          <w:marLeft w:val="0"/>
          <w:marRight w:val="0"/>
          <w:marTop w:val="192"/>
          <w:marBottom w:val="0"/>
          <w:divBdr>
            <w:top w:val="none" w:sz="0" w:space="0" w:color="auto"/>
            <w:left w:val="none" w:sz="0" w:space="0" w:color="auto"/>
            <w:bottom w:val="none" w:sz="0" w:space="0" w:color="auto"/>
            <w:right w:val="none" w:sz="0" w:space="0" w:color="auto"/>
          </w:divBdr>
        </w:div>
        <w:div w:id="1581938983">
          <w:marLeft w:val="0"/>
          <w:marRight w:val="0"/>
          <w:marTop w:val="192"/>
          <w:marBottom w:val="0"/>
          <w:divBdr>
            <w:top w:val="none" w:sz="0" w:space="0" w:color="auto"/>
            <w:left w:val="none" w:sz="0" w:space="0" w:color="auto"/>
            <w:bottom w:val="none" w:sz="0" w:space="0" w:color="auto"/>
            <w:right w:val="none" w:sz="0" w:space="0" w:color="auto"/>
          </w:divBdr>
        </w:div>
        <w:div w:id="1616600052">
          <w:marLeft w:val="0"/>
          <w:marRight w:val="0"/>
          <w:marTop w:val="192"/>
          <w:marBottom w:val="0"/>
          <w:divBdr>
            <w:top w:val="none" w:sz="0" w:space="0" w:color="auto"/>
            <w:left w:val="none" w:sz="0" w:space="0" w:color="auto"/>
            <w:bottom w:val="none" w:sz="0" w:space="0" w:color="auto"/>
            <w:right w:val="none" w:sz="0" w:space="0" w:color="auto"/>
          </w:divBdr>
        </w:div>
        <w:div w:id="1653211833">
          <w:marLeft w:val="0"/>
          <w:marRight w:val="0"/>
          <w:marTop w:val="192"/>
          <w:marBottom w:val="0"/>
          <w:divBdr>
            <w:top w:val="none" w:sz="0" w:space="0" w:color="auto"/>
            <w:left w:val="none" w:sz="0" w:space="0" w:color="auto"/>
            <w:bottom w:val="none" w:sz="0" w:space="0" w:color="auto"/>
            <w:right w:val="none" w:sz="0" w:space="0" w:color="auto"/>
          </w:divBdr>
        </w:div>
        <w:div w:id="1706059269">
          <w:marLeft w:val="0"/>
          <w:marRight w:val="0"/>
          <w:marTop w:val="0"/>
          <w:marBottom w:val="0"/>
          <w:divBdr>
            <w:top w:val="none" w:sz="0" w:space="0" w:color="auto"/>
            <w:left w:val="none" w:sz="0" w:space="0" w:color="auto"/>
            <w:bottom w:val="none" w:sz="0" w:space="0" w:color="auto"/>
            <w:right w:val="none" w:sz="0" w:space="0" w:color="auto"/>
          </w:divBdr>
          <w:divsChild>
            <w:div w:id="727533155">
              <w:marLeft w:val="0"/>
              <w:marRight w:val="0"/>
              <w:marTop w:val="192"/>
              <w:marBottom w:val="0"/>
              <w:divBdr>
                <w:top w:val="none" w:sz="0" w:space="0" w:color="auto"/>
                <w:left w:val="none" w:sz="0" w:space="0" w:color="auto"/>
                <w:bottom w:val="none" w:sz="0" w:space="0" w:color="auto"/>
                <w:right w:val="none" w:sz="0" w:space="0" w:color="auto"/>
              </w:divBdr>
            </w:div>
          </w:divsChild>
        </w:div>
        <w:div w:id="1761560962">
          <w:marLeft w:val="0"/>
          <w:marRight w:val="0"/>
          <w:marTop w:val="192"/>
          <w:marBottom w:val="0"/>
          <w:divBdr>
            <w:top w:val="none" w:sz="0" w:space="0" w:color="auto"/>
            <w:left w:val="none" w:sz="0" w:space="0" w:color="auto"/>
            <w:bottom w:val="none" w:sz="0" w:space="0" w:color="auto"/>
            <w:right w:val="none" w:sz="0" w:space="0" w:color="auto"/>
          </w:divBdr>
        </w:div>
        <w:div w:id="1841041557">
          <w:marLeft w:val="0"/>
          <w:marRight w:val="0"/>
          <w:marTop w:val="0"/>
          <w:marBottom w:val="0"/>
          <w:divBdr>
            <w:top w:val="none" w:sz="0" w:space="0" w:color="auto"/>
            <w:left w:val="none" w:sz="0" w:space="0" w:color="auto"/>
            <w:bottom w:val="none" w:sz="0" w:space="0" w:color="auto"/>
            <w:right w:val="none" w:sz="0" w:space="0" w:color="auto"/>
          </w:divBdr>
        </w:div>
        <w:div w:id="2082170373">
          <w:marLeft w:val="0"/>
          <w:marRight w:val="0"/>
          <w:marTop w:val="192"/>
          <w:marBottom w:val="0"/>
          <w:divBdr>
            <w:top w:val="none" w:sz="0" w:space="0" w:color="auto"/>
            <w:left w:val="none" w:sz="0" w:space="0" w:color="auto"/>
            <w:bottom w:val="none" w:sz="0" w:space="0" w:color="auto"/>
            <w:right w:val="none" w:sz="0" w:space="0" w:color="auto"/>
          </w:divBdr>
        </w:div>
        <w:div w:id="2113743334">
          <w:marLeft w:val="0"/>
          <w:marRight w:val="0"/>
          <w:marTop w:val="0"/>
          <w:marBottom w:val="0"/>
          <w:divBdr>
            <w:top w:val="none" w:sz="0" w:space="0" w:color="auto"/>
            <w:left w:val="none" w:sz="0" w:space="0" w:color="auto"/>
            <w:bottom w:val="none" w:sz="0" w:space="0" w:color="auto"/>
            <w:right w:val="none" w:sz="0" w:space="0" w:color="auto"/>
          </w:divBdr>
          <w:divsChild>
            <w:div w:id="116597660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87202504">
      <w:bodyDiv w:val="1"/>
      <w:marLeft w:val="0"/>
      <w:marRight w:val="0"/>
      <w:marTop w:val="0"/>
      <w:marBottom w:val="0"/>
      <w:divBdr>
        <w:top w:val="none" w:sz="0" w:space="0" w:color="auto"/>
        <w:left w:val="none" w:sz="0" w:space="0" w:color="auto"/>
        <w:bottom w:val="none" w:sz="0" w:space="0" w:color="auto"/>
        <w:right w:val="none" w:sz="0" w:space="0" w:color="auto"/>
      </w:divBdr>
    </w:div>
    <w:div w:id="1344356415">
      <w:bodyDiv w:val="1"/>
      <w:marLeft w:val="0"/>
      <w:marRight w:val="0"/>
      <w:marTop w:val="0"/>
      <w:marBottom w:val="0"/>
      <w:divBdr>
        <w:top w:val="none" w:sz="0" w:space="0" w:color="auto"/>
        <w:left w:val="none" w:sz="0" w:space="0" w:color="auto"/>
        <w:bottom w:val="none" w:sz="0" w:space="0" w:color="auto"/>
        <w:right w:val="none" w:sz="0" w:space="0" w:color="auto"/>
      </w:divBdr>
    </w:div>
    <w:div w:id="1352562931">
      <w:bodyDiv w:val="1"/>
      <w:marLeft w:val="0"/>
      <w:marRight w:val="0"/>
      <w:marTop w:val="0"/>
      <w:marBottom w:val="0"/>
      <w:divBdr>
        <w:top w:val="none" w:sz="0" w:space="0" w:color="auto"/>
        <w:left w:val="none" w:sz="0" w:space="0" w:color="auto"/>
        <w:bottom w:val="none" w:sz="0" w:space="0" w:color="auto"/>
        <w:right w:val="none" w:sz="0" w:space="0" w:color="auto"/>
      </w:divBdr>
    </w:div>
    <w:div w:id="1386687019">
      <w:bodyDiv w:val="1"/>
      <w:marLeft w:val="0"/>
      <w:marRight w:val="0"/>
      <w:marTop w:val="0"/>
      <w:marBottom w:val="0"/>
      <w:divBdr>
        <w:top w:val="none" w:sz="0" w:space="0" w:color="auto"/>
        <w:left w:val="none" w:sz="0" w:space="0" w:color="auto"/>
        <w:bottom w:val="none" w:sz="0" w:space="0" w:color="auto"/>
        <w:right w:val="none" w:sz="0" w:space="0" w:color="auto"/>
      </w:divBdr>
    </w:div>
    <w:div w:id="1405181154">
      <w:bodyDiv w:val="1"/>
      <w:marLeft w:val="0"/>
      <w:marRight w:val="0"/>
      <w:marTop w:val="0"/>
      <w:marBottom w:val="0"/>
      <w:divBdr>
        <w:top w:val="none" w:sz="0" w:space="0" w:color="auto"/>
        <w:left w:val="none" w:sz="0" w:space="0" w:color="auto"/>
        <w:bottom w:val="none" w:sz="0" w:space="0" w:color="auto"/>
        <w:right w:val="none" w:sz="0" w:space="0" w:color="auto"/>
      </w:divBdr>
    </w:div>
    <w:div w:id="1453326540">
      <w:bodyDiv w:val="1"/>
      <w:marLeft w:val="0"/>
      <w:marRight w:val="0"/>
      <w:marTop w:val="0"/>
      <w:marBottom w:val="0"/>
      <w:divBdr>
        <w:top w:val="none" w:sz="0" w:space="0" w:color="auto"/>
        <w:left w:val="none" w:sz="0" w:space="0" w:color="auto"/>
        <w:bottom w:val="none" w:sz="0" w:space="0" w:color="auto"/>
        <w:right w:val="none" w:sz="0" w:space="0" w:color="auto"/>
      </w:divBdr>
    </w:div>
    <w:div w:id="1565263617">
      <w:bodyDiv w:val="1"/>
      <w:marLeft w:val="0"/>
      <w:marRight w:val="0"/>
      <w:marTop w:val="0"/>
      <w:marBottom w:val="0"/>
      <w:divBdr>
        <w:top w:val="none" w:sz="0" w:space="0" w:color="auto"/>
        <w:left w:val="none" w:sz="0" w:space="0" w:color="auto"/>
        <w:bottom w:val="none" w:sz="0" w:space="0" w:color="auto"/>
        <w:right w:val="none" w:sz="0" w:space="0" w:color="auto"/>
      </w:divBdr>
    </w:div>
    <w:div w:id="1612585548">
      <w:bodyDiv w:val="1"/>
      <w:marLeft w:val="0"/>
      <w:marRight w:val="0"/>
      <w:marTop w:val="0"/>
      <w:marBottom w:val="0"/>
      <w:divBdr>
        <w:top w:val="none" w:sz="0" w:space="0" w:color="auto"/>
        <w:left w:val="none" w:sz="0" w:space="0" w:color="auto"/>
        <w:bottom w:val="none" w:sz="0" w:space="0" w:color="auto"/>
        <w:right w:val="none" w:sz="0" w:space="0" w:color="auto"/>
      </w:divBdr>
    </w:div>
    <w:div w:id="1714886674">
      <w:bodyDiv w:val="1"/>
      <w:marLeft w:val="0"/>
      <w:marRight w:val="0"/>
      <w:marTop w:val="0"/>
      <w:marBottom w:val="0"/>
      <w:divBdr>
        <w:top w:val="none" w:sz="0" w:space="0" w:color="auto"/>
        <w:left w:val="none" w:sz="0" w:space="0" w:color="auto"/>
        <w:bottom w:val="none" w:sz="0" w:space="0" w:color="auto"/>
        <w:right w:val="none" w:sz="0" w:space="0" w:color="auto"/>
      </w:divBdr>
    </w:div>
    <w:div w:id="1962686236">
      <w:bodyDiv w:val="1"/>
      <w:marLeft w:val="0"/>
      <w:marRight w:val="0"/>
      <w:marTop w:val="0"/>
      <w:marBottom w:val="0"/>
      <w:divBdr>
        <w:top w:val="none" w:sz="0" w:space="0" w:color="auto"/>
        <w:left w:val="none" w:sz="0" w:space="0" w:color="auto"/>
        <w:bottom w:val="none" w:sz="0" w:space="0" w:color="auto"/>
        <w:right w:val="none" w:sz="0" w:space="0" w:color="auto"/>
      </w:divBdr>
    </w:div>
    <w:div w:id="1982801975">
      <w:bodyDiv w:val="1"/>
      <w:marLeft w:val="0"/>
      <w:marRight w:val="0"/>
      <w:marTop w:val="0"/>
      <w:marBottom w:val="0"/>
      <w:divBdr>
        <w:top w:val="none" w:sz="0" w:space="0" w:color="auto"/>
        <w:left w:val="none" w:sz="0" w:space="0" w:color="auto"/>
        <w:bottom w:val="none" w:sz="0" w:space="0" w:color="auto"/>
        <w:right w:val="none" w:sz="0" w:space="0" w:color="auto"/>
      </w:divBdr>
    </w:div>
    <w:div w:id="2025739788">
      <w:bodyDiv w:val="1"/>
      <w:marLeft w:val="0"/>
      <w:marRight w:val="0"/>
      <w:marTop w:val="0"/>
      <w:marBottom w:val="0"/>
      <w:divBdr>
        <w:top w:val="none" w:sz="0" w:space="0" w:color="auto"/>
        <w:left w:val="none" w:sz="0" w:space="0" w:color="auto"/>
        <w:bottom w:val="none" w:sz="0" w:space="0" w:color="auto"/>
        <w:right w:val="none" w:sz="0" w:space="0" w:color="auto"/>
      </w:divBdr>
    </w:div>
    <w:div w:id="212842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37DC8C30217B61AEB2CE201AAC652D454E672D779B21FD81F36245B8210C7F5700DA854D08FA302224C0BEEv4x5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869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8875</TotalTime>
  <Pages>7</Pages>
  <Words>1734</Words>
  <Characters>13273</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1</Company>
  <LinksUpToDate>false</LinksUpToDate>
  <CharactersWithSpaces>14978</CharactersWithSpaces>
  <SharedDoc>false</SharedDoc>
  <HLinks>
    <vt:vector size="12" baseType="variant">
      <vt:variant>
        <vt:i4>4194305</vt:i4>
      </vt:variant>
      <vt:variant>
        <vt:i4>3</vt:i4>
      </vt:variant>
      <vt:variant>
        <vt:i4>0</vt:i4>
      </vt:variant>
      <vt:variant>
        <vt:i4>5</vt:i4>
      </vt:variant>
      <vt:variant>
        <vt:lpwstr>consultantplus://offline/ref=31A37DC8C30217B61AEB2CE201AAC652D454E672D779B21FD81F36245B8210C7F5700DA854D08FA302224C0BEEv4x5K</vt:lpwstr>
      </vt:variant>
      <vt:variant>
        <vt:lpwstr/>
      </vt:variant>
      <vt:variant>
        <vt:i4>6619162</vt:i4>
      </vt:variant>
      <vt:variant>
        <vt:i4>0</vt:i4>
      </vt:variant>
      <vt:variant>
        <vt:i4>0</vt:i4>
      </vt:variant>
      <vt:variant>
        <vt:i4>5</vt:i4>
      </vt:variant>
      <vt:variant>
        <vt:lpwstr>http://www.consultant.ru/document/cons_doc_LAW_386954/</vt:lpwstr>
      </vt:variant>
      <vt:variant>
        <vt:lpwstr>dst0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1</dc:creator>
  <cp:lastModifiedBy>User</cp:lastModifiedBy>
  <cp:revision>3</cp:revision>
  <cp:lastPrinted>2019-07-25T05:40:00Z</cp:lastPrinted>
  <dcterms:created xsi:type="dcterms:W3CDTF">2018-01-23T11:23:00Z</dcterms:created>
  <dcterms:modified xsi:type="dcterms:W3CDTF">2021-11-09T07:24:00Z</dcterms:modified>
</cp:coreProperties>
</file>