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F51BD6" w:rsidRDefault="00F51BD6" w:rsidP="00374781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51BD6" w:rsidRDefault="00F51BD6" w:rsidP="00374781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3265A" w:rsidRDefault="0093265A" w:rsidP="00374781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3265A" w:rsidRDefault="0093265A" w:rsidP="00374781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51BD6" w:rsidRDefault="00F51BD6" w:rsidP="00374781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51BD6" w:rsidRPr="00F51BD6" w:rsidRDefault="00F51BD6" w:rsidP="00F51BD6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72"/>
          <w:szCs w:val="72"/>
        </w:rPr>
      </w:pPr>
      <w:r w:rsidRPr="00F51BD6">
        <w:rPr>
          <w:rFonts w:ascii="Times New Roman" w:hAnsi="Times New Roman"/>
          <w:b/>
          <w:color w:val="DF680F"/>
          <w:sz w:val="72"/>
          <w:szCs w:val="72"/>
        </w:rPr>
        <w:t>Бюджет для граждан</w:t>
      </w:r>
    </w:p>
    <w:p w:rsidR="00F51BD6" w:rsidRDefault="00F51BD6" w:rsidP="00B81A1F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50"/>
          <w:szCs w:val="50"/>
        </w:rPr>
      </w:pPr>
      <w:r w:rsidRPr="00B81A1F">
        <w:rPr>
          <w:rFonts w:ascii="Times New Roman" w:hAnsi="Times New Roman"/>
          <w:b/>
          <w:color w:val="DF680F"/>
          <w:sz w:val="50"/>
          <w:szCs w:val="50"/>
        </w:rPr>
        <w:t xml:space="preserve">к  решению </w:t>
      </w:r>
      <w:r w:rsidR="002469DF">
        <w:rPr>
          <w:rFonts w:ascii="Times New Roman" w:hAnsi="Times New Roman"/>
          <w:b/>
          <w:color w:val="DF680F"/>
          <w:sz w:val="50"/>
          <w:szCs w:val="50"/>
        </w:rPr>
        <w:t xml:space="preserve">Совета Знаменского муниципального образования № 44 от 25 декабря 2017 года </w:t>
      </w:r>
      <w:r w:rsidRPr="00B81A1F">
        <w:rPr>
          <w:rFonts w:ascii="Times New Roman" w:hAnsi="Times New Roman"/>
          <w:b/>
          <w:color w:val="DF680F"/>
          <w:sz w:val="50"/>
          <w:szCs w:val="50"/>
        </w:rPr>
        <w:t xml:space="preserve">« О бюджете </w:t>
      </w:r>
      <w:r w:rsidR="00B81A1F" w:rsidRPr="00B81A1F">
        <w:rPr>
          <w:rFonts w:ascii="Times New Roman" w:hAnsi="Times New Roman"/>
          <w:b/>
          <w:color w:val="DF680F"/>
          <w:sz w:val="50"/>
          <w:szCs w:val="50"/>
        </w:rPr>
        <w:t>Знаменского</w:t>
      </w:r>
      <w:r w:rsidRPr="00B81A1F">
        <w:rPr>
          <w:rFonts w:ascii="Times New Roman" w:hAnsi="Times New Roman"/>
          <w:b/>
          <w:color w:val="DF680F"/>
          <w:sz w:val="50"/>
          <w:szCs w:val="50"/>
        </w:rPr>
        <w:t xml:space="preserve"> муницип</w:t>
      </w:r>
      <w:r w:rsidR="0096657D">
        <w:rPr>
          <w:rFonts w:ascii="Times New Roman" w:hAnsi="Times New Roman"/>
          <w:b/>
          <w:color w:val="DF680F"/>
          <w:sz w:val="50"/>
          <w:szCs w:val="50"/>
        </w:rPr>
        <w:t>ального образования на 2018</w:t>
      </w:r>
      <w:r w:rsidR="00B81A1F" w:rsidRPr="00B81A1F">
        <w:rPr>
          <w:rFonts w:ascii="Times New Roman" w:hAnsi="Times New Roman"/>
          <w:b/>
          <w:color w:val="DF680F"/>
          <w:sz w:val="50"/>
          <w:szCs w:val="50"/>
        </w:rPr>
        <w:t xml:space="preserve"> год</w:t>
      </w:r>
      <w:r w:rsidRPr="00B81A1F">
        <w:rPr>
          <w:rFonts w:ascii="Times New Roman" w:hAnsi="Times New Roman"/>
          <w:b/>
          <w:color w:val="DF680F"/>
          <w:sz w:val="50"/>
          <w:szCs w:val="50"/>
        </w:rPr>
        <w:t>»</w:t>
      </w:r>
    </w:p>
    <w:p w:rsidR="00B6349D" w:rsidRDefault="00B6349D" w:rsidP="00B81A1F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50"/>
          <w:szCs w:val="50"/>
        </w:rPr>
      </w:pPr>
    </w:p>
    <w:p w:rsidR="00B6349D" w:rsidRDefault="000503B5" w:rsidP="000503B5">
      <w:pPr>
        <w:spacing w:line="240" w:lineRule="auto"/>
        <w:ind w:firstLine="708"/>
        <w:rPr>
          <w:rFonts w:ascii="Times New Roman" w:hAnsi="Times New Roman"/>
          <w:b/>
          <w:color w:val="DF680F"/>
          <w:sz w:val="50"/>
          <w:szCs w:val="50"/>
        </w:rPr>
      </w:pPr>
      <w:r>
        <w:rPr>
          <w:rFonts w:ascii="Times New Roman" w:hAnsi="Times New Roman"/>
          <w:b/>
          <w:color w:val="DF680F"/>
          <w:sz w:val="50"/>
          <w:szCs w:val="50"/>
        </w:rPr>
        <w:t xml:space="preserve">        </w:t>
      </w:r>
    </w:p>
    <w:p w:rsidR="00B6349D" w:rsidRDefault="00B6349D" w:rsidP="00B6349D">
      <w:pPr>
        <w:spacing w:line="240" w:lineRule="auto"/>
        <w:rPr>
          <w:rFonts w:ascii="Times New Roman" w:hAnsi="Times New Roman"/>
          <w:b/>
          <w:color w:val="DF680F"/>
          <w:sz w:val="50"/>
          <w:szCs w:val="50"/>
        </w:rPr>
      </w:pPr>
      <w:r w:rsidRPr="00B6349D">
        <w:rPr>
          <w:rFonts w:ascii="Times New Roman" w:hAnsi="Times New Roman"/>
          <w:b/>
          <w:noProof/>
          <w:color w:val="DF680F"/>
          <w:sz w:val="50"/>
          <w:szCs w:val="50"/>
          <w:lang w:eastAsia="ru-RU"/>
        </w:rPr>
        <w:drawing>
          <wp:inline distT="0" distB="0" distL="0" distR="0">
            <wp:extent cx="5848350" cy="4048125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D2E" w:rsidRDefault="00257D2E" w:rsidP="00F51BD6">
      <w:pPr>
        <w:spacing w:line="240" w:lineRule="auto"/>
        <w:rPr>
          <w:rFonts w:ascii="Times New Roman" w:hAnsi="Times New Roman"/>
          <w:b/>
          <w:color w:val="DF680F"/>
          <w:sz w:val="50"/>
          <w:szCs w:val="50"/>
        </w:rPr>
      </w:pPr>
    </w:p>
    <w:p w:rsidR="0093265A" w:rsidRDefault="0093265A" w:rsidP="00F51BD6">
      <w:pPr>
        <w:spacing w:line="240" w:lineRule="auto"/>
        <w:rPr>
          <w:rFonts w:ascii="Times New Roman" w:hAnsi="Times New Roman"/>
          <w:b/>
          <w:color w:val="DF680F"/>
          <w:sz w:val="50"/>
          <w:szCs w:val="50"/>
        </w:rPr>
      </w:pPr>
    </w:p>
    <w:p w:rsidR="0093265A" w:rsidRDefault="0093265A" w:rsidP="00F51BD6">
      <w:pPr>
        <w:spacing w:line="240" w:lineRule="auto"/>
        <w:rPr>
          <w:rFonts w:ascii="Times New Roman" w:hAnsi="Times New Roman"/>
          <w:b/>
          <w:color w:val="DF680F"/>
          <w:sz w:val="50"/>
          <w:szCs w:val="50"/>
        </w:rPr>
      </w:pPr>
    </w:p>
    <w:p w:rsidR="0093265A" w:rsidRDefault="0093265A" w:rsidP="00F51BD6">
      <w:pPr>
        <w:spacing w:line="240" w:lineRule="auto"/>
        <w:rPr>
          <w:rFonts w:ascii="Times New Roman" w:hAnsi="Times New Roman"/>
          <w:b/>
          <w:color w:val="DF680F"/>
          <w:sz w:val="50"/>
          <w:szCs w:val="50"/>
        </w:rPr>
      </w:pPr>
    </w:p>
    <w:p w:rsidR="001C1DD2" w:rsidRPr="009B5CD3" w:rsidRDefault="001C1DD2" w:rsidP="00374781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t xml:space="preserve">Уважаемые жители </w:t>
      </w:r>
      <w:r w:rsidR="00027FCF">
        <w:rPr>
          <w:rFonts w:ascii="Times New Roman" w:hAnsi="Times New Roman"/>
          <w:b/>
          <w:sz w:val="28"/>
          <w:szCs w:val="28"/>
        </w:rPr>
        <w:t xml:space="preserve">Знаменского </w:t>
      </w:r>
      <w:r w:rsidRPr="009B5CD3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 w:rsidR="00027FCF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1C1DD2" w:rsidRDefault="001C1DD2" w:rsidP="00374781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1C1DD2" w:rsidRDefault="001C1DD2" w:rsidP="00374781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«Бюджет для граждан» предназначен</w:t>
      </w:r>
      <w:r w:rsidR="009A533F">
        <w:rPr>
          <w:rFonts w:ascii="Times New Roman" w:hAnsi="Times New Roman"/>
          <w:sz w:val="28"/>
          <w:szCs w:val="28"/>
        </w:rPr>
        <w:t xml:space="preserve"> прежде всего для жителей</w:t>
      </w:r>
      <w:proofErr w:type="gramStart"/>
      <w:r w:rsidR="009A533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9A533F">
        <w:rPr>
          <w:rFonts w:ascii="Times New Roman" w:hAnsi="Times New Roman"/>
          <w:sz w:val="28"/>
          <w:szCs w:val="28"/>
        </w:rPr>
        <w:t>Знаменского муниципального 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257D2E" w:rsidRDefault="001C1DD2" w:rsidP="00257D2E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7B0604">
        <w:rPr>
          <w:rFonts w:ascii="Times New Roman" w:hAnsi="Times New Roman"/>
          <w:b/>
          <w:sz w:val="30"/>
          <w:szCs w:val="30"/>
        </w:rPr>
        <w:t>Бюджетный процесс</w:t>
      </w:r>
      <w:r w:rsidR="0033456D">
        <w:rPr>
          <w:rFonts w:ascii="Times New Roman" w:hAnsi="Times New Roman"/>
          <w:b/>
          <w:sz w:val="30"/>
          <w:szCs w:val="30"/>
        </w:rPr>
        <w:t xml:space="preserve"> </w:t>
      </w:r>
      <w:r w:rsidRPr="007B0604">
        <w:rPr>
          <w:rFonts w:ascii="Times New Roman" w:hAnsi="Times New Roman"/>
          <w:b/>
          <w:sz w:val="30"/>
          <w:szCs w:val="30"/>
        </w:rPr>
        <w:t>- ежегодное формирование и исполнение бюджета</w:t>
      </w:r>
    </w:p>
    <w:p w:rsidR="001C1DD2" w:rsidRPr="00257D2E" w:rsidRDefault="0086434A" w:rsidP="00257D2E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172200" cy="3156559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156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Pr="00C52C56" w:rsidRDefault="001C1DD2" w:rsidP="001C1DD2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03294F">
        <w:rPr>
          <w:rFonts w:ascii="Times New Roman" w:hAnsi="Times New Roman"/>
          <w:sz w:val="32"/>
          <w:szCs w:val="32"/>
        </w:rPr>
        <w:t>Что такое бюджет?</w:t>
      </w:r>
    </w:p>
    <w:p w:rsidR="001C1DD2" w:rsidRPr="00AD5A8C" w:rsidRDefault="001C1DD2" w:rsidP="001C1DD2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03294F">
        <w:rPr>
          <w:rFonts w:ascii="Times New Roman" w:hAnsi="Times New Roman"/>
          <w:b/>
          <w:sz w:val="32"/>
          <w:szCs w:val="32"/>
        </w:rPr>
        <w:t>Бюджет – это план доходов и расходов на определенный период.</w:t>
      </w: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Бюджет Знаменского муниципального образования  </w:t>
      </w:r>
    </w:p>
    <w:p w:rsidR="001C1DD2" w:rsidRDefault="00E43FB6" w:rsidP="00884674">
      <w:pPr>
        <w:spacing w:after="0" w:line="240" w:lineRule="auto"/>
        <w:ind w:left="708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1C1DD2">
        <w:rPr>
          <w:rFonts w:ascii="Times New Roman" w:hAnsi="Times New Roman"/>
          <w:sz w:val="28"/>
          <w:szCs w:val="28"/>
        </w:rPr>
        <w:t>ыс.</w:t>
      </w:r>
      <w:r>
        <w:rPr>
          <w:rFonts w:ascii="Times New Roman" w:hAnsi="Times New Roman"/>
          <w:sz w:val="28"/>
          <w:szCs w:val="28"/>
        </w:rPr>
        <w:t xml:space="preserve"> </w:t>
      </w:r>
      <w:r w:rsidR="001C1DD2">
        <w:rPr>
          <w:rFonts w:ascii="Times New Roman" w:hAnsi="Times New Roman"/>
          <w:sz w:val="28"/>
          <w:szCs w:val="28"/>
        </w:rPr>
        <w:t>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1"/>
        <w:gridCol w:w="1843"/>
        <w:gridCol w:w="1701"/>
        <w:gridCol w:w="1634"/>
      </w:tblGrid>
      <w:tr w:rsidR="005671B8" w:rsidRPr="005F595D" w:rsidTr="0003294F">
        <w:tc>
          <w:tcPr>
            <w:tcW w:w="4361" w:type="dxa"/>
            <w:shd w:val="clear" w:color="auto" w:fill="FABF8F" w:themeFill="accent6" w:themeFillTint="99"/>
          </w:tcPr>
          <w:p w:rsidR="005671B8" w:rsidRPr="005F595D" w:rsidRDefault="005671B8" w:rsidP="008846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5671B8" w:rsidRDefault="005671B8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5671B8" w:rsidRDefault="0096657D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2016</w:t>
            </w:r>
            <w:r w:rsidR="005671B8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701" w:type="dxa"/>
            <w:shd w:val="clear" w:color="auto" w:fill="FABF8F" w:themeFill="accent6" w:themeFillTint="99"/>
          </w:tcPr>
          <w:p w:rsidR="005671B8" w:rsidRDefault="0096657D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2017</w:t>
            </w:r>
            <w:r w:rsidR="005671B8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634" w:type="dxa"/>
            <w:shd w:val="clear" w:color="auto" w:fill="FABF8F" w:themeFill="accent6" w:themeFillTint="99"/>
          </w:tcPr>
          <w:p w:rsidR="005671B8" w:rsidRDefault="005671B8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5671B8" w:rsidRDefault="0096657D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2018</w:t>
            </w:r>
            <w:r w:rsidR="005671B8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884674" w:rsidRPr="005F595D" w:rsidTr="00F51BD6">
        <w:tc>
          <w:tcPr>
            <w:tcW w:w="4361" w:type="dxa"/>
            <w:shd w:val="clear" w:color="auto" w:fill="FABF8F" w:themeFill="accent6" w:themeFillTint="99"/>
          </w:tcPr>
          <w:p w:rsidR="00884674" w:rsidRPr="005F595D" w:rsidRDefault="00884674" w:rsidP="00846C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843" w:type="dxa"/>
          </w:tcPr>
          <w:p w:rsidR="00884674" w:rsidRPr="005F595D" w:rsidRDefault="003D23B8" w:rsidP="00BF065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3236,2</w:t>
            </w:r>
          </w:p>
        </w:tc>
        <w:tc>
          <w:tcPr>
            <w:tcW w:w="1701" w:type="dxa"/>
          </w:tcPr>
          <w:p w:rsidR="00884674" w:rsidRPr="005F595D" w:rsidRDefault="00FD4873" w:rsidP="00BF065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3228,7</w:t>
            </w:r>
          </w:p>
        </w:tc>
        <w:tc>
          <w:tcPr>
            <w:tcW w:w="1634" w:type="dxa"/>
          </w:tcPr>
          <w:p w:rsidR="00884674" w:rsidRPr="005F595D" w:rsidRDefault="006022AB" w:rsidP="00BF065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3751,2</w:t>
            </w:r>
          </w:p>
        </w:tc>
      </w:tr>
      <w:tr w:rsidR="00884674" w:rsidRPr="005F595D" w:rsidTr="00F51BD6">
        <w:tc>
          <w:tcPr>
            <w:tcW w:w="4361" w:type="dxa"/>
            <w:shd w:val="clear" w:color="auto" w:fill="FABF8F" w:themeFill="accent6" w:themeFillTint="99"/>
          </w:tcPr>
          <w:p w:rsidR="00884674" w:rsidRPr="005F595D" w:rsidRDefault="00884674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843" w:type="dxa"/>
          </w:tcPr>
          <w:p w:rsidR="00884674" w:rsidRPr="005F595D" w:rsidRDefault="003D23B8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2905,4</w:t>
            </w:r>
          </w:p>
        </w:tc>
        <w:tc>
          <w:tcPr>
            <w:tcW w:w="1701" w:type="dxa"/>
          </w:tcPr>
          <w:p w:rsidR="00884674" w:rsidRPr="005F595D" w:rsidRDefault="00FD4873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3006,0</w:t>
            </w:r>
          </w:p>
        </w:tc>
        <w:tc>
          <w:tcPr>
            <w:tcW w:w="1634" w:type="dxa"/>
          </w:tcPr>
          <w:p w:rsidR="00884674" w:rsidRPr="005F595D" w:rsidRDefault="004264E9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3512,1</w:t>
            </w:r>
          </w:p>
        </w:tc>
      </w:tr>
      <w:tr w:rsidR="00884674" w:rsidRPr="005F595D" w:rsidTr="00F51BD6">
        <w:tc>
          <w:tcPr>
            <w:tcW w:w="4361" w:type="dxa"/>
            <w:shd w:val="clear" w:color="auto" w:fill="FABF8F" w:themeFill="accent6" w:themeFillTint="99"/>
          </w:tcPr>
          <w:p w:rsidR="00884674" w:rsidRPr="005F595D" w:rsidRDefault="00884674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3" w:type="dxa"/>
          </w:tcPr>
          <w:p w:rsidR="00884674" w:rsidRPr="005F595D" w:rsidRDefault="003D23B8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330,8</w:t>
            </w:r>
          </w:p>
        </w:tc>
        <w:tc>
          <w:tcPr>
            <w:tcW w:w="1701" w:type="dxa"/>
          </w:tcPr>
          <w:p w:rsidR="00884674" w:rsidRPr="005F595D" w:rsidRDefault="00FD4873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222,7</w:t>
            </w:r>
          </w:p>
        </w:tc>
        <w:tc>
          <w:tcPr>
            <w:tcW w:w="1634" w:type="dxa"/>
          </w:tcPr>
          <w:p w:rsidR="00884674" w:rsidRPr="005F595D" w:rsidRDefault="006022AB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239,1</w:t>
            </w:r>
          </w:p>
        </w:tc>
      </w:tr>
      <w:tr w:rsidR="00884674" w:rsidRPr="005F595D" w:rsidTr="00F51BD6">
        <w:tc>
          <w:tcPr>
            <w:tcW w:w="4361" w:type="dxa"/>
            <w:shd w:val="clear" w:color="auto" w:fill="FABF8F" w:themeFill="accent6" w:themeFillTint="99"/>
          </w:tcPr>
          <w:p w:rsidR="00884674" w:rsidRPr="005F595D" w:rsidRDefault="00884674" w:rsidP="00846C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843" w:type="dxa"/>
          </w:tcPr>
          <w:p w:rsidR="00884674" w:rsidRPr="005F595D" w:rsidRDefault="003D23B8" w:rsidP="00BF065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2754,3</w:t>
            </w:r>
          </w:p>
        </w:tc>
        <w:tc>
          <w:tcPr>
            <w:tcW w:w="1701" w:type="dxa"/>
          </w:tcPr>
          <w:p w:rsidR="00884674" w:rsidRPr="005F595D" w:rsidRDefault="00FD4873" w:rsidP="00BF065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3256,4</w:t>
            </w:r>
          </w:p>
        </w:tc>
        <w:tc>
          <w:tcPr>
            <w:tcW w:w="1634" w:type="dxa"/>
          </w:tcPr>
          <w:p w:rsidR="00884674" w:rsidRPr="005F595D" w:rsidRDefault="006022AB" w:rsidP="00BF065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3751,2</w:t>
            </w:r>
          </w:p>
        </w:tc>
      </w:tr>
      <w:tr w:rsidR="00884674" w:rsidRPr="005F595D" w:rsidTr="00F51BD6">
        <w:tc>
          <w:tcPr>
            <w:tcW w:w="4361" w:type="dxa"/>
            <w:shd w:val="clear" w:color="auto" w:fill="FABF8F" w:themeFill="accent6" w:themeFillTint="99"/>
          </w:tcPr>
          <w:p w:rsidR="00884674" w:rsidRPr="005F595D" w:rsidRDefault="00884674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843" w:type="dxa"/>
          </w:tcPr>
          <w:p w:rsidR="00884674" w:rsidRPr="005F595D" w:rsidRDefault="003D23B8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1598,8</w:t>
            </w:r>
          </w:p>
        </w:tc>
        <w:tc>
          <w:tcPr>
            <w:tcW w:w="1701" w:type="dxa"/>
          </w:tcPr>
          <w:p w:rsidR="00884674" w:rsidRPr="005F595D" w:rsidRDefault="00FD4873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1970,4</w:t>
            </w:r>
          </w:p>
        </w:tc>
        <w:tc>
          <w:tcPr>
            <w:tcW w:w="1634" w:type="dxa"/>
          </w:tcPr>
          <w:p w:rsidR="00884674" w:rsidRPr="005F595D" w:rsidRDefault="006022AB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2102,9</w:t>
            </w:r>
          </w:p>
        </w:tc>
      </w:tr>
      <w:tr w:rsidR="00884674" w:rsidRPr="005F595D" w:rsidTr="00F51BD6">
        <w:tc>
          <w:tcPr>
            <w:tcW w:w="4361" w:type="dxa"/>
            <w:shd w:val="clear" w:color="auto" w:fill="FABF8F" w:themeFill="accent6" w:themeFillTint="99"/>
          </w:tcPr>
          <w:p w:rsidR="00884674" w:rsidRPr="005F595D" w:rsidRDefault="00884674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1843" w:type="dxa"/>
          </w:tcPr>
          <w:p w:rsidR="00884674" w:rsidRPr="005F595D" w:rsidRDefault="003D23B8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874,0</w:t>
            </w:r>
          </w:p>
        </w:tc>
        <w:tc>
          <w:tcPr>
            <w:tcW w:w="1701" w:type="dxa"/>
          </w:tcPr>
          <w:p w:rsidR="00884674" w:rsidRPr="005F595D" w:rsidRDefault="00FD4873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946,8</w:t>
            </w:r>
          </w:p>
        </w:tc>
        <w:tc>
          <w:tcPr>
            <w:tcW w:w="1634" w:type="dxa"/>
          </w:tcPr>
          <w:p w:rsidR="00884674" w:rsidRPr="005F595D" w:rsidRDefault="006022AB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418,9</w:t>
            </w:r>
          </w:p>
        </w:tc>
      </w:tr>
      <w:tr w:rsidR="00884674" w:rsidRPr="005F595D" w:rsidTr="00F51BD6">
        <w:tc>
          <w:tcPr>
            <w:tcW w:w="4361" w:type="dxa"/>
            <w:shd w:val="clear" w:color="auto" w:fill="FABF8F" w:themeFill="accent6" w:themeFillTint="99"/>
          </w:tcPr>
          <w:p w:rsidR="00884674" w:rsidRPr="005F595D" w:rsidRDefault="00884674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lastRenderedPageBreak/>
              <w:t>Национальная экономика</w:t>
            </w:r>
          </w:p>
        </w:tc>
        <w:tc>
          <w:tcPr>
            <w:tcW w:w="1843" w:type="dxa"/>
          </w:tcPr>
          <w:p w:rsidR="00884674" w:rsidRPr="005F595D" w:rsidRDefault="00884674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84674" w:rsidRPr="005F595D" w:rsidRDefault="00FD4873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35,0</w:t>
            </w:r>
          </w:p>
        </w:tc>
        <w:tc>
          <w:tcPr>
            <w:tcW w:w="1634" w:type="dxa"/>
          </w:tcPr>
          <w:p w:rsidR="00884674" w:rsidRPr="005F595D" w:rsidRDefault="006022AB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40,0</w:t>
            </w:r>
          </w:p>
        </w:tc>
      </w:tr>
      <w:tr w:rsidR="00884674" w:rsidRPr="005F595D" w:rsidTr="00F51BD6">
        <w:tc>
          <w:tcPr>
            <w:tcW w:w="4361" w:type="dxa"/>
            <w:shd w:val="clear" w:color="auto" w:fill="FABF8F" w:themeFill="accent6" w:themeFillTint="99"/>
          </w:tcPr>
          <w:p w:rsidR="00884674" w:rsidRPr="005F595D" w:rsidRDefault="00884674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843" w:type="dxa"/>
          </w:tcPr>
          <w:p w:rsidR="00884674" w:rsidRPr="005F595D" w:rsidRDefault="003D23B8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160,0</w:t>
            </w:r>
          </w:p>
        </w:tc>
        <w:tc>
          <w:tcPr>
            <w:tcW w:w="1701" w:type="dxa"/>
          </w:tcPr>
          <w:p w:rsidR="00884674" w:rsidRPr="005F595D" w:rsidRDefault="00FD4873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153,9</w:t>
            </w:r>
          </w:p>
        </w:tc>
        <w:tc>
          <w:tcPr>
            <w:tcW w:w="1634" w:type="dxa"/>
          </w:tcPr>
          <w:p w:rsidR="00884674" w:rsidRPr="005F595D" w:rsidRDefault="006022AB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166,7</w:t>
            </w:r>
          </w:p>
        </w:tc>
      </w:tr>
      <w:tr w:rsidR="00884674" w:rsidRPr="005F595D" w:rsidTr="00F51BD6">
        <w:tc>
          <w:tcPr>
            <w:tcW w:w="4361" w:type="dxa"/>
            <w:shd w:val="clear" w:color="auto" w:fill="FABF8F" w:themeFill="accent6" w:themeFillTint="99"/>
          </w:tcPr>
          <w:p w:rsidR="00884674" w:rsidRPr="005F595D" w:rsidRDefault="00884674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843" w:type="dxa"/>
          </w:tcPr>
          <w:p w:rsidR="00884674" w:rsidRPr="005F595D" w:rsidRDefault="003D23B8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121,5</w:t>
            </w:r>
          </w:p>
        </w:tc>
        <w:tc>
          <w:tcPr>
            <w:tcW w:w="1701" w:type="dxa"/>
          </w:tcPr>
          <w:p w:rsidR="00884674" w:rsidRPr="005F595D" w:rsidRDefault="00FD4873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150,3</w:t>
            </w:r>
          </w:p>
        </w:tc>
        <w:tc>
          <w:tcPr>
            <w:tcW w:w="1634" w:type="dxa"/>
          </w:tcPr>
          <w:p w:rsidR="00884674" w:rsidRPr="005F595D" w:rsidRDefault="006022AB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1022,7</w:t>
            </w:r>
          </w:p>
        </w:tc>
      </w:tr>
      <w:tr w:rsidR="00884674" w:rsidRPr="005F595D" w:rsidTr="00F51BD6">
        <w:tc>
          <w:tcPr>
            <w:tcW w:w="4361" w:type="dxa"/>
            <w:shd w:val="clear" w:color="auto" w:fill="FABF8F" w:themeFill="accent6" w:themeFillTint="99"/>
          </w:tcPr>
          <w:p w:rsidR="00884674" w:rsidRPr="00A71534" w:rsidRDefault="00884674" w:rsidP="00846C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71534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884674" w:rsidRPr="00A71534" w:rsidRDefault="00884674" w:rsidP="009C31A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71534">
              <w:rPr>
                <w:rFonts w:ascii="Times New Roman" w:hAnsi="Times New Roman"/>
                <w:b/>
                <w:sz w:val="28"/>
                <w:szCs w:val="28"/>
              </w:rPr>
              <w:t>(-)Дефицит или профицит(+)</w:t>
            </w:r>
          </w:p>
        </w:tc>
        <w:tc>
          <w:tcPr>
            <w:tcW w:w="1843" w:type="dxa"/>
          </w:tcPr>
          <w:p w:rsidR="00884674" w:rsidRPr="00A71534" w:rsidRDefault="003D23B8" w:rsidP="00BF065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481,9</w:t>
            </w:r>
          </w:p>
        </w:tc>
        <w:tc>
          <w:tcPr>
            <w:tcW w:w="1701" w:type="dxa"/>
          </w:tcPr>
          <w:p w:rsidR="00884674" w:rsidRPr="00A71534" w:rsidRDefault="00FD4873" w:rsidP="003C439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-27,7</w:t>
            </w:r>
          </w:p>
        </w:tc>
        <w:tc>
          <w:tcPr>
            <w:tcW w:w="1634" w:type="dxa"/>
          </w:tcPr>
          <w:p w:rsidR="00884674" w:rsidRPr="00A71534" w:rsidRDefault="006022AB" w:rsidP="00BF065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</w:tbl>
    <w:p w:rsidR="003E281B" w:rsidRPr="00C52C56" w:rsidRDefault="001C1DD2" w:rsidP="003E281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ab/>
      </w:r>
      <w:r w:rsidR="003E281B" w:rsidRPr="0003294F">
        <w:rPr>
          <w:rFonts w:ascii="Times New Roman" w:hAnsi="Times New Roman"/>
          <w:sz w:val="32"/>
          <w:szCs w:val="32"/>
        </w:rPr>
        <w:t>Зачем нужны бюджеты?</w:t>
      </w:r>
    </w:p>
    <w:p w:rsidR="003E281B" w:rsidRPr="008F4672" w:rsidRDefault="003E281B" w:rsidP="003E281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1C1DD2" w:rsidRDefault="001C1DD2" w:rsidP="003E281B">
      <w:pPr>
        <w:spacing w:line="240" w:lineRule="auto"/>
        <w:jc w:val="center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03294F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03294F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03294F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03294F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03294F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03294F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03294F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03294F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03294F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03294F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03294F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03294F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03294F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03294F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03294F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03294F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1C1DD2" w:rsidRDefault="0086434A" w:rsidP="001C1DD2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B0604">
        <w:rPr>
          <w:rFonts w:ascii="Times New Roman" w:hAnsi="Times New Roman"/>
          <w:b/>
          <w:sz w:val="32"/>
          <w:szCs w:val="32"/>
        </w:rPr>
        <w:t>Дефицит и профицит</w:t>
      </w:r>
    </w:p>
    <w:p w:rsidR="001C1DD2" w:rsidRPr="00574F8A" w:rsidRDefault="0086434A" w:rsidP="001C1DD2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6025" cy="36861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highlight w:val="yellow"/>
          <w:lang w:val="en-US" w:eastAsia="ru-RU"/>
        </w:rPr>
      </w:pP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03294F">
        <w:rPr>
          <w:rFonts w:ascii="Times New Roman" w:hAnsi="Times New Roman"/>
          <w:b/>
          <w:noProof/>
          <w:sz w:val="32"/>
          <w:szCs w:val="32"/>
          <w:lang w:eastAsia="ru-RU"/>
        </w:rPr>
        <w:t>Доходы бюджета</w:t>
      </w:r>
    </w:p>
    <w:p w:rsidR="001C1DD2" w:rsidRDefault="0086434A" w:rsidP="001C1DD2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9813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03294F">
        <w:rPr>
          <w:rFonts w:ascii="Times New Roman" w:hAnsi="Times New Roman"/>
          <w:b/>
          <w:sz w:val="32"/>
          <w:szCs w:val="32"/>
        </w:rPr>
        <w:t>Межбюджетные трансферты</w:t>
      </w:r>
      <w:r w:rsidR="0003294F">
        <w:rPr>
          <w:rFonts w:ascii="Times New Roman" w:hAnsi="Times New Roman"/>
          <w:b/>
          <w:sz w:val="32"/>
          <w:szCs w:val="32"/>
        </w:rPr>
        <w:t xml:space="preserve"> </w:t>
      </w:r>
      <w:r w:rsidRPr="0003294F">
        <w:rPr>
          <w:rFonts w:ascii="Times New Roman" w:hAnsi="Times New Roman"/>
          <w:b/>
          <w:sz w:val="32"/>
          <w:szCs w:val="32"/>
        </w:rPr>
        <w:t>-</w:t>
      </w:r>
      <w:r w:rsidR="00021B58">
        <w:rPr>
          <w:rFonts w:ascii="Times New Roman" w:hAnsi="Times New Roman"/>
          <w:b/>
          <w:sz w:val="32"/>
          <w:szCs w:val="32"/>
        </w:rPr>
        <w:t xml:space="preserve"> </w:t>
      </w:r>
      <w:r w:rsidRPr="0003294F">
        <w:rPr>
          <w:rFonts w:ascii="Times New Roman" w:hAnsi="Times New Roman"/>
          <w:b/>
          <w:sz w:val="32"/>
          <w:szCs w:val="32"/>
        </w:rPr>
        <w:t>основной вид безвозмездных перечислений</w:t>
      </w:r>
    </w:p>
    <w:p w:rsidR="001C1DD2" w:rsidRDefault="0086434A" w:rsidP="001C1DD2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96025" cy="41624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374781" w:rsidRDefault="00374781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374781" w:rsidRDefault="00374781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E151DF" w:rsidRDefault="00E151DF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E958C1" w:rsidRDefault="00E958C1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03294F">
        <w:rPr>
          <w:rFonts w:ascii="Times New Roman" w:hAnsi="Times New Roman"/>
          <w:b/>
          <w:sz w:val="32"/>
          <w:szCs w:val="32"/>
        </w:rPr>
        <w:t xml:space="preserve">Федеральные, региональные и </w:t>
      </w:r>
      <w:r w:rsidRPr="007B0604">
        <w:rPr>
          <w:rFonts w:ascii="Times New Roman" w:hAnsi="Times New Roman"/>
          <w:b/>
          <w:sz w:val="32"/>
          <w:szCs w:val="32"/>
        </w:rPr>
        <w:t>местные налоги</w:t>
      </w:r>
    </w:p>
    <w:p w:rsidR="001C1DD2" w:rsidRDefault="0086434A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48400" cy="44100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958C1" w:rsidRPr="00E958C1" w:rsidRDefault="00E958C1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C1DD2" w:rsidRPr="007B0604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B0604">
        <w:rPr>
          <w:rFonts w:ascii="Times New Roman" w:hAnsi="Times New Roman"/>
          <w:b/>
          <w:sz w:val="32"/>
          <w:szCs w:val="32"/>
        </w:rPr>
        <w:t>Налоги</w:t>
      </w:r>
      <w:r w:rsidR="0003294F" w:rsidRPr="007B0604">
        <w:rPr>
          <w:rFonts w:ascii="Times New Roman" w:hAnsi="Times New Roman"/>
          <w:b/>
          <w:sz w:val="32"/>
          <w:szCs w:val="32"/>
        </w:rPr>
        <w:t xml:space="preserve">, </w:t>
      </w:r>
      <w:r w:rsidRPr="007B0604">
        <w:rPr>
          <w:rFonts w:ascii="Times New Roman" w:hAnsi="Times New Roman"/>
          <w:b/>
          <w:sz w:val="32"/>
          <w:szCs w:val="32"/>
        </w:rPr>
        <w:t>зачисляемые в бюджет муниципального образования</w:t>
      </w:r>
      <w:r w:rsidR="004264E9">
        <w:rPr>
          <w:rFonts w:ascii="Times New Roman" w:hAnsi="Times New Roman"/>
          <w:b/>
          <w:sz w:val="32"/>
          <w:szCs w:val="32"/>
        </w:rPr>
        <w:t xml:space="preserve"> в 2018</w:t>
      </w:r>
      <w:r w:rsidR="003C4391" w:rsidRPr="007B0604">
        <w:rPr>
          <w:rFonts w:ascii="Times New Roman" w:hAnsi="Times New Roman"/>
          <w:b/>
          <w:sz w:val="32"/>
          <w:szCs w:val="32"/>
        </w:rPr>
        <w:t xml:space="preserve"> </w:t>
      </w:r>
      <w:r w:rsidR="00730B47" w:rsidRPr="007B0604">
        <w:rPr>
          <w:rFonts w:ascii="Times New Roman" w:hAnsi="Times New Roman"/>
          <w:b/>
          <w:sz w:val="32"/>
          <w:szCs w:val="32"/>
        </w:rPr>
        <w:t>году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4264E9" w:rsidTr="004264E9">
        <w:tc>
          <w:tcPr>
            <w:tcW w:w="3190" w:type="dxa"/>
            <w:shd w:val="clear" w:color="auto" w:fill="FF5050"/>
          </w:tcPr>
          <w:p w:rsidR="004264E9" w:rsidRPr="00C46FB6" w:rsidRDefault="004264E9" w:rsidP="0042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shd w:val="clear" w:color="auto" w:fill="99FF33"/>
          </w:tcPr>
          <w:p w:rsidR="004264E9" w:rsidRPr="00C46FB6" w:rsidRDefault="004264E9" w:rsidP="0042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191" w:type="dxa"/>
            <w:shd w:val="clear" w:color="auto" w:fill="66CCFF"/>
          </w:tcPr>
          <w:p w:rsidR="004264E9" w:rsidRPr="00C46FB6" w:rsidRDefault="004264E9" w:rsidP="0042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4264E9" w:rsidTr="004264E9">
        <w:trPr>
          <w:trHeight w:val="2153"/>
        </w:trPr>
        <w:tc>
          <w:tcPr>
            <w:tcW w:w="9571" w:type="dxa"/>
            <w:gridSpan w:val="3"/>
          </w:tcPr>
          <w:p w:rsidR="004264E9" w:rsidRPr="00C46FB6" w:rsidRDefault="004264E9" w:rsidP="004264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C46FB6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Pr="00C46FB6">
              <w:rPr>
                <w:rFonts w:ascii="Times New Roman" w:hAnsi="Times New Roman"/>
                <w:b/>
                <w:sz w:val="28"/>
                <w:szCs w:val="28"/>
              </w:rPr>
              <w:t xml:space="preserve">         3 %                                    100 %                                      100 %</w:t>
            </w:r>
          </w:p>
          <w:p w:rsidR="004264E9" w:rsidRPr="00C46FB6" w:rsidRDefault="00B16032" w:rsidP="004264E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38" type="#_x0000_t67" style="position:absolute;margin-left:42.45pt;margin-top:.1pt;width:69pt;height:64.85pt;z-index:251660288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39" type="#_x0000_t67" style="position:absolute;margin-left:369.45pt;margin-top:.2pt;width:63.75pt;height:64.9pt;z-index:251661312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40" type="#_x0000_t67" style="position:absolute;margin-left:196.85pt;margin-top:.2pt;width:65.25pt;height:64.85pt;z-index:251662336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4264E9" w:rsidRPr="00C46FB6" w:rsidRDefault="004264E9" w:rsidP="004264E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4264E9" w:rsidRPr="00C46FB6" w:rsidRDefault="004264E9" w:rsidP="004264E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</w:tr>
      <w:tr w:rsidR="004264E9" w:rsidTr="004264E9">
        <w:trPr>
          <w:trHeight w:val="419"/>
        </w:trPr>
        <w:tc>
          <w:tcPr>
            <w:tcW w:w="9571" w:type="dxa"/>
            <w:gridSpan w:val="3"/>
            <w:shd w:val="clear" w:color="auto" w:fill="FFFF99"/>
          </w:tcPr>
          <w:p w:rsidR="004264E9" w:rsidRPr="00C46FB6" w:rsidRDefault="004264E9" w:rsidP="00426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264E9" w:rsidRPr="00C46FB6" w:rsidRDefault="004264E9" w:rsidP="004264E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/>
              </w:rPr>
            </w:pPr>
            <w:r w:rsidRPr="00C46FB6"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</w:p>
        </w:tc>
      </w:tr>
    </w:tbl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E958C1" w:rsidRDefault="00E958C1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E958C1" w:rsidRDefault="00E958C1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E958C1" w:rsidRDefault="00E958C1" w:rsidP="00E958C1">
      <w:pPr>
        <w:spacing w:line="240" w:lineRule="auto"/>
        <w:rPr>
          <w:rFonts w:ascii="Times New Roman" w:hAnsi="Times New Roman"/>
          <w:b/>
          <w:sz w:val="32"/>
          <w:szCs w:val="32"/>
          <w:highlight w:val="yellow"/>
        </w:rPr>
      </w:pPr>
    </w:p>
    <w:p w:rsidR="00E958C1" w:rsidRDefault="00E958C1" w:rsidP="001C1DD2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1C1DD2" w:rsidRPr="00174E31" w:rsidRDefault="001C1DD2" w:rsidP="001C1DD2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03294F">
        <w:rPr>
          <w:rFonts w:ascii="Times New Roman" w:hAnsi="Times New Roman"/>
          <w:b/>
          <w:sz w:val="30"/>
          <w:szCs w:val="30"/>
        </w:rPr>
        <w:t>Структура доходов бюджета Знаменского муниципального 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1C1DD2" w:rsidRDefault="004A2930" w:rsidP="004A2930">
      <w:pPr>
        <w:tabs>
          <w:tab w:val="left" w:pos="4020"/>
          <w:tab w:val="center" w:pos="4677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</w:t>
      </w:r>
      <w:r w:rsidR="001C1DD2" w:rsidRPr="00174E31">
        <w:rPr>
          <w:rFonts w:ascii="Times New Roman" w:hAnsi="Times New Roman"/>
          <w:sz w:val="28"/>
          <w:szCs w:val="28"/>
        </w:rPr>
        <w:t>тыс.</w:t>
      </w:r>
      <w:r w:rsidR="006B03E3">
        <w:rPr>
          <w:rFonts w:ascii="Times New Roman" w:hAnsi="Times New Roman"/>
          <w:sz w:val="28"/>
          <w:szCs w:val="28"/>
        </w:rPr>
        <w:t xml:space="preserve"> </w:t>
      </w:r>
      <w:r w:rsidR="001C1DD2" w:rsidRPr="00174E31">
        <w:rPr>
          <w:rFonts w:ascii="Times New Roman" w:hAnsi="Times New Roman"/>
          <w:sz w:val="28"/>
          <w:szCs w:val="28"/>
        </w:rPr>
        <w:t>руб.</w:t>
      </w:r>
    </w:p>
    <w:tbl>
      <w:tblPr>
        <w:tblW w:w="9371" w:type="dxa"/>
        <w:tblInd w:w="93" w:type="dxa"/>
        <w:tblLook w:val="0000"/>
      </w:tblPr>
      <w:tblGrid>
        <w:gridCol w:w="4368"/>
        <w:gridCol w:w="1760"/>
        <w:gridCol w:w="1730"/>
        <w:gridCol w:w="1513"/>
      </w:tblGrid>
      <w:tr w:rsidR="005671B8" w:rsidRPr="001C1DD2" w:rsidTr="005671B8">
        <w:trPr>
          <w:trHeight w:val="322"/>
        </w:trPr>
        <w:tc>
          <w:tcPr>
            <w:tcW w:w="4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71B8" w:rsidRPr="001C1DD2" w:rsidRDefault="005671B8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1DD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71B8" w:rsidRDefault="005671B8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5671B8" w:rsidRDefault="009B4123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2016</w:t>
            </w:r>
            <w:r w:rsidR="005671B8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71B8" w:rsidRDefault="009B4123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2017</w:t>
            </w:r>
            <w:r w:rsidR="005671B8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BF8F" w:themeFill="accent6" w:themeFillTint="99"/>
          </w:tcPr>
          <w:p w:rsidR="005671B8" w:rsidRDefault="005671B8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5671B8" w:rsidRDefault="009B4123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2018</w:t>
            </w:r>
            <w:r w:rsidR="005671B8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1C1DD2" w:rsidRPr="001C1DD2" w:rsidTr="005671B8">
        <w:trPr>
          <w:trHeight w:val="555"/>
        </w:trPr>
        <w:tc>
          <w:tcPr>
            <w:tcW w:w="4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1C1DD2" w:rsidRPr="001C1DD2" w:rsidRDefault="001C1DD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1C1DD2" w:rsidRPr="001C1DD2" w:rsidRDefault="001C1DD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1C1DD2" w:rsidRPr="001C1DD2" w:rsidRDefault="001C1DD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1C1DD2" w:rsidRPr="001C1DD2" w:rsidRDefault="001C1DD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C1DD2" w:rsidRPr="001C1DD2" w:rsidTr="00F51BD6">
        <w:trPr>
          <w:trHeight w:val="240"/>
        </w:trPr>
        <w:tc>
          <w:tcPr>
            <w:tcW w:w="4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C1DD2" w:rsidRPr="001C1DD2" w:rsidRDefault="001C1DD2" w:rsidP="001C1DD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C1DD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 w:rsidR="000D573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DD2" w:rsidRPr="001C1DD2" w:rsidRDefault="009B4123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2890,4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DD2" w:rsidRPr="001C1DD2" w:rsidRDefault="00E958C1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3000,0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DD2" w:rsidRPr="001C1DD2" w:rsidRDefault="004264E9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3509,0</w:t>
            </w:r>
          </w:p>
        </w:tc>
      </w:tr>
      <w:tr w:rsidR="000D573B" w:rsidRPr="001C1DD2" w:rsidTr="00F51BD6">
        <w:trPr>
          <w:trHeight w:val="240"/>
        </w:trPr>
        <w:tc>
          <w:tcPr>
            <w:tcW w:w="4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0D573B" w:rsidRPr="001C1DD2" w:rsidRDefault="000D573B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73B" w:rsidRPr="001C1DD2" w:rsidRDefault="000D573B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73B" w:rsidRPr="001C1DD2" w:rsidRDefault="000D573B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73B" w:rsidRPr="001C1DD2" w:rsidRDefault="000D573B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C1DD2" w:rsidRPr="001C1DD2" w:rsidTr="00F51BD6">
        <w:trPr>
          <w:trHeight w:val="240"/>
        </w:trPr>
        <w:tc>
          <w:tcPr>
            <w:tcW w:w="4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C1DD2" w:rsidRPr="001C1DD2" w:rsidRDefault="000D573B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88467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алог на доходы физических </w:t>
            </w:r>
            <w:r w:rsidR="001C1DD2" w:rsidRPr="001C1DD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DD2" w:rsidRPr="001C1DD2" w:rsidRDefault="004264E9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358,1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DD2" w:rsidRPr="001C1DD2" w:rsidRDefault="00E958C1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700,0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DD2" w:rsidRPr="001C1DD2" w:rsidRDefault="004264E9" w:rsidP="00B44F8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558,0</w:t>
            </w:r>
          </w:p>
        </w:tc>
      </w:tr>
      <w:tr w:rsidR="00F960D2" w:rsidRPr="001C1DD2" w:rsidTr="00F51BD6">
        <w:trPr>
          <w:trHeight w:val="240"/>
        </w:trPr>
        <w:tc>
          <w:tcPr>
            <w:tcW w:w="4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960D2" w:rsidRPr="005B21A7" w:rsidRDefault="000D573B" w:rsidP="000D573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  <w:r w:rsidR="00F960D2" w:rsidRPr="005B21A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диный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сельскохозяйственный </w:t>
            </w:r>
            <w:r w:rsidR="00F960D2" w:rsidRPr="005B21A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налог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0D2" w:rsidRPr="001C1DD2" w:rsidRDefault="004264E9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 w:rsidR="00E958C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30,0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0D2" w:rsidRPr="001C1DD2" w:rsidRDefault="00F960D2" w:rsidP="003C439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0D2" w:rsidRPr="001C1DD2" w:rsidRDefault="00F960D2" w:rsidP="00B44F8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960D2" w:rsidRPr="001C1DD2" w:rsidTr="00F51BD6">
        <w:trPr>
          <w:trHeight w:val="240"/>
        </w:trPr>
        <w:tc>
          <w:tcPr>
            <w:tcW w:w="4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960D2" w:rsidRPr="005B21A7" w:rsidRDefault="000D573B" w:rsidP="00F960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88467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алог на имущество физических </w:t>
            </w:r>
            <w:r w:rsidR="00F960D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0D2" w:rsidRPr="001C1DD2" w:rsidRDefault="004264E9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228,4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0D2" w:rsidRPr="001C1DD2" w:rsidRDefault="00E958C1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200,0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0D2" w:rsidRPr="001C1DD2" w:rsidRDefault="004264E9" w:rsidP="00B44F8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330,0</w:t>
            </w:r>
          </w:p>
        </w:tc>
      </w:tr>
      <w:tr w:rsidR="00F960D2" w:rsidRPr="001C1DD2" w:rsidTr="00F51BD6">
        <w:trPr>
          <w:trHeight w:val="240"/>
        </w:trPr>
        <w:tc>
          <w:tcPr>
            <w:tcW w:w="4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960D2" w:rsidRPr="002016C5" w:rsidRDefault="000D573B" w:rsidP="00F960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</w:t>
            </w:r>
            <w:r w:rsidR="00F960D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емельный налог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0D2" w:rsidRPr="001C1DD2" w:rsidRDefault="009F367D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="004264E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333,9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0D2" w:rsidRPr="001C1DD2" w:rsidRDefault="00E958C1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2100,0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0D2" w:rsidRPr="001C1DD2" w:rsidRDefault="004264E9" w:rsidP="00B44F8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2620,0</w:t>
            </w:r>
          </w:p>
        </w:tc>
      </w:tr>
      <w:tr w:rsidR="001C1DD2" w:rsidRPr="001C1DD2" w:rsidTr="00F51BD6">
        <w:trPr>
          <w:trHeight w:val="240"/>
        </w:trPr>
        <w:tc>
          <w:tcPr>
            <w:tcW w:w="4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C1DD2" w:rsidRPr="001C1DD2" w:rsidRDefault="000D573B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</w:t>
            </w:r>
            <w:r w:rsidR="001C1DD2" w:rsidRPr="001C1DD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оспошлина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DD2" w:rsidRPr="001C1DD2" w:rsidRDefault="00D84ABB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DD2" w:rsidRPr="001C1DD2" w:rsidRDefault="001C1DD2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DD2" w:rsidRPr="001C1DD2" w:rsidRDefault="004264E9" w:rsidP="00B44F8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</w:tr>
      <w:tr w:rsidR="001C1DD2" w:rsidRPr="001C1DD2" w:rsidTr="00F51BD6">
        <w:trPr>
          <w:trHeight w:val="240"/>
        </w:trPr>
        <w:tc>
          <w:tcPr>
            <w:tcW w:w="4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C1DD2" w:rsidRPr="001C1DD2" w:rsidRDefault="001C1DD2" w:rsidP="001C1DD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C1DD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 w:rsidR="000D573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DD2" w:rsidRPr="001C1DD2" w:rsidRDefault="009B4123" w:rsidP="007301C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DD2" w:rsidRPr="001C1DD2" w:rsidRDefault="00E958C1" w:rsidP="007301C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DD2" w:rsidRPr="001C1DD2" w:rsidRDefault="004264E9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3,1</w:t>
            </w:r>
          </w:p>
        </w:tc>
      </w:tr>
      <w:tr w:rsidR="00CA681C" w:rsidRPr="001C1DD2" w:rsidTr="00F51BD6">
        <w:trPr>
          <w:trHeight w:val="240"/>
        </w:trPr>
        <w:tc>
          <w:tcPr>
            <w:tcW w:w="4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CA681C" w:rsidRPr="001C1DD2" w:rsidRDefault="00CA681C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81C" w:rsidRPr="001C1DD2" w:rsidRDefault="00CA681C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81C" w:rsidRPr="001C1DD2" w:rsidRDefault="00CA681C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81C" w:rsidRPr="001C1DD2" w:rsidRDefault="00CA681C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C1DD2" w:rsidRPr="001C1DD2" w:rsidTr="00F51BD6">
        <w:trPr>
          <w:trHeight w:val="240"/>
        </w:trPr>
        <w:tc>
          <w:tcPr>
            <w:tcW w:w="4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C1DD2" w:rsidRPr="001C1DD2" w:rsidRDefault="000D573B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="001C1DD2" w:rsidRPr="001C1DD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DD2" w:rsidRPr="001C1DD2" w:rsidRDefault="004264E9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</w:t>
            </w:r>
            <w:r w:rsidR="009F367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DD2" w:rsidRPr="001C1DD2" w:rsidRDefault="00E958C1" w:rsidP="004A6C5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DD2" w:rsidRPr="001C1DD2" w:rsidRDefault="004264E9" w:rsidP="004A6C5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3,1</w:t>
            </w:r>
          </w:p>
        </w:tc>
      </w:tr>
      <w:tr w:rsidR="00BB3057" w:rsidRPr="00BB3057" w:rsidTr="00F51BD6">
        <w:trPr>
          <w:trHeight w:val="240"/>
        </w:trPr>
        <w:tc>
          <w:tcPr>
            <w:tcW w:w="4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B3057" w:rsidRPr="001C1DD2" w:rsidRDefault="00BB3057" w:rsidP="001C1DD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C1DD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057" w:rsidRPr="00BB3057" w:rsidRDefault="009B4123" w:rsidP="00F95B2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330,8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057" w:rsidRPr="00BB3057" w:rsidRDefault="0033049E" w:rsidP="00F95B2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222,7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057" w:rsidRPr="00BB3057" w:rsidRDefault="00ED2757" w:rsidP="00F95B2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239,1</w:t>
            </w:r>
          </w:p>
        </w:tc>
      </w:tr>
      <w:tr w:rsidR="00BB3057" w:rsidRPr="000D573B" w:rsidTr="00F51BD6">
        <w:trPr>
          <w:trHeight w:val="240"/>
        </w:trPr>
        <w:tc>
          <w:tcPr>
            <w:tcW w:w="4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B3057" w:rsidRPr="000D573B" w:rsidRDefault="00BB3057" w:rsidP="001C1DD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в</w:t>
            </w:r>
            <w:r w:rsidRPr="000D573B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том числе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057" w:rsidRPr="000D573B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057" w:rsidRPr="000D573B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057" w:rsidRPr="000D573B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BB3057" w:rsidRPr="001C1DD2" w:rsidTr="00F51BD6">
        <w:trPr>
          <w:trHeight w:val="322"/>
        </w:trPr>
        <w:tc>
          <w:tcPr>
            <w:tcW w:w="43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BB3057" w:rsidRPr="001C1DD2" w:rsidRDefault="00BB3057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1C1DD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7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B3057" w:rsidRPr="001C1DD2" w:rsidRDefault="009B4123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66,8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B3057" w:rsidRPr="001C1DD2" w:rsidRDefault="0033049E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68,8</w:t>
            </w:r>
          </w:p>
        </w:tc>
        <w:tc>
          <w:tcPr>
            <w:tcW w:w="1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B3057" w:rsidRPr="001C1DD2" w:rsidRDefault="00ED2757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72,4</w:t>
            </w:r>
          </w:p>
        </w:tc>
      </w:tr>
      <w:tr w:rsidR="00BB3057" w:rsidRPr="001C1DD2" w:rsidTr="00F51BD6">
        <w:trPr>
          <w:trHeight w:val="322"/>
        </w:trPr>
        <w:tc>
          <w:tcPr>
            <w:tcW w:w="43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BB3057" w:rsidRPr="001C1DD2" w:rsidRDefault="00BB3057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B3057" w:rsidRPr="001C1DD2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B3057" w:rsidRPr="001C1DD2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B3057" w:rsidRPr="001C1DD2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B3057" w:rsidRPr="001C1DD2" w:rsidTr="00F51BD6">
        <w:trPr>
          <w:trHeight w:val="322"/>
        </w:trPr>
        <w:tc>
          <w:tcPr>
            <w:tcW w:w="43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BB3057" w:rsidRPr="001C1DD2" w:rsidRDefault="00BB3057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3057" w:rsidRPr="001C1DD2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3057" w:rsidRPr="001C1DD2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3057" w:rsidRPr="001C1DD2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B3057" w:rsidRPr="001C1DD2" w:rsidTr="00F51BD6">
        <w:trPr>
          <w:trHeight w:val="322"/>
        </w:trPr>
        <w:tc>
          <w:tcPr>
            <w:tcW w:w="4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BB3057" w:rsidRPr="001C1DD2" w:rsidRDefault="00BB3057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="009B41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убвенции</w:t>
            </w:r>
            <w:r w:rsidRPr="001C1DD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бюджетам субъектов Российской Федерации и муниципальных образований 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057" w:rsidRPr="001C1DD2" w:rsidRDefault="000E29B5" w:rsidP="00365A1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160,0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057" w:rsidRPr="001C1DD2" w:rsidRDefault="0033049E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153,9</w:t>
            </w:r>
          </w:p>
        </w:tc>
        <w:tc>
          <w:tcPr>
            <w:tcW w:w="1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057" w:rsidRPr="001C1DD2" w:rsidRDefault="00ED2757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166,7</w:t>
            </w:r>
          </w:p>
        </w:tc>
      </w:tr>
      <w:tr w:rsidR="00BB3057" w:rsidRPr="001C1DD2" w:rsidTr="00F51BD6">
        <w:trPr>
          <w:trHeight w:val="322"/>
        </w:trPr>
        <w:tc>
          <w:tcPr>
            <w:tcW w:w="4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BB3057" w:rsidRPr="001C1DD2" w:rsidRDefault="00BB3057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3057" w:rsidRPr="001C1DD2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3057" w:rsidRPr="001C1DD2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3057" w:rsidRPr="001C1DD2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B3057" w:rsidRPr="001C1DD2" w:rsidTr="00F51BD6">
        <w:trPr>
          <w:trHeight w:val="322"/>
        </w:trPr>
        <w:tc>
          <w:tcPr>
            <w:tcW w:w="43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BB3057" w:rsidRPr="001C1DD2" w:rsidRDefault="00BB3057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3057" w:rsidRPr="001C1DD2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3057" w:rsidRPr="001C1DD2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3057" w:rsidRPr="001C1DD2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B3057" w:rsidRPr="001C1DD2" w:rsidTr="00F51BD6">
        <w:trPr>
          <w:trHeight w:val="240"/>
        </w:trPr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B3057" w:rsidRPr="001C1DD2" w:rsidRDefault="006D0B08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прочие  безвозмездные поступления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3057" w:rsidRPr="001C1DD2" w:rsidRDefault="000E29B5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104,0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057" w:rsidRPr="001C1DD2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057" w:rsidRPr="001C1DD2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B3057" w:rsidRPr="001C1DD2" w:rsidTr="00F51BD6">
        <w:trPr>
          <w:trHeight w:val="240"/>
        </w:trPr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B3057" w:rsidRPr="001C1DD2" w:rsidRDefault="00BB3057" w:rsidP="001C1DD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C1DD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057" w:rsidRPr="005F595D" w:rsidRDefault="009B4123" w:rsidP="00F95B2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3236,2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057" w:rsidRPr="005F595D" w:rsidRDefault="0033049E" w:rsidP="00F95B2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3228,7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057" w:rsidRPr="005F595D" w:rsidRDefault="00ED2757" w:rsidP="00F95B2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3751,2</w:t>
            </w:r>
          </w:p>
        </w:tc>
      </w:tr>
    </w:tbl>
    <w:p w:rsidR="00CF7447" w:rsidRDefault="00CF7447" w:rsidP="00B3397D">
      <w:pPr>
        <w:tabs>
          <w:tab w:val="left" w:pos="4020"/>
          <w:tab w:val="center" w:pos="4677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DA0CE7" w:rsidRDefault="001C1DD2" w:rsidP="00DA0CE7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03294F">
        <w:rPr>
          <w:rFonts w:ascii="Times New Roman" w:hAnsi="Times New Roman"/>
          <w:b/>
          <w:sz w:val="32"/>
          <w:szCs w:val="32"/>
        </w:rPr>
        <w:t>Структура доходов</w:t>
      </w: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1C1DD2" w:rsidRDefault="00F51BD6" w:rsidP="00CF7447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201</w:t>
      </w:r>
      <w:r w:rsidR="004264E9">
        <w:rPr>
          <w:rFonts w:ascii="Times New Roman" w:hAnsi="Times New Roman"/>
          <w:b/>
          <w:sz w:val="28"/>
          <w:szCs w:val="28"/>
        </w:rPr>
        <w:t>6</w:t>
      </w:r>
      <w:r w:rsidR="00DA0CE7">
        <w:rPr>
          <w:rFonts w:ascii="Times New Roman" w:hAnsi="Times New Roman"/>
          <w:b/>
          <w:sz w:val="28"/>
          <w:szCs w:val="28"/>
        </w:rPr>
        <w:t xml:space="preserve"> году доходы составили – </w:t>
      </w:r>
      <w:r w:rsidR="004264E9">
        <w:rPr>
          <w:rFonts w:ascii="Times New Roman" w:hAnsi="Times New Roman"/>
          <w:b/>
          <w:sz w:val="28"/>
          <w:szCs w:val="28"/>
        </w:rPr>
        <w:t>3236,2</w:t>
      </w:r>
      <w:r w:rsidR="00DF512E">
        <w:rPr>
          <w:rFonts w:ascii="Times New Roman" w:hAnsi="Times New Roman"/>
          <w:b/>
          <w:sz w:val="28"/>
          <w:szCs w:val="28"/>
        </w:rPr>
        <w:t xml:space="preserve"> </w:t>
      </w:r>
      <w:r w:rsidR="001C1DD2">
        <w:rPr>
          <w:rFonts w:ascii="Times New Roman" w:hAnsi="Times New Roman"/>
          <w:b/>
          <w:sz w:val="28"/>
          <w:szCs w:val="28"/>
        </w:rPr>
        <w:t xml:space="preserve"> тыс.</w:t>
      </w:r>
      <w:r w:rsidR="00035107">
        <w:rPr>
          <w:rFonts w:ascii="Times New Roman" w:hAnsi="Times New Roman"/>
          <w:b/>
          <w:sz w:val="28"/>
          <w:szCs w:val="28"/>
        </w:rPr>
        <w:t xml:space="preserve"> </w:t>
      </w:r>
      <w:r w:rsidR="001C1DD2">
        <w:rPr>
          <w:rFonts w:ascii="Times New Roman" w:hAnsi="Times New Roman"/>
          <w:b/>
          <w:sz w:val="28"/>
          <w:szCs w:val="28"/>
        </w:rPr>
        <w:t>руб.</w:t>
      </w:r>
    </w:p>
    <w:p w:rsidR="00CF7447" w:rsidRDefault="00B3397D" w:rsidP="00DA0CE7">
      <w:pPr>
        <w:spacing w:line="240" w:lineRule="auto"/>
        <w:rPr>
          <w:rFonts w:ascii="Times New Roman" w:hAnsi="Times New Roman"/>
          <w:b/>
          <w:sz w:val="32"/>
          <w:szCs w:val="32"/>
        </w:rPr>
      </w:pPr>
      <w:r w:rsidRPr="00B3397D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115050" cy="2019300"/>
            <wp:effectExtent l="19050" t="0" r="19050" b="0"/>
            <wp:docPr id="8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958C1" w:rsidRPr="00DA0CE7" w:rsidRDefault="00E958C1" w:rsidP="00DA0CE7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E958C1" w:rsidRDefault="00257D2E" w:rsidP="001C1DD2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</w:t>
      </w:r>
      <w:r w:rsidR="001C1DD2">
        <w:rPr>
          <w:rFonts w:ascii="Times New Roman" w:hAnsi="Times New Roman"/>
          <w:b/>
          <w:sz w:val="28"/>
          <w:szCs w:val="28"/>
        </w:rPr>
        <w:t xml:space="preserve"> дохо</w:t>
      </w:r>
      <w:r w:rsidR="00EF21DB">
        <w:rPr>
          <w:rFonts w:ascii="Times New Roman" w:hAnsi="Times New Roman"/>
          <w:b/>
          <w:sz w:val="28"/>
          <w:szCs w:val="28"/>
        </w:rPr>
        <w:t>дов в 2017</w:t>
      </w:r>
      <w:r w:rsidR="00B3397D">
        <w:rPr>
          <w:rFonts w:ascii="Times New Roman" w:hAnsi="Times New Roman"/>
          <w:b/>
          <w:sz w:val="28"/>
          <w:szCs w:val="28"/>
        </w:rPr>
        <w:t xml:space="preserve"> </w:t>
      </w:r>
      <w:r w:rsidR="001C1DD2">
        <w:rPr>
          <w:rFonts w:ascii="Times New Roman" w:hAnsi="Times New Roman"/>
          <w:b/>
          <w:sz w:val="28"/>
          <w:szCs w:val="28"/>
        </w:rPr>
        <w:t>году состави</w:t>
      </w:r>
      <w:r w:rsidR="00C8597F">
        <w:rPr>
          <w:rFonts w:ascii="Times New Roman" w:hAnsi="Times New Roman"/>
          <w:b/>
          <w:sz w:val="28"/>
          <w:szCs w:val="28"/>
        </w:rPr>
        <w:t>ла</w:t>
      </w:r>
      <w:r w:rsidR="001C1DD2">
        <w:rPr>
          <w:rFonts w:ascii="Times New Roman" w:hAnsi="Times New Roman"/>
          <w:b/>
          <w:sz w:val="28"/>
          <w:szCs w:val="28"/>
        </w:rPr>
        <w:t xml:space="preserve"> –</w:t>
      </w:r>
      <w:r w:rsidR="00E958C1">
        <w:rPr>
          <w:rFonts w:ascii="Times New Roman" w:hAnsi="Times New Roman"/>
          <w:b/>
          <w:sz w:val="28"/>
          <w:szCs w:val="28"/>
        </w:rPr>
        <w:t xml:space="preserve"> 3228,7</w:t>
      </w:r>
      <w:r w:rsidR="00021B58">
        <w:rPr>
          <w:rFonts w:ascii="Times New Roman" w:hAnsi="Times New Roman"/>
          <w:b/>
          <w:sz w:val="28"/>
          <w:szCs w:val="28"/>
        </w:rPr>
        <w:t xml:space="preserve"> </w:t>
      </w:r>
      <w:r w:rsidR="001C1DD2">
        <w:rPr>
          <w:rFonts w:ascii="Times New Roman" w:hAnsi="Times New Roman"/>
          <w:b/>
          <w:sz w:val="28"/>
          <w:szCs w:val="28"/>
        </w:rPr>
        <w:t>тыс.</w:t>
      </w:r>
      <w:r w:rsidR="00035107">
        <w:rPr>
          <w:rFonts w:ascii="Times New Roman" w:hAnsi="Times New Roman"/>
          <w:b/>
          <w:sz w:val="28"/>
          <w:szCs w:val="28"/>
        </w:rPr>
        <w:t xml:space="preserve"> </w:t>
      </w:r>
      <w:r w:rsidR="001C1DD2">
        <w:rPr>
          <w:rFonts w:ascii="Times New Roman" w:hAnsi="Times New Roman"/>
          <w:b/>
          <w:sz w:val="28"/>
          <w:szCs w:val="28"/>
        </w:rPr>
        <w:t>руб.</w:t>
      </w:r>
    </w:p>
    <w:p w:rsidR="00E958C1" w:rsidRDefault="00E958C1" w:rsidP="001C1DD2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CF7447" w:rsidRPr="00BD0F01" w:rsidRDefault="001C1DD2" w:rsidP="001C1DD2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</w:t>
      </w:r>
      <w:r w:rsidR="0086434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2171700"/>
            <wp:effectExtent l="19050" t="0" r="19050" b="0"/>
            <wp:docPr id="10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C1DD2" w:rsidRPr="005E031E" w:rsidRDefault="00B3397D" w:rsidP="00EC6121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 бюджета в 201</w:t>
      </w:r>
      <w:r w:rsidR="00EF21DB">
        <w:rPr>
          <w:rFonts w:ascii="Times New Roman" w:hAnsi="Times New Roman"/>
          <w:b/>
          <w:sz w:val="28"/>
          <w:szCs w:val="28"/>
        </w:rPr>
        <w:t>8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5503F0">
        <w:rPr>
          <w:rFonts w:ascii="Times New Roman" w:hAnsi="Times New Roman"/>
          <w:b/>
          <w:sz w:val="28"/>
          <w:szCs w:val="28"/>
        </w:rPr>
        <w:t>году составят –</w:t>
      </w:r>
      <w:r w:rsidR="00791544">
        <w:rPr>
          <w:rFonts w:ascii="Times New Roman" w:hAnsi="Times New Roman"/>
          <w:b/>
          <w:sz w:val="28"/>
          <w:szCs w:val="28"/>
        </w:rPr>
        <w:t xml:space="preserve"> </w:t>
      </w:r>
      <w:r w:rsidR="00DF512E">
        <w:rPr>
          <w:rFonts w:ascii="Times New Roman" w:hAnsi="Times New Roman"/>
          <w:b/>
          <w:sz w:val="28"/>
          <w:szCs w:val="28"/>
        </w:rPr>
        <w:t xml:space="preserve">3751,2 </w:t>
      </w:r>
      <w:r w:rsidR="001C1DD2">
        <w:rPr>
          <w:rFonts w:ascii="Times New Roman" w:hAnsi="Times New Roman"/>
          <w:b/>
          <w:sz w:val="28"/>
          <w:szCs w:val="28"/>
        </w:rPr>
        <w:t>т</w:t>
      </w:r>
      <w:r w:rsidR="000724BA">
        <w:rPr>
          <w:rFonts w:ascii="Times New Roman" w:hAnsi="Times New Roman"/>
          <w:b/>
          <w:sz w:val="28"/>
          <w:szCs w:val="28"/>
        </w:rPr>
        <w:t>ыс</w:t>
      </w:r>
      <w:r w:rsidR="001C1DD2">
        <w:rPr>
          <w:rFonts w:ascii="Times New Roman" w:hAnsi="Times New Roman"/>
          <w:b/>
          <w:sz w:val="28"/>
          <w:szCs w:val="28"/>
        </w:rPr>
        <w:t>.</w:t>
      </w:r>
      <w:r w:rsidR="00157391">
        <w:rPr>
          <w:rFonts w:ascii="Times New Roman" w:hAnsi="Times New Roman"/>
          <w:b/>
          <w:sz w:val="28"/>
          <w:szCs w:val="28"/>
        </w:rPr>
        <w:t xml:space="preserve"> </w:t>
      </w:r>
      <w:r w:rsidR="001C1DD2">
        <w:rPr>
          <w:rFonts w:ascii="Times New Roman" w:hAnsi="Times New Roman"/>
          <w:b/>
          <w:sz w:val="28"/>
          <w:szCs w:val="28"/>
        </w:rPr>
        <w:t>р</w:t>
      </w:r>
      <w:r w:rsidR="000724BA">
        <w:rPr>
          <w:rFonts w:ascii="Times New Roman" w:hAnsi="Times New Roman"/>
          <w:b/>
          <w:sz w:val="28"/>
          <w:szCs w:val="28"/>
        </w:rPr>
        <w:t>уб</w:t>
      </w:r>
      <w:r w:rsidR="001C1DD2">
        <w:rPr>
          <w:rFonts w:ascii="Times New Roman" w:hAnsi="Times New Roman"/>
          <w:b/>
          <w:sz w:val="28"/>
          <w:szCs w:val="28"/>
        </w:rPr>
        <w:t>.</w:t>
      </w:r>
    </w:p>
    <w:p w:rsidR="00223406" w:rsidRDefault="001C1DD2" w:rsidP="001C1DD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86434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2486025"/>
            <wp:effectExtent l="19050" t="0" r="19050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223406" w:rsidRPr="00223406">
        <w:rPr>
          <w:rFonts w:ascii="Times New Roman" w:hAnsi="Times New Roman"/>
          <w:sz w:val="28"/>
          <w:szCs w:val="28"/>
        </w:rPr>
        <w:t xml:space="preserve"> </w:t>
      </w:r>
    </w:p>
    <w:p w:rsidR="00EF21DB" w:rsidRDefault="00550494" w:rsidP="00EF21D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EF21DB"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r w:rsidR="00EF21DB">
        <w:rPr>
          <w:rFonts w:ascii="Times New Roman" w:hAnsi="Times New Roman"/>
          <w:b/>
          <w:sz w:val="28"/>
          <w:szCs w:val="28"/>
        </w:rPr>
        <w:t xml:space="preserve">Знаменского </w:t>
      </w:r>
      <w:r w:rsidR="00EF21DB"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 w:rsidR="00EF21DB">
        <w:rPr>
          <w:rFonts w:ascii="Times New Roman" w:hAnsi="Times New Roman"/>
          <w:b/>
          <w:sz w:val="28"/>
          <w:szCs w:val="28"/>
        </w:rPr>
        <w:t>образования</w:t>
      </w:r>
      <w:r w:rsidR="00EF21DB" w:rsidRPr="0010085A">
        <w:rPr>
          <w:rFonts w:ascii="Times New Roman" w:hAnsi="Times New Roman"/>
          <w:b/>
          <w:sz w:val="28"/>
          <w:szCs w:val="28"/>
        </w:rPr>
        <w:t xml:space="preserve"> </w:t>
      </w:r>
    </w:p>
    <w:p w:rsidR="00EF21DB" w:rsidRPr="0010085A" w:rsidRDefault="00EF21DB" w:rsidP="00EF21D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EF21DB" w:rsidRPr="0010085A" w:rsidRDefault="00EF21DB" w:rsidP="00EF21D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r>
        <w:rPr>
          <w:rFonts w:ascii="Times New Roman" w:hAnsi="Times New Roman"/>
          <w:b/>
          <w:sz w:val="28"/>
          <w:szCs w:val="28"/>
        </w:rPr>
        <w:t xml:space="preserve">Знаменского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proofErr w:type="gramEnd"/>
    </w:p>
    <w:p w:rsidR="00EF21DB" w:rsidRDefault="00EF21DB" w:rsidP="00EF21D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 на 01.01.17г. </w:t>
      </w:r>
      <w:r>
        <w:rPr>
          <w:rFonts w:ascii="Times New Roman" w:hAnsi="Times New Roman"/>
          <w:b/>
          <w:sz w:val="28"/>
          <w:szCs w:val="28"/>
        </w:rPr>
        <w:t xml:space="preserve">1601 </w:t>
      </w:r>
      <w:r w:rsidRPr="0010085A">
        <w:rPr>
          <w:rFonts w:ascii="Times New Roman" w:hAnsi="Times New Roman"/>
          <w:b/>
          <w:sz w:val="28"/>
          <w:szCs w:val="28"/>
        </w:rPr>
        <w:t xml:space="preserve">человек) </w:t>
      </w:r>
      <w:r>
        <w:rPr>
          <w:rFonts w:ascii="Times New Roman" w:hAnsi="Times New Roman"/>
          <w:b/>
          <w:sz w:val="28"/>
          <w:szCs w:val="28"/>
        </w:rPr>
        <w:t xml:space="preserve">                 </w:t>
      </w:r>
    </w:p>
    <w:p w:rsidR="00EF21DB" w:rsidRPr="00EA6E01" w:rsidRDefault="00EF21DB" w:rsidP="00EF21D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B0B9F"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</w:t>
      </w:r>
      <w:r w:rsidRPr="007B0B9F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963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61"/>
        <w:gridCol w:w="1701"/>
        <w:gridCol w:w="1418"/>
        <w:gridCol w:w="1559"/>
      </w:tblGrid>
      <w:tr w:rsidR="00EF21DB" w:rsidRPr="00F424B4" w:rsidTr="00B66EE1">
        <w:trPr>
          <w:trHeight w:val="766"/>
        </w:trPr>
        <w:tc>
          <w:tcPr>
            <w:tcW w:w="4961" w:type="dxa"/>
            <w:shd w:val="clear" w:color="auto" w:fill="FABF8F" w:themeFill="accent6" w:themeFillTint="99"/>
          </w:tcPr>
          <w:p w:rsidR="00EF21DB" w:rsidRPr="00F424B4" w:rsidRDefault="00EF21DB" w:rsidP="00021B58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24B4">
              <w:rPr>
                <w:rFonts w:ascii="Times New Roman" w:hAnsi="Times New Roman"/>
                <w:sz w:val="28"/>
                <w:szCs w:val="28"/>
              </w:rPr>
              <w:t>Наименование доходов</w:t>
            </w:r>
          </w:p>
        </w:tc>
        <w:tc>
          <w:tcPr>
            <w:tcW w:w="1701" w:type="dxa"/>
            <w:shd w:val="clear" w:color="auto" w:fill="FABF8F" w:themeFill="accent6" w:themeFillTint="99"/>
          </w:tcPr>
          <w:p w:rsidR="00EF21DB" w:rsidRDefault="00EF21DB" w:rsidP="00021B5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24B4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 </w:t>
            </w:r>
            <w:r w:rsidRPr="00F424B4">
              <w:rPr>
                <w:rFonts w:ascii="Times New Roman" w:hAnsi="Times New Roman"/>
                <w:sz w:val="28"/>
                <w:szCs w:val="28"/>
              </w:rPr>
              <w:t>год</w:t>
            </w:r>
          </w:p>
          <w:p w:rsidR="00EF21DB" w:rsidRPr="00F424B4" w:rsidRDefault="00EF21DB" w:rsidP="00021B5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отчет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:rsidR="00EF21DB" w:rsidRPr="00F424B4" w:rsidRDefault="00EF21DB" w:rsidP="00021B5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24B4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F424B4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оценка </w:t>
            </w:r>
          </w:p>
        </w:tc>
        <w:tc>
          <w:tcPr>
            <w:tcW w:w="1559" w:type="dxa"/>
            <w:shd w:val="clear" w:color="auto" w:fill="FABF8F" w:themeFill="accent6" w:themeFillTint="99"/>
          </w:tcPr>
          <w:p w:rsidR="00EF21DB" w:rsidRPr="00F424B4" w:rsidRDefault="00EF21DB" w:rsidP="00021B5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24B4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F424B4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проект </w:t>
            </w:r>
          </w:p>
        </w:tc>
      </w:tr>
      <w:tr w:rsidR="00EF21DB" w:rsidRPr="0010085A" w:rsidTr="00B66EE1">
        <w:trPr>
          <w:trHeight w:hRule="exact" w:val="437"/>
        </w:trPr>
        <w:tc>
          <w:tcPr>
            <w:tcW w:w="4961" w:type="dxa"/>
            <w:shd w:val="clear" w:color="auto" w:fill="FABF8F" w:themeFill="accent6" w:themeFillTint="99"/>
          </w:tcPr>
          <w:p w:rsidR="00EF21DB" w:rsidRPr="0010085A" w:rsidRDefault="00EF21DB" w:rsidP="00021B58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</w:t>
            </w: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1701" w:type="dxa"/>
          </w:tcPr>
          <w:p w:rsidR="00EF21DB" w:rsidRPr="0010085A" w:rsidRDefault="00EF21DB" w:rsidP="00021B5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2022,0</w:t>
            </w:r>
          </w:p>
        </w:tc>
        <w:tc>
          <w:tcPr>
            <w:tcW w:w="1418" w:type="dxa"/>
          </w:tcPr>
          <w:p w:rsidR="00EF21DB" w:rsidRPr="0010085A" w:rsidRDefault="00E958C1" w:rsidP="00021B5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2017,0</w:t>
            </w:r>
          </w:p>
        </w:tc>
        <w:tc>
          <w:tcPr>
            <w:tcW w:w="1559" w:type="dxa"/>
          </w:tcPr>
          <w:p w:rsidR="00EF21DB" w:rsidRPr="0010085A" w:rsidRDefault="00DF512E" w:rsidP="00021B5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2343,0</w:t>
            </w:r>
          </w:p>
        </w:tc>
      </w:tr>
      <w:tr w:rsidR="00EF21DB" w:rsidRPr="0010085A" w:rsidTr="00B66EE1">
        <w:trPr>
          <w:trHeight w:hRule="exact" w:val="430"/>
        </w:trPr>
        <w:tc>
          <w:tcPr>
            <w:tcW w:w="4961" w:type="dxa"/>
            <w:shd w:val="clear" w:color="auto" w:fill="FABF8F" w:themeFill="accent6" w:themeFillTint="99"/>
          </w:tcPr>
          <w:p w:rsidR="00EF21DB" w:rsidRDefault="00EF21DB" w:rsidP="00021B58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 и неналоговые доходы</w:t>
            </w:r>
          </w:p>
          <w:p w:rsidR="00EF21DB" w:rsidRPr="0010085A" w:rsidRDefault="00EF21DB" w:rsidP="00021B58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F21DB" w:rsidRPr="0010085A" w:rsidRDefault="00EF21DB" w:rsidP="00021B5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1815,0</w:t>
            </w:r>
          </w:p>
        </w:tc>
        <w:tc>
          <w:tcPr>
            <w:tcW w:w="1418" w:type="dxa"/>
          </w:tcPr>
          <w:p w:rsidR="00EF21DB" w:rsidRPr="0010085A" w:rsidRDefault="00E958C1" w:rsidP="00021B5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1878,0</w:t>
            </w:r>
          </w:p>
        </w:tc>
        <w:tc>
          <w:tcPr>
            <w:tcW w:w="1559" w:type="dxa"/>
          </w:tcPr>
          <w:p w:rsidR="00EF21DB" w:rsidRPr="0010085A" w:rsidRDefault="00EF21DB" w:rsidP="00021B5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2194,0</w:t>
            </w:r>
          </w:p>
        </w:tc>
      </w:tr>
      <w:tr w:rsidR="00EF21DB" w:rsidRPr="0010085A" w:rsidTr="00B66EE1">
        <w:trPr>
          <w:trHeight w:hRule="exact" w:val="422"/>
        </w:trPr>
        <w:tc>
          <w:tcPr>
            <w:tcW w:w="4961" w:type="dxa"/>
            <w:shd w:val="clear" w:color="auto" w:fill="FABF8F" w:themeFill="accent6" w:themeFillTint="99"/>
          </w:tcPr>
          <w:p w:rsidR="00EF21DB" w:rsidRPr="00604F9F" w:rsidRDefault="00EF21DB" w:rsidP="00021B58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701" w:type="dxa"/>
          </w:tcPr>
          <w:p w:rsidR="00EF21DB" w:rsidRPr="0010085A" w:rsidRDefault="00EF21DB" w:rsidP="00021B5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207,0</w:t>
            </w:r>
          </w:p>
        </w:tc>
        <w:tc>
          <w:tcPr>
            <w:tcW w:w="1418" w:type="dxa"/>
          </w:tcPr>
          <w:p w:rsidR="00EF21DB" w:rsidRPr="0010085A" w:rsidRDefault="00E958C1" w:rsidP="00021B5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139,0</w:t>
            </w:r>
          </w:p>
        </w:tc>
        <w:tc>
          <w:tcPr>
            <w:tcW w:w="1559" w:type="dxa"/>
          </w:tcPr>
          <w:p w:rsidR="00EF21DB" w:rsidRPr="0010085A" w:rsidRDefault="00DF512E" w:rsidP="00021B5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149,0</w:t>
            </w:r>
          </w:p>
        </w:tc>
      </w:tr>
    </w:tbl>
    <w:p w:rsidR="00B3397D" w:rsidRPr="00B3397D" w:rsidRDefault="00B3397D" w:rsidP="00EF21D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97D" w:rsidRPr="00B3397D" w:rsidRDefault="00B3397D" w:rsidP="00B3397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397D">
        <w:rPr>
          <w:rFonts w:ascii="Times New Roman" w:hAnsi="Times New Roman"/>
          <w:sz w:val="28"/>
          <w:szCs w:val="28"/>
        </w:rPr>
        <w:t xml:space="preserve">    Налоговые </w:t>
      </w:r>
      <w:r w:rsidR="00EF21DB">
        <w:rPr>
          <w:rFonts w:ascii="Times New Roman" w:hAnsi="Times New Roman"/>
          <w:sz w:val="28"/>
          <w:szCs w:val="28"/>
        </w:rPr>
        <w:t xml:space="preserve">и неналоговые </w:t>
      </w:r>
      <w:r w:rsidRPr="00B3397D">
        <w:rPr>
          <w:rFonts w:ascii="Times New Roman" w:hAnsi="Times New Roman"/>
          <w:sz w:val="28"/>
          <w:szCs w:val="28"/>
        </w:rPr>
        <w:t xml:space="preserve">доходы бюджета муниципального образования  прогнозируются в сумме </w:t>
      </w:r>
      <w:r w:rsidR="00EF21DB">
        <w:rPr>
          <w:rFonts w:ascii="Times New Roman" w:hAnsi="Times New Roman"/>
          <w:sz w:val="28"/>
          <w:szCs w:val="28"/>
        </w:rPr>
        <w:t>3512,1</w:t>
      </w:r>
      <w:r w:rsidRPr="00B3397D">
        <w:rPr>
          <w:rFonts w:ascii="Times New Roman" w:hAnsi="Times New Roman"/>
          <w:sz w:val="28"/>
          <w:szCs w:val="28"/>
        </w:rPr>
        <w:t xml:space="preserve"> тыс. рублей.</w:t>
      </w:r>
    </w:p>
    <w:p w:rsidR="004E452E" w:rsidRDefault="00B3397D" w:rsidP="00B3397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397D">
        <w:rPr>
          <w:rFonts w:ascii="Times New Roman" w:hAnsi="Times New Roman"/>
          <w:sz w:val="28"/>
          <w:szCs w:val="28"/>
        </w:rPr>
        <w:t xml:space="preserve">    Основными бюджетообразующими доходами бюджета муниципального образования  являются земельный налог, налог на доходы физических лиц и нал</w:t>
      </w:r>
      <w:r w:rsidR="00DC31CC">
        <w:rPr>
          <w:rFonts w:ascii="Times New Roman" w:hAnsi="Times New Roman"/>
          <w:sz w:val="28"/>
          <w:szCs w:val="28"/>
        </w:rPr>
        <w:t>ог на имущество физических лиц.</w:t>
      </w:r>
    </w:p>
    <w:p w:rsidR="00E958C1" w:rsidRDefault="00E958C1" w:rsidP="00B3397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958C1" w:rsidRDefault="00E958C1" w:rsidP="00B3397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958C1" w:rsidRDefault="00E958C1" w:rsidP="00B3397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958C1" w:rsidRPr="00B3397D" w:rsidRDefault="00E958C1" w:rsidP="00B3397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C1DD2" w:rsidRPr="0003294F" w:rsidRDefault="001C1DD2" w:rsidP="00B3397D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03294F">
        <w:rPr>
          <w:rFonts w:ascii="Times New Roman" w:hAnsi="Times New Roman"/>
          <w:b/>
          <w:sz w:val="32"/>
          <w:szCs w:val="32"/>
        </w:rPr>
        <w:t>РАСХОДЫ.</w:t>
      </w:r>
    </w:p>
    <w:p w:rsidR="00BD0F01" w:rsidRDefault="001C1DD2" w:rsidP="00615E8C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03294F">
        <w:rPr>
          <w:rFonts w:ascii="Times New Roman" w:hAnsi="Times New Roman"/>
          <w:b/>
          <w:sz w:val="32"/>
          <w:szCs w:val="32"/>
        </w:rPr>
        <w:lastRenderedPageBreak/>
        <w:t>Расходы бюджета – выплачиваемые из бюджета денежные средства.</w:t>
      </w: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 w:rsidR="00B3397D" w:rsidRDefault="0086434A" w:rsidP="00615E8C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E8C" w:rsidRDefault="00615E8C" w:rsidP="00615E8C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по основным функциям </w:t>
      </w:r>
      <w:r w:rsidR="00E2416B">
        <w:rPr>
          <w:rFonts w:ascii="Times New Roman" w:hAnsi="Times New Roman"/>
          <w:b/>
          <w:sz w:val="32"/>
          <w:szCs w:val="32"/>
        </w:rPr>
        <w:t xml:space="preserve">бюджета </w:t>
      </w:r>
      <w:r>
        <w:rPr>
          <w:rFonts w:ascii="Times New Roman" w:hAnsi="Times New Roman"/>
          <w:b/>
          <w:sz w:val="32"/>
          <w:szCs w:val="32"/>
        </w:rPr>
        <w:t xml:space="preserve">муниципального </w:t>
      </w:r>
      <w:r w:rsidR="00E2416B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1C1DD2" w:rsidRPr="00574F8A" w:rsidRDefault="0086434A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2288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Структура расходов бюджета </w:t>
      </w:r>
      <w:r w:rsidR="00E2416B">
        <w:rPr>
          <w:rFonts w:ascii="Times New Roman" w:hAnsi="Times New Roman"/>
          <w:b/>
          <w:sz w:val="32"/>
          <w:szCs w:val="32"/>
        </w:rPr>
        <w:t>Знаменского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E2416B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в 201</w:t>
      </w:r>
      <w:r w:rsidR="00B66EE1">
        <w:rPr>
          <w:rFonts w:ascii="Times New Roman" w:hAnsi="Times New Roman"/>
          <w:b/>
          <w:sz w:val="32"/>
          <w:szCs w:val="32"/>
        </w:rPr>
        <w:t>6</w:t>
      </w:r>
      <w:r>
        <w:rPr>
          <w:rFonts w:ascii="Times New Roman" w:hAnsi="Times New Roman"/>
          <w:b/>
          <w:sz w:val="32"/>
          <w:szCs w:val="32"/>
        </w:rPr>
        <w:t>-201</w:t>
      </w:r>
      <w:r w:rsidR="00B66EE1">
        <w:rPr>
          <w:rFonts w:ascii="Times New Roman" w:hAnsi="Times New Roman"/>
          <w:b/>
          <w:sz w:val="32"/>
          <w:szCs w:val="32"/>
        </w:rPr>
        <w:t>8</w:t>
      </w:r>
      <w:r>
        <w:rPr>
          <w:rFonts w:ascii="Times New Roman" w:hAnsi="Times New Roman"/>
          <w:b/>
          <w:sz w:val="32"/>
          <w:szCs w:val="32"/>
        </w:rPr>
        <w:t xml:space="preserve"> годах.</w:t>
      </w:r>
    </w:p>
    <w:p w:rsidR="001C1DD2" w:rsidRPr="00174E31" w:rsidRDefault="001C1DD2" w:rsidP="001C1DD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  <w:t>%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6186"/>
        <w:gridCol w:w="1042"/>
        <w:gridCol w:w="904"/>
        <w:gridCol w:w="904"/>
      </w:tblGrid>
      <w:tr w:rsidR="001C1DD2" w:rsidRPr="005F595D" w:rsidTr="0003294F">
        <w:trPr>
          <w:trHeight w:val="463"/>
        </w:trPr>
        <w:tc>
          <w:tcPr>
            <w:tcW w:w="1063" w:type="dxa"/>
            <w:shd w:val="clear" w:color="auto" w:fill="FABF8F" w:themeFill="accent6" w:themeFillTint="99"/>
          </w:tcPr>
          <w:p w:rsidR="001C1DD2" w:rsidRPr="00541038" w:rsidRDefault="001C1DD2" w:rsidP="00846C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1038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6186" w:type="dxa"/>
            <w:shd w:val="clear" w:color="auto" w:fill="FABF8F" w:themeFill="accent6" w:themeFillTint="99"/>
          </w:tcPr>
          <w:p w:rsidR="001C1DD2" w:rsidRPr="00541038" w:rsidRDefault="001C1DD2" w:rsidP="00846C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1038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042" w:type="dxa"/>
            <w:shd w:val="clear" w:color="auto" w:fill="FABF8F" w:themeFill="accent6" w:themeFillTint="99"/>
          </w:tcPr>
          <w:p w:rsidR="001C1DD2" w:rsidRPr="00541038" w:rsidRDefault="00EF21DB" w:rsidP="00846C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2016</w:t>
            </w:r>
            <w:r w:rsidR="001C1DD2" w:rsidRPr="00541038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1C1DD2" w:rsidRPr="00541038" w:rsidRDefault="00EF21DB" w:rsidP="00846C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</w:t>
            </w:r>
            <w:r w:rsidR="001C1DD2" w:rsidRPr="00541038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1C1DD2" w:rsidRPr="00541038" w:rsidRDefault="00EF21DB" w:rsidP="00846C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  <w:r w:rsidR="001C1DD2" w:rsidRPr="00541038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7110C6" w:rsidRPr="005F595D" w:rsidTr="00B81A1F">
        <w:tc>
          <w:tcPr>
            <w:tcW w:w="1063" w:type="dxa"/>
            <w:shd w:val="clear" w:color="auto" w:fill="FABF8F" w:themeFill="accent6" w:themeFillTint="99"/>
          </w:tcPr>
          <w:p w:rsidR="007110C6" w:rsidRPr="00541038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186" w:type="dxa"/>
            <w:shd w:val="clear" w:color="auto" w:fill="FABF8F" w:themeFill="accent6" w:themeFillTint="99"/>
          </w:tcPr>
          <w:p w:rsidR="007110C6" w:rsidRPr="00541038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1038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042" w:type="dxa"/>
          </w:tcPr>
          <w:p w:rsidR="007110C6" w:rsidRPr="00541038" w:rsidRDefault="007110C6" w:rsidP="00221E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541038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7110C6" w:rsidRPr="00541038" w:rsidRDefault="007110C6" w:rsidP="00221E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541038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7110C6" w:rsidRPr="00541038" w:rsidRDefault="007110C6" w:rsidP="00221E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541038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7110C6" w:rsidRPr="005F595D" w:rsidTr="00B81A1F">
        <w:tc>
          <w:tcPr>
            <w:tcW w:w="1063" w:type="dxa"/>
            <w:shd w:val="clear" w:color="auto" w:fill="FABF8F" w:themeFill="accent6" w:themeFillTint="99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6186" w:type="dxa"/>
            <w:shd w:val="clear" w:color="auto" w:fill="FABF8F" w:themeFill="accent6" w:themeFillTint="99"/>
          </w:tcPr>
          <w:p w:rsidR="007110C6" w:rsidRPr="005F595D" w:rsidRDefault="007110C6" w:rsidP="005242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042" w:type="dxa"/>
          </w:tcPr>
          <w:p w:rsidR="007110C6" w:rsidRPr="005F595D" w:rsidRDefault="00791544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58,0</w:t>
            </w:r>
          </w:p>
        </w:tc>
        <w:tc>
          <w:tcPr>
            <w:tcW w:w="0" w:type="auto"/>
          </w:tcPr>
          <w:p w:rsidR="007110C6" w:rsidRPr="005F595D" w:rsidRDefault="00513806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60,5</w:t>
            </w:r>
          </w:p>
        </w:tc>
        <w:tc>
          <w:tcPr>
            <w:tcW w:w="0" w:type="auto"/>
          </w:tcPr>
          <w:p w:rsidR="007110C6" w:rsidRPr="005F595D" w:rsidRDefault="00EC6E3A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56,1</w:t>
            </w:r>
          </w:p>
        </w:tc>
      </w:tr>
      <w:tr w:rsidR="007110C6" w:rsidRPr="005F595D" w:rsidTr="00B81A1F">
        <w:tc>
          <w:tcPr>
            <w:tcW w:w="1063" w:type="dxa"/>
            <w:shd w:val="clear" w:color="auto" w:fill="FABF8F" w:themeFill="accent6" w:themeFillTint="99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6186" w:type="dxa"/>
            <w:shd w:val="clear" w:color="auto" w:fill="FABF8F" w:themeFill="accent6" w:themeFillTint="99"/>
          </w:tcPr>
          <w:p w:rsidR="007110C6" w:rsidRPr="005F595D" w:rsidRDefault="007110C6" w:rsidP="005242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042" w:type="dxa"/>
          </w:tcPr>
          <w:p w:rsidR="007110C6" w:rsidRPr="005F595D" w:rsidRDefault="00791544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5,8</w:t>
            </w:r>
          </w:p>
        </w:tc>
        <w:tc>
          <w:tcPr>
            <w:tcW w:w="0" w:type="auto"/>
          </w:tcPr>
          <w:p w:rsidR="007110C6" w:rsidRPr="005F595D" w:rsidRDefault="00513806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4,7</w:t>
            </w:r>
          </w:p>
        </w:tc>
        <w:tc>
          <w:tcPr>
            <w:tcW w:w="0" w:type="auto"/>
          </w:tcPr>
          <w:p w:rsidR="007110C6" w:rsidRPr="005F595D" w:rsidRDefault="00EC6E3A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4,4</w:t>
            </w:r>
          </w:p>
        </w:tc>
      </w:tr>
      <w:tr w:rsidR="007110C6" w:rsidRPr="005F595D" w:rsidTr="00B81A1F">
        <w:tc>
          <w:tcPr>
            <w:tcW w:w="1063" w:type="dxa"/>
            <w:shd w:val="clear" w:color="auto" w:fill="FABF8F" w:themeFill="accent6" w:themeFillTint="99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6186" w:type="dxa"/>
            <w:shd w:val="clear" w:color="auto" w:fill="FABF8F" w:themeFill="accent6" w:themeFillTint="99"/>
          </w:tcPr>
          <w:p w:rsidR="007110C6" w:rsidRPr="005F595D" w:rsidRDefault="007110C6" w:rsidP="005242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042" w:type="dxa"/>
          </w:tcPr>
          <w:p w:rsidR="007110C6" w:rsidRPr="005F595D" w:rsidRDefault="00791544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0" w:type="auto"/>
          </w:tcPr>
          <w:p w:rsidR="007110C6" w:rsidRPr="005F595D" w:rsidRDefault="00513806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0" w:type="auto"/>
          </w:tcPr>
          <w:p w:rsidR="007110C6" w:rsidRPr="005F595D" w:rsidRDefault="00EC6E3A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</w:tr>
      <w:tr w:rsidR="007110C6" w:rsidRPr="005F595D" w:rsidTr="00B81A1F">
        <w:tc>
          <w:tcPr>
            <w:tcW w:w="1063" w:type="dxa"/>
            <w:shd w:val="clear" w:color="auto" w:fill="FABF8F" w:themeFill="accent6" w:themeFillTint="99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6186" w:type="dxa"/>
            <w:shd w:val="clear" w:color="auto" w:fill="FABF8F" w:themeFill="accent6" w:themeFillTint="99"/>
          </w:tcPr>
          <w:p w:rsidR="007110C6" w:rsidRPr="005F595D" w:rsidRDefault="007110C6" w:rsidP="005242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042" w:type="dxa"/>
          </w:tcPr>
          <w:p w:rsidR="007110C6" w:rsidRPr="005F595D" w:rsidRDefault="00791544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31,8</w:t>
            </w:r>
          </w:p>
        </w:tc>
        <w:tc>
          <w:tcPr>
            <w:tcW w:w="0" w:type="auto"/>
          </w:tcPr>
          <w:p w:rsidR="007110C6" w:rsidRPr="005F595D" w:rsidRDefault="00513806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29,1</w:t>
            </w:r>
          </w:p>
        </w:tc>
        <w:tc>
          <w:tcPr>
            <w:tcW w:w="0" w:type="auto"/>
          </w:tcPr>
          <w:p w:rsidR="007110C6" w:rsidRPr="005F595D" w:rsidRDefault="00EC6E3A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11,2</w:t>
            </w:r>
          </w:p>
        </w:tc>
      </w:tr>
      <w:tr w:rsidR="00570733" w:rsidRPr="005F595D" w:rsidTr="00B81A1F">
        <w:tc>
          <w:tcPr>
            <w:tcW w:w="1063" w:type="dxa"/>
            <w:shd w:val="clear" w:color="auto" w:fill="FABF8F" w:themeFill="accent6" w:themeFillTint="99"/>
          </w:tcPr>
          <w:p w:rsidR="00570733" w:rsidRPr="005F595D" w:rsidRDefault="00570733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</w:t>
            </w:r>
          </w:p>
        </w:tc>
        <w:tc>
          <w:tcPr>
            <w:tcW w:w="6186" w:type="dxa"/>
            <w:shd w:val="clear" w:color="auto" w:fill="FABF8F" w:themeFill="accent6" w:themeFillTint="99"/>
          </w:tcPr>
          <w:p w:rsidR="00570733" w:rsidRPr="005F595D" w:rsidRDefault="00570733" w:rsidP="005242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 и кинематография</w:t>
            </w:r>
          </w:p>
        </w:tc>
        <w:tc>
          <w:tcPr>
            <w:tcW w:w="1042" w:type="dxa"/>
          </w:tcPr>
          <w:p w:rsidR="00570733" w:rsidRPr="005F595D" w:rsidRDefault="00791544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  <w:tc>
          <w:tcPr>
            <w:tcW w:w="0" w:type="auto"/>
          </w:tcPr>
          <w:p w:rsidR="00570733" w:rsidRPr="005F595D" w:rsidRDefault="00513806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  <w:tc>
          <w:tcPr>
            <w:tcW w:w="0" w:type="auto"/>
          </w:tcPr>
          <w:p w:rsidR="00570733" w:rsidRDefault="00EC6E3A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24,0</w:t>
            </w:r>
          </w:p>
        </w:tc>
      </w:tr>
      <w:tr w:rsidR="007110C6" w:rsidRPr="005F595D" w:rsidTr="00B81A1F">
        <w:tc>
          <w:tcPr>
            <w:tcW w:w="1063" w:type="dxa"/>
            <w:shd w:val="clear" w:color="auto" w:fill="FABF8F" w:themeFill="accent6" w:themeFillTint="99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186" w:type="dxa"/>
            <w:shd w:val="clear" w:color="auto" w:fill="FABF8F" w:themeFill="accent6" w:themeFillTint="99"/>
          </w:tcPr>
          <w:p w:rsidR="007110C6" w:rsidRPr="005F595D" w:rsidRDefault="007110C6" w:rsidP="005242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042" w:type="dxa"/>
          </w:tcPr>
          <w:p w:rsidR="007110C6" w:rsidRPr="005F595D" w:rsidRDefault="00791544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2,9</w:t>
            </w:r>
          </w:p>
        </w:tc>
        <w:tc>
          <w:tcPr>
            <w:tcW w:w="0" w:type="auto"/>
          </w:tcPr>
          <w:p w:rsidR="007110C6" w:rsidRPr="005F595D" w:rsidRDefault="00513806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3,7</w:t>
            </w:r>
          </w:p>
        </w:tc>
        <w:tc>
          <w:tcPr>
            <w:tcW w:w="0" w:type="auto"/>
          </w:tcPr>
          <w:p w:rsidR="007110C6" w:rsidRPr="005F595D" w:rsidRDefault="00EC6E3A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3,2</w:t>
            </w:r>
          </w:p>
        </w:tc>
      </w:tr>
    </w:tbl>
    <w:p w:rsidR="001C1DD2" w:rsidRPr="00E720B9" w:rsidRDefault="001C1DD2" w:rsidP="001C1DD2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</w:p>
    <w:p w:rsidR="00895052" w:rsidRPr="00895052" w:rsidRDefault="0086434A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153150" cy="2971800"/>
            <wp:effectExtent l="0" t="0" r="0" b="0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F424E" w:rsidRDefault="009F424E" w:rsidP="007110C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F424E" w:rsidRDefault="009F424E" w:rsidP="007110C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F424E" w:rsidRDefault="009F424E" w:rsidP="007110C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110C6" w:rsidRPr="008233F8" w:rsidRDefault="001C1DD2" w:rsidP="007110C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C441B2">
        <w:rPr>
          <w:rFonts w:ascii="Times New Roman" w:hAnsi="Times New Roman"/>
          <w:b/>
          <w:sz w:val="32"/>
          <w:szCs w:val="32"/>
        </w:rPr>
        <w:t>Знаменского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C441B2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</w:p>
    <w:p w:rsidR="001C1DD2" w:rsidRPr="00FC72FA" w:rsidRDefault="007110C6" w:rsidP="001C1DD2">
      <w:pPr>
        <w:spacing w:line="240" w:lineRule="auto"/>
        <w:jc w:val="right"/>
        <w:rPr>
          <w:rFonts w:ascii="Times New Roman" w:hAnsi="Times New Roman"/>
          <w:sz w:val="32"/>
          <w:szCs w:val="32"/>
        </w:rPr>
      </w:pPr>
      <w:r w:rsidRPr="00FC72FA">
        <w:rPr>
          <w:rFonts w:ascii="Times New Roman" w:hAnsi="Times New Roman"/>
          <w:sz w:val="32"/>
          <w:szCs w:val="32"/>
        </w:rPr>
        <w:t>руб.</w:t>
      </w:r>
      <w:r w:rsidR="001C1DD2" w:rsidRPr="00FC72FA">
        <w:rPr>
          <w:rFonts w:ascii="Times New Roman" w:hAnsi="Times New Roman"/>
          <w:sz w:val="32"/>
          <w:szCs w:val="32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540"/>
        <w:gridCol w:w="1274"/>
        <w:gridCol w:w="1134"/>
        <w:gridCol w:w="1126"/>
      </w:tblGrid>
      <w:tr w:rsidR="007110C6" w:rsidRPr="005F595D" w:rsidTr="0003294F">
        <w:tc>
          <w:tcPr>
            <w:tcW w:w="0" w:type="auto"/>
            <w:shd w:val="clear" w:color="auto" w:fill="FABF8F" w:themeFill="accent6" w:themeFillTint="99"/>
          </w:tcPr>
          <w:p w:rsidR="007110C6" w:rsidRPr="00541038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1038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566" w:type="dxa"/>
            <w:shd w:val="clear" w:color="auto" w:fill="FABF8F" w:themeFill="accent6" w:themeFillTint="99"/>
          </w:tcPr>
          <w:p w:rsidR="007110C6" w:rsidRPr="00541038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1038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276" w:type="dxa"/>
            <w:shd w:val="clear" w:color="auto" w:fill="FABF8F" w:themeFill="accent6" w:themeFillTint="99"/>
          </w:tcPr>
          <w:p w:rsidR="007110C6" w:rsidRPr="00541038" w:rsidRDefault="00EF21DB" w:rsidP="005242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2016</w:t>
            </w:r>
            <w:r w:rsidR="007110C6" w:rsidRPr="00541038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:rsidR="007110C6" w:rsidRPr="00541038" w:rsidRDefault="00EF21DB" w:rsidP="005242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</w:t>
            </w:r>
            <w:r w:rsidR="007110C6" w:rsidRPr="00541038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1098" w:type="dxa"/>
            <w:shd w:val="clear" w:color="auto" w:fill="FABF8F" w:themeFill="accent6" w:themeFillTint="99"/>
          </w:tcPr>
          <w:p w:rsidR="007110C6" w:rsidRPr="00541038" w:rsidRDefault="00EF21DB" w:rsidP="005242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  <w:r w:rsidR="007110C6" w:rsidRPr="00541038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7110C6" w:rsidRPr="005F595D" w:rsidTr="0003294F">
        <w:tc>
          <w:tcPr>
            <w:tcW w:w="0" w:type="auto"/>
            <w:shd w:val="clear" w:color="auto" w:fill="FDE9D9" w:themeFill="accent6" w:themeFillTint="33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566" w:type="dxa"/>
            <w:shd w:val="clear" w:color="auto" w:fill="FDE9D9" w:themeFill="accent6" w:themeFillTint="33"/>
          </w:tcPr>
          <w:p w:rsidR="007110C6" w:rsidRPr="005F595D" w:rsidRDefault="007110C6" w:rsidP="005242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276" w:type="dxa"/>
          </w:tcPr>
          <w:p w:rsidR="007110C6" w:rsidRPr="00640BA5" w:rsidRDefault="00021B58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542,2</w:t>
            </w:r>
          </w:p>
        </w:tc>
        <w:tc>
          <w:tcPr>
            <w:tcW w:w="1134" w:type="dxa"/>
          </w:tcPr>
          <w:p w:rsidR="007110C6" w:rsidRPr="00640BA5" w:rsidRDefault="005B61B2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591,38</w:t>
            </w:r>
          </w:p>
        </w:tc>
        <w:tc>
          <w:tcPr>
            <w:tcW w:w="1098" w:type="dxa"/>
          </w:tcPr>
          <w:p w:rsidR="007110C6" w:rsidRPr="00640BA5" w:rsidRDefault="00C7352F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261,65</w:t>
            </w:r>
          </w:p>
        </w:tc>
      </w:tr>
      <w:tr w:rsidR="007110C6" w:rsidRPr="005F595D" w:rsidTr="0003294F">
        <w:tc>
          <w:tcPr>
            <w:tcW w:w="0" w:type="auto"/>
            <w:shd w:val="clear" w:color="auto" w:fill="FDE9D9" w:themeFill="accent6" w:themeFillTint="33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566" w:type="dxa"/>
            <w:shd w:val="clear" w:color="auto" w:fill="FDE9D9" w:themeFill="accent6" w:themeFillTint="33"/>
          </w:tcPr>
          <w:p w:rsidR="007110C6" w:rsidRPr="005F595D" w:rsidRDefault="007110C6" w:rsidP="005242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276" w:type="dxa"/>
          </w:tcPr>
          <w:p w:rsidR="007110C6" w:rsidRPr="00640BA5" w:rsidRDefault="00021B58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14,91</w:t>
            </w:r>
          </w:p>
        </w:tc>
        <w:tc>
          <w:tcPr>
            <w:tcW w:w="1134" w:type="dxa"/>
          </w:tcPr>
          <w:p w:rsidR="007110C6" w:rsidRPr="00640BA5" w:rsidRDefault="005B61B2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18,92</w:t>
            </w:r>
          </w:p>
        </w:tc>
        <w:tc>
          <w:tcPr>
            <w:tcW w:w="1098" w:type="dxa"/>
          </w:tcPr>
          <w:p w:rsidR="007110C6" w:rsidRPr="00640BA5" w:rsidRDefault="00C7352F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563,83</w:t>
            </w:r>
          </w:p>
        </w:tc>
      </w:tr>
      <w:tr w:rsidR="007110C6" w:rsidRPr="005F595D" w:rsidTr="0003294F">
        <w:tc>
          <w:tcPr>
            <w:tcW w:w="0" w:type="auto"/>
            <w:shd w:val="clear" w:color="auto" w:fill="FDE9D9" w:themeFill="accent6" w:themeFillTint="33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566" w:type="dxa"/>
            <w:shd w:val="clear" w:color="auto" w:fill="FDE9D9" w:themeFill="accent6" w:themeFillTint="33"/>
          </w:tcPr>
          <w:p w:rsidR="007110C6" w:rsidRPr="005F595D" w:rsidRDefault="007110C6" w:rsidP="005242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276" w:type="dxa"/>
          </w:tcPr>
          <w:p w:rsidR="007110C6" w:rsidRPr="00640BA5" w:rsidRDefault="00021B58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50,79</w:t>
            </w:r>
          </w:p>
        </w:tc>
        <w:tc>
          <w:tcPr>
            <w:tcW w:w="1134" w:type="dxa"/>
          </w:tcPr>
          <w:p w:rsidR="007110C6" w:rsidRPr="00640BA5" w:rsidRDefault="005B61B2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74,95</w:t>
            </w:r>
          </w:p>
        </w:tc>
        <w:tc>
          <w:tcPr>
            <w:tcW w:w="1098" w:type="dxa"/>
          </w:tcPr>
          <w:p w:rsidR="007110C6" w:rsidRPr="00640BA5" w:rsidRDefault="00C7352F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74,95</w:t>
            </w:r>
          </w:p>
        </w:tc>
      </w:tr>
      <w:tr w:rsidR="007110C6" w:rsidRPr="005F595D" w:rsidTr="0003294F">
        <w:tc>
          <w:tcPr>
            <w:tcW w:w="0" w:type="auto"/>
            <w:shd w:val="clear" w:color="auto" w:fill="FDE9D9" w:themeFill="accent6" w:themeFillTint="33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566" w:type="dxa"/>
            <w:shd w:val="clear" w:color="auto" w:fill="FDE9D9" w:themeFill="accent6" w:themeFillTint="33"/>
          </w:tcPr>
          <w:p w:rsidR="007110C6" w:rsidRPr="005F595D" w:rsidRDefault="007110C6" w:rsidP="005242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276" w:type="dxa"/>
          </w:tcPr>
          <w:p w:rsidR="007110C6" w:rsidRPr="00640BA5" w:rsidRDefault="00021B58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991,79</w:t>
            </w:r>
          </w:p>
        </w:tc>
        <w:tc>
          <w:tcPr>
            <w:tcW w:w="1134" w:type="dxa"/>
          </w:tcPr>
          <w:p w:rsidR="007110C6" w:rsidRPr="00640BA5" w:rsidRDefault="005B61B2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1230,73</w:t>
            </w:r>
          </w:p>
        </w:tc>
        <w:tc>
          <w:tcPr>
            <w:tcW w:w="1098" w:type="dxa"/>
          </w:tcPr>
          <w:p w:rsidR="007110C6" w:rsidRPr="00640BA5" w:rsidRDefault="00C7352F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1313,49</w:t>
            </w:r>
          </w:p>
        </w:tc>
      </w:tr>
      <w:tr w:rsidR="007110C6" w:rsidRPr="005F595D" w:rsidTr="0003294F">
        <w:tc>
          <w:tcPr>
            <w:tcW w:w="0" w:type="auto"/>
            <w:shd w:val="clear" w:color="auto" w:fill="FDE9D9" w:themeFill="accent6" w:themeFillTint="33"/>
          </w:tcPr>
          <w:p w:rsidR="007110C6" w:rsidRPr="00541038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566" w:type="dxa"/>
            <w:shd w:val="clear" w:color="auto" w:fill="FDE9D9" w:themeFill="accent6" w:themeFillTint="33"/>
          </w:tcPr>
          <w:p w:rsidR="007110C6" w:rsidRPr="00541038" w:rsidRDefault="00565F6C" w:rsidP="00565F6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41038">
              <w:rPr>
                <w:rFonts w:ascii="Times New Roman" w:hAnsi="Times New Roman"/>
                <w:b/>
                <w:sz w:val="28"/>
                <w:szCs w:val="28"/>
              </w:rPr>
              <w:t>Итого р</w:t>
            </w:r>
            <w:r w:rsidR="007110C6" w:rsidRPr="00541038">
              <w:rPr>
                <w:rFonts w:ascii="Times New Roman" w:hAnsi="Times New Roman"/>
                <w:b/>
                <w:sz w:val="28"/>
                <w:szCs w:val="28"/>
              </w:rPr>
              <w:t>асходы местного бюджета</w:t>
            </w:r>
          </w:p>
        </w:tc>
        <w:tc>
          <w:tcPr>
            <w:tcW w:w="1276" w:type="dxa"/>
          </w:tcPr>
          <w:p w:rsidR="007110C6" w:rsidRPr="00541038" w:rsidRDefault="00021B58" w:rsidP="00221E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1708,6</w:t>
            </w:r>
          </w:p>
        </w:tc>
        <w:tc>
          <w:tcPr>
            <w:tcW w:w="1134" w:type="dxa"/>
          </w:tcPr>
          <w:p w:rsidR="007110C6" w:rsidRPr="00541038" w:rsidRDefault="00DF3FB0" w:rsidP="00221E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2033,97</w:t>
            </w:r>
          </w:p>
        </w:tc>
        <w:tc>
          <w:tcPr>
            <w:tcW w:w="1098" w:type="dxa"/>
          </w:tcPr>
          <w:p w:rsidR="007110C6" w:rsidRPr="00541038" w:rsidRDefault="00C7352F" w:rsidP="00221E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2343,03</w:t>
            </w:r>
          </w:p>
        </w:tc>
      </w:tr>
    </w:tbl>
    <w:p w:rsidR="0088258F" w:rsidRDefault="0088258F" w:rsidP="001C1DD2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88258F" w:rsidRDefault="0088258F" w:rsidP="001C1DD2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374781" w:rsidRDefault="00B16032" w:rsidP="001C1DD2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B16032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92.45pt;margin-top:0;width:58.5pt;height:20.05pt;z-index:251657728;mso-width-relative:margin;mso-height-relative:margin" strokecolor="white">
            <v:textbox>
              <w:txbxContent>
                <w:p w:rsidR="00C7352F" w:rsidRPr="004308B1" w:rsidRDefault="00C7352F">
                  <w:pPr>
                    <w:rPr>
                      <w:sz w:val="24"/>
                      <w:szCs w:val="24"/>
                    </w:rPr>
                  </w:pPr>
                  <w:r w:rsidRPr="004308B1">
                    <w:rPr>
                      <w:rFonts w:ascii="Times New Roman" w:hAnsi="Times New Roman"/>
                      <w:sz w:val="24"/>
                      <w:szCs w:val="24"/>
                    </w:rPr>
                    <w:t>Руб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86434A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1990725"/>
            <wp:effectExtent l="0" t="0" r="0" b="0"/>
            <wp:docPr id="15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A0B8D" w:rsidRDefault="00EA0B8D" w:rsidP="00C1180B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1180B" w:rsidRPr="00F2269F" w:rsidRDefault="00F2269F" w:rsidP="00C1180B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Расходы бюджета Знаменского</w:t>
      </w:r>
      <w:r w:rsidR="00C1180B">
        <w:rPr>
          <w:rFonts w:ascii="Times New Roman" w:hAnsi="Times New Roman"/>
          <w:sz w:val="28"/>
          <w:szCs w:val="28"/>
        </w:rPr>
        <w:t xml:space="preserve"> муниципального о</w:t>
      </w:r>
      <w:r w:rsidR="00601F64">
        <w:rPr>
          <w:rFonts w:ascii="Times New Roman" w:hAnsi="Times New Roman"/>
          <w:sz w:val="28"/>
          <w:szCs w:val="28"/>
        </w:rPr>
        <w:t>бразования запланированы на 201</w:t>
      </w:r>
      <w:r w:rsidR="00EF21DB">
        <w:rPr>
          <w:rFonts w:ascii="Times New Roman" w:hAnsi="Times New Roman"/>
          <w:sz w:val="28"/>
          <w:szCs w:val="28"/>
        </w:rPr>
        <w:t>8</w:t>
      </w:r>
      <w:r w:rsidR="00C1180B">
        <w:rPr>
          <w:rFonts w:ascii="Times New Roman" w:hAnsi="Times New Roman"/>
          <w:sz w:val="28"/>
          <w:szCs w:val="28"/>
        </w:rPr>
        <w:t xml:space="preserve"> год в сумме </w:t>
      </w:r>
      <w:r w:rsidR="00C1180B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2938D3">
        <w:rPr>
          <w:rFonts w:ascii="Times New Roman" w:hAnsi="Times New Roman"/>
          <w:bCs/>
          <w:sz w:val="26"/>
          <w:szCs w:val="26"/>
        </w:rPr>
        <w:t>3751,2</w:t>
      </w:r>
      <w:r w:rsidR="00C1180B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C1180B">
        <w:rPr>
          <w:rFonts w:ascii="Times New Roman" w:hAnsi="Times New Roman"/>
          <w:sz w:val="28"/>
          <w:szCs w:val="28"/>
        </w:rPr>
        <w:t xml:space="preserve">тыс. руб. Общий объем и структура расходов представлена в следующей форме:  </w:t>
      </w:r>
      <w:r w:rsidR="00C1180B">
        <w:rPr>
          <w:rFonts w:ascii="Times New Roman" w:hAnsi="Times New Roman"/>
          <w:sz w:val="28"/>
          <w:szCs w:val="28"/>
        </w:rPr>
        <w:tab/>
      </w:r>
    </w:p>
    <w:p w:rsidR="007110C6" w:rsidRPr="003E293F" w:rsidRDefault="00C1180B" w:rsidP="00C1180B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2269F">
        <w:rPr>
          <w:rFonts w:ascii="Times New Roman" w:hAnsi="Times New Roman"/>
          <w:sz w:val="28"/>
          <w:szCs w:val="28"/>
        </w:rPr>
        <w:tab/>
      </w:r>
      <w:r w:rsidRPr="00F2269F">
        <w:rPr>
          <w:rFonts w:ascii="Times New Roman" w:hAnsi="Times New Roman"/>
          <w:sz w:val="28"/>
          <w:szCs w:val="28"/>
        </w:rPr>
        <w:tab/>
      </w:r>
      <w:r w:rsidRPr="00F2269F">
        <w:rPr>
          <w:rFonts w:ascii="Times New Roman" w:hAnsi="Times New Roman"/>
          <w:sz w:val="28"/>
          <w:szCs w:val="28"/>
        </w:rPr>
        <w:tab/>
      </w:r>
      <w:r w:rsidRPr="00F2269F">
        <w:rPr>
          <w:rFonts w:ascii="Times New Roman" w:hAnsi="Times New Roman"/>
          <w:sz w:val="28"/>
          <w:szCs w:val="28"/>
        </w:rPr>
        <w:tab/>
      </w:r>
      <w:r w:rsidRPr="00F2269F">
        <w:rPr>
          <w:rFonts w:ascii="Times New Roman" w:hAnsi="Times New Roman"/>
          <w:sz w:val="28"/>
          <w:szCs w:val="28"/>
        </w:rPr>
        <w:tab/>
      </w:r>
      <w:r w:rsidRPr="00F2269F">
        <w:rPr>
          <w:rFonts w:ascii="Times New Roman" w:hAnsi="Times New Roman"/>
          <w:sz w:val="28"/>
          <w:szCs w:val="28"/>
        </w:rPr>
        <w:tab/>
      </w:r>
      <w:r w:rsidRPr="00F2269F">
        <w:rPr>
          <w:rFonts w:ascii="Times New Roman" w:hAnsi="Times New Roman"/>
          <w:sz w:val="28"/>
          <w:szCs w:val="28"/>
        </w:rPr>
        <w:tab/>
      </w:r>
      <w:r w:rsidRPr="00F2269F">
        <w:rPr>
          <w:rFonts w:ascii="Times New Roman" w:hAnsi="Times New Roman"/>
          <w:sz w:val="28"/>
          <w:szCs w:val="28"/>
        </w:rPr>
        <w:tab/>
      </w:r>
      <w:r w:rsidRPr="00F2269F">
        <w:rPr>
          <w:rFonts w:ascii="Times New Roman" w:hAnsi="Times New Roman"/>
          <w:sz w:val="28"/>
          <w:szCs w:val="28"/>
        </w:rPr>
        <w:tab/>
      </w:r>
      <w:r w:rsidRPr="00F2269F">
        <w:rPr>
          <w:rFonts w:ascii="Times New Roman" w:hAnsi="Times New Roman"/>
          <w:sz w:val="28"/>
          <w:szCs w:val="28"/>
        </w:rPr>
        <w:tab/>
      </w:r>
      <w:r w:rsidR="001C1DD2">
        <w:rPr>
          <w:sz w:val="28"/>
          <w:szCs w:val="28"/>
        </w:rPr>
        <w:tab/>
      </w:r>
      <w:r w:rsidR="00FC1E5F" w:rsidRPr="003E293F">
        <w:rPr>
          <w:rFonts w:ascii="Times New Roman" w:hAnsi="Times New Roman"/>
          <w:sz w:val="28"/>
          <w:szCs w:val="28"/>
        </w:rPr>
        <w:t>тыс.</w:t>
      </w:r>
      <w:r w:rsidR="00F54154" w:rsidRPr="003E293F">
        <w:rPr>
          <w:rFonts w:ascii="Times New Roman" w:hAnsi="Times New Roman"/>
          <w:sz w:val="28"/>
          <w:szCs w:val="28"/>
        </w:rPr>
        <w:t xml:space="preserve"> </w:t>
      </w:r>
      <w:r w:rsidR="00FC1E5F" w:rsidRPr="003E293F">
        <w:rPr>
          <w:rFonts w:ascii="Times New Roman" w:hAnsi="Times New Roman"/>
          <w:sz w:val="28"/>
          <w:szCs w:val="28"/>
        </w:rPr>
        <w:t>руб.</w:t>
      </w:r>
      <w:r w:rsidR="001C1DD2" w:rsidRPr="003E293F">
        <w:rPr>
          <w:rFonts w:ascii="Times New Roman" w:hAnsi="Times New Roman"/>
          <w:sz w:val="28"/>
          <w:szCs w:val="28"/>
        </w:rPr>
        <w:tab/>
      </w:r>
    </w:p>
    <w:tbl>
      <w:tblPr>
        <w:tblW w:w="10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61"/>
        <w:gridCol w:w="1559"/>
        <w:gridCol w:w="1418"/>
        <w:gridCol w:w="1275"/>
        <w:gridCol w:w="1554"/>
      </w:tblGrid>
      <w:tr w:rsidR="005671B8" w:rsidRPr="005F595D" w:rsidTr="005671B8">
        <w:tc>
          <w:tcPr>
            <w:tcW w:w="4361" w:type="dxa"/>
            <w:shd w:val="clear" w:color="auto" w:fill="FABF8F" w:themeFill="accent6" w:themeFillTint="99"/>
          </w:tcPr>
          <w:p w:rsidR="005671B8" w:rsidRPr="005F595D" w:rsidRDefault="005671B8" w:rsidP="00524251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559" w:type="dxa"/>
            <w:shd w:val="clear" w:color="auto" w:fill="FABF8F" w:themeFill="accent6" w:themeFillTint="99"/>
          </w:tcPr>
          <w:p w:rsidR="005671B8" w:rsidRPr="005F595D" w:rsidRDefault="005671B8" w:rsidP="00524251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FABF8F" w:themeFill="accent6" w:themeFillTint="99"/>
          </w:tcPr>
          <w:p w:rsidR="005671B8" w:rsidRPr="004B51D8" w:rsidRDefault="005671B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4B51D8"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5671B8" w:rsidRPr="004B51D8" w:rsidRDefault="00EF21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2016</w:t>
            </w:r>
            <w:r w:rsidR="005671B8" w:rsidRPr="004B51D8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5671B8" w:rsidRPr="004B51D8" w:rsidRDefault="00EF21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2017</w:t>
            </w:r>
            <w:r w:rsidR="005671B8" w:rsidRPr="004B51D8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554" w:type="dxa"/>
            <w:shd w:val="clear" w:color="auto" w:fill="FABF8F" w:themeFill="accent6" w:themeFillTint="99"/>
          </w:tcPr>
          <w:p w:rsidR="005671B8" w:rsidRPr="004B51D8" w:rsidRDefault="005671B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4B51D8"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5671B8" w:rsidRPr="004B51D8" w:rsidRDefault="00EF21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2018</w:t>
            </w:r>
            <w:r w:rsidR="005671B8" w:rsidRPr="004B51D8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7110C6" w:rsidRPr="005F595D" w:rsidTr="00FD314C">
        <w:trPr>
          <w:trHeight w:val="1046"/>
        </w:trPr>
        <w:tc>
          <w:tcPr>
            <w:tcW w:w="4361" w:type="dxa"/>
            <w:shd w:val="clear" w:color="auto" w:fill="FABF8F" w:themeFill="accent6" w:themeFillTint="99"/>
          </w:tcPr>
          <w:p w:rsidR="007110C6" w:rsidRPr="00601F64" w:rsidRDefault="007110C6" w:rsidP="00524251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01F64"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 w:rsidR="007110C6" w:rsidRPr="00601F64" w:rsidRDefault="007110C6" w:rsidP="00524251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01F64"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7110C6" w:rsidRPr="005F595D" w:rsidRDefault="007110C6" w:rsidP="00524251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19" o:title=""/>
                </v:shape>
                <o:OLEObject Type="Embed" ProgID="PBrush" ShapeID="_x0000_i1025" DrawAspect="Content" ObjectID="_1575869956" r:id="rId20"/>
              </w:object>
            </w:r>
          </w:p>
        </w:tc>
        <w:tc>
          <w:tcPr>
            <w:tcW w:w="1418" w:type="dxa"/>
          </w:tcPr>
          <w:p w:rsidR="003F4A4C" w:rsidRPr="004B51D8" w:rsidRDefault="00902FE9" w:rsidP="00FD314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1598,8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FD314C" w:rsidRPr="004B51D8" w:rsidRDefault="00FD314C" w:rsidP="00FD314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1970,4</w:t>
            </w:r>
          </w:p>
        </w:tc>
        <w:tc>
          <w:tcPr>
            <w:tcW w:w="1554" w:type="dxa"/>
          </w:tcPr>
          <w:p w:rsidR="007110C6" w:rsidRPr="004B51D8" w:rsidRDefault="002938D3" w:rsidP="00FD314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2102,9</w:t>
            </w:r>
          </w:p>
        </w:tc>
      </w:tr>
      <w:tr w:rsidR="007110C6" w:rsidRPr="005F595D" w:rsidTr="00FD314C">
        <w:tc>
          <w:tcPr>
            <w:tcW w:w="4361" w:type="dxa"/>
            <w:shd w:val="clear" w:color="auto" w:fill="FABF8F" w:themeFill="accent6" w:themeFillTint="99"/>
          </w:tcPr>
          <w:p w:rsidR="007110C6" w:rsidRPr="00601F64" w:rsidRDefault="007110C6" w:rsidP="00524251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01F64"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7110C6" w:rsidRPr="005F595D" w:rsidRDefault="007110C6" w:rsidP="00524251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795" w:dyaOrig="705">
                <v:shape id="_x0000_i1026" type="#_x0000_t75" style="width:51pt;height:41.25pt" o:ole="">
                  <v:imagedata r:id="rId21" o:title=""/>
                </v:shape>
                <o:OLEObject Type="Embed" ProgID="PBrush" ShapeID="_x0000_i1026" DrawAspect="Content" ObjectID="_1575869957" r:id="rId22"/>
              </w:object>
            </w:r>
          </w:p>
        </w:tc>
        <w:tc>
          <w:tcPr>
            <w:tcW w:w="1418" w:type="dxa"/>
          </w:tcPr>
          <w:p w:rsidR="007110C6" w:rsidRPr="004B51D8" w:rsidRDefault="00902FE9" w:rsidP="00FD314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160,0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FD314C" w:rsidRPr="004B51D8" w:rsidRDefault="00FD314C" w:rsidP="00FD314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153,9</w:t>
            </w:r>
          </w:p>
        </w:tc>
        <w:tc>
          <w:tcPr>
            <w:tcW w:w="1554" w:type="dxa"/>
          </w:tcPr>
          <w:p w:rsidR="007110C6" w:rsidRPr="004B51D8" w:rsidRDefault="002938D3" w:rsidP="00FD314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166,7</w:t>
            </w:r>
          </w:p>
        </w:tc>
      </w:tr>
      <w:tr w:rsidR="007110C6" w:rsidRPr="005F595D" w:rsidTr="00FD314C">
        <w:tc>
          <w:tcPr>
            <w:tcW w:w="4361" w:type="dxa"/>
            <w:shd w:val="clear" w:color="auto" w:fill="FABF8F" w:themeFill="accent6" w:themeFillTint="99"/>
          </w:tcPr>
          <w:p w:rsidR="007110C6" w:rsidRPr="00601F64" w:rsidRDefault="007110C6" w:rsidP="00524251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01F64">
              <w:rPr>
                <w:rFonts w:ascii="Times New Roman" w:hAnsi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7110C6" w:rsidRPr="005F595D" w:rsidRDefault="007110C6" w:rsidP="00524251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825" w:dyaOrig="735">
                <v:shape id="_x0000_i1027" type="#_x0000_t75" style="width:48pt;height:42.75pt" o:ole="">
                  <v:imagedata r:id="rId23" o:title=""/>
                </v:shape>
                <o:OLEObject Type="Embed" ProgID="PBrush" ShapeID="_x0000_i1027" DrawAspect="Content" ObjectID="_1575869958" r:id="rId24"/>
              </w:object>
            </w:r>
          </w:p>
        </w:tc>
        <w:tc>
          <w:tcPr>
            <w:tcW w:w="1418" w:type="dxa"/>
          </w:tcPr>
          <w:p w:rsidR="007110C6" w:rsidRPr="004B51D8" w:rsidRDefault="00902FE9" w:rsidP="00FD314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15,6</w:t>
            </w:r>
          </w:p>
        </w:tc>
        <w:tc>
          <w:tcPr>
            <w:tcW w:w="1275" w:type="dxa"/>
          </w:tcPr>
          <w:p w:rsidR="00FD314C" w:rsidRPr="004B51D8" w:rsidRDefault="00FD314C" w:rsidP="00FD314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35,0</w:t>
            </w:r>
          </w:p>
        </w:tc>
        <w:tc>
          <w:tcPr>
            <w:tcW w:w="1554" w:type="dxa"/>
          </w:tcPr>
          <w:p w:rsidR="007110C6" w:rsidRPr="004B51D8" w:rsidRDefault="002938D3" w:rsidP="00FD314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40,0</w:t>
            </w:r>
          </w:p>
        </w:tc>
      </w:tr>
      <w:tr w:rsidR="007110C6" w:rsidRPr="005F595D" w:rsidTr="00FD314C">
        <w:tc>
          <w:tcPr>
            <w:tcW w:w="4361" w:type="dxa"/>
            <w:shd w:val="clear" w:color="auto" w:fill="FABF8F" w:themeFill="accent6" w:themeFillTint="99"/>
          </w:tcPr>
          <w:p w:rsidR="007110C6" w:rsidRPr="00601F64" w:rsidRDefault="007110C6" w:rsidP="00524251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01F64"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7110C6" w:rsidRPr="005F595D" w:rsidRDefault="007110C6" w:rsidP="00524251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810" w:dyaOrig="750">
                <v:shape id="_x0000_i1028" type="#_x0000_t75" style="width:45pt;height:42pt" o:ole="">
                  <v:imagedata r:id="rId25" o:title=""/>
                </v:shape>
                <o:OLEObject Type="Embed" ProgID="PBrush" ShapeID="_x0000_i1028" DrawAspect="Content" ObjectID="_1575869959" r:id="rId26"/>
              </w:object>
            </w:r>
          </w:p>
        </w:tc>
        <w:tc>
          <w:tcPr>
            <w:tcW w:w="1418" w:type="dxa"/>
          </w:tcPr>
          <w:p w:rsidR="007110C6" w:rsidRPr="004B51D8" w:rsidRDefault="00902FE9" w:rsidP="00FD314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874,0</w:t>
            </w:r>
          </w:p>
        </w:tc>
        <w:tc>
          <w:tcPr>
            <w:tcW w:w="1275" w:type="dxa"/>
          </w:tcPr>
          <w:p w:rsidR="00712EC6" w:rsidRPr="004B51D8" w:rsidRDefault="00FD314C" w:rsidP="00FD314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946,8</w:t>
            </w:r>
          </w:p>
        </w:tc>
        <w:tc>
          <w:tcPr>
            <w:tcW w:w="1554" w:type="dxa"/>
          </w:tcPr>
          <w:p w:rsidR="007110C6" w:rsidRPr="004B51D8" w:rsidRDefault="002938D3" w:rsidP="00FD314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418,9</w:t>
            </w:r>
          </w:p>
        </w:tc>
      </w:tr>
      <w:tr w:rsidR="007110C6" w:rsidRPr="005F595D" w:rsidTr="00FD314C">
        <w:tc>
          <w:tcPr>
            <w:tcW w:w="4361" w:type="dxa"/>
            <w:shd w:val="clear" w:color="auto" w:fill="FABF8F" w:themeFill="accent6" w:themeFillTint="99"/>
          </w:tcPr>
          <w:p w:rsidR="007110C6" w:rsidRPr="00601F64" w:rsidRDefault="007110C6" w:rsidP="00524251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01F64">
              <w:rPr>
                <w:rFonts w:ascii="Times New Roman" w:hAnsi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7110C6" w:rsidRPr="005F595D" w:rsidRDefault="007110C6" w:rsidP="00524251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825" w:dyaOrig="735">
                <v:shape id="_x0000_i1029" type="#_x0000_t75" style="width:45.75pt;height:36.75pt" o:ole="">
                  <v:imagedata r:id="rId27" o:title=""/>
                </v:shape>
                <o:OLEObject Type="Embed" ProgID="PBrush" ShapeID="_x0000_i1029" DrawAspect="Content" ObjectID="_1575869960" r:id="rId28"/>
              </w:object>
            </w:r>
          </w:p>
        </w:tc>
        <w:tc>
          <w:tcPr>
            <w:tcW w:w="1418" w:type="dxa"/>
          </w:tcPr>
          <w:p w:rsidR="007110C6" w:rsidRPr="004B51D8" w:rsidRDefault="00902FE9" w:rsidP="00FD314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24,0</w:t>
            </w:r>
          </w:p>
        </w:tc>
        <w:tc>
          <w:tcPr>
            <w:tcW w:w="1275" w:type="dxa"/>
          </w:tcPr>
          <w:p w:rsidR="00712EC6" w:rsidRPr="004B51D8" w:rsidRDefault="00FD314C" w:rsidP="00FD314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30,3</w:t>
            </w:r>
          </w:p>
        </w:tc>
        <w:tc>
          <w:tcPr>
            <w:tcW w:w="1554" w:type="dxa"/>
          </w:tcPr>
          <w:p w:rsidR="007110C6" w:rsidRPr="004B51D8" w:rsidRDefault="002938D3" w:rsidP="00FD314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902,7</w:t>
            </w:r>
          </w:p>
        </w:tc>
      </w:tr>
      <w:tr w:rsidR="007110C6" w:rsidRPr="005F595D" w:rsidTr="00FD314C">
        <w:tc>
          <w:tcPr>
            <w:tcW w:w="4361" w:type="dxa"/>
            <w:shd w:val="clear" w:color="auto" w:fill="FABF8F" w:themeFill="accent6" w:themeFillTint="99"/>
          </w:tcPr>
          <w:p w:rsidR="007110C6" w:rsidRPr="00601F64" w:rsidRDefault="007110C6" w:rsidP="00524251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01F64">
              <w:rPr>
                <w:rFonts w:ascii="Times New Roman" w:hAnsi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7110C6" w:rsidRPr="005F595D" w:rsidRDefault="007110C6" w:rsidP="00524251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825" w:dyaOrig="735">
                <v:shape id="_x0000_i1030" type="#_x0000_t75" style="width:45pt;height:36.75pt" o:ole="">
                  <v:imagedata r:id="rId29" o:title=""/>
                </v:shape>
                <o:OLEObject Type="Embed" ProgID="PBrush" ShapeID="_x0000_i1030" DrawAspect="Content" ObjectID="_1575869961" r:id="rId30"/>
              </w:object>
            </w:r>
          </w:p>
        </w:tc>
        <w:tc>
          <w:tcPr>
            <w:tcW w:w="1418" w:type="dxa"/>
          </w:tcPr>
          <w:p w:rsidR="007110C6" w:rsidRPr="004B51D8" w:rsidRDefault="00902FE9" w:rsidP="00FD314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81,9</w:t>
            </w:r>
          </w:p>
        </w:tc>
        <w:tc>
          <w:tcPr>
            <w:tcW w:w="1275" w:type="dxa"/>
          </w:tcPr>
          <w:p w:rsidR="00712EC6" w:rsidRPr="004B51D8" w:rsidRDefault="00FD314C" w:rsidP="00FD314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120,0</w:t>
            </w:r>
          </w:p>
        </w:tc>
        <w:tc>
          <w:tcPr>
            <w:tcW w:w="1554" w:type="dxa"/>
          </w:tcPr>
          <w:p w:rsidR="007110C6" w:rsidRPr="004B51D8" w:rsidRDefault="002938D3" w:rsidP="00FD314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120,0</w:t>
            </w:r>
          </w:p>
        </w:tc>
      </w:tr>
      <w:tr w:rsidR="007110C6" w:rsidRPr="005F595D" w:rsidTr="00FD314C">
        <w:tc>
          <w:tcPr>
            <w:tcW w:w="4361" w:type="dxa"/>
            <w:shd w:val="clear" w:color="auto" w:fill="FABF8F" w:themeFill="accent6" w:themeFillTint="99"/>
          </w:tcPr>
          <w:p w:rsidR="007110C6" w:rsidRPr="00601F64" w:rsidRDefault="007110C6" w:rsidP="00524251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01F64">
              <w:rPr>
                <w:rFonts w:ascii="Times New Roman" w:hAnsi="Times New Roman"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7110C6" w:rsidRPr="005F595D" w:rsidRDefault="007110C6" w:rsidP="00524251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825" w:dyaOrig="720">
                <v:shape id="_x0000_i1031" type="#_x0000_t75" style="width:45pt;height:36pt" o:ole="">
                  <v:imagedata r:id="rId31" o:title=""/>
                </v:shape>
                <o:OLEObject Type="Embed" ProgID="PBrush" ShapeID="_x0000_i1031" DrawAspect="Content" ObjectID="_1575869962" r:id="rId32"/>
              </w:object>
            </w:r>
          </w:p>
        </w:tc>
        <w:tc>
          <w:tcPr>
            <w:tcW w:w="1418" w:type="dxa"/>
          </w:tcPr>
          <w:p w:rsidR="007110C6" w:rsidRPr="004B51D8" w:rsidRDefault="007110C6" w:rsidP="00FD314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5" w:type="dxa"/>
          </w:tcPr>
          <w:p w:rsidR="007110C6" w:rsidRPr="004B51D8" w:rsidRDefault="007110C6" w:rsidP="00FD314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4" w:type="dxa"/>
          </w:tcPr>
          <w:p w:rsidR="007110C6" w:rsidRPr="004B51D8" w:rsidRDefault="007110C6" w:rsidP="00FD314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110C6" w:rsidRPr="005F595D" w:rsidTr="00FD314C">
        <w:tc>
          <w:tcPr>
            <w:tcW w:w="4361" w:type="dxa"/>
            <w:shd w:val="clear" w:color="auto" w:fill="FABF8F" w:themeFill="accent6" w:themeFillTint="99"/>
          </w:tcPr>
          <w:p w:rsidR="007110C6" w:rsidRPr="00601F64" w:rsidRDefault="007110C6" w:rsidP="00524251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601F64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7110C6" w:rsidRPr="005F595D" w:rsidRDefault="007110C6" w:rsidP="00524251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</w:p>
        </w:tc>
        <w:tc>
          <w:tcPr>
            <w:tcW w:w="1418" w:type="dxa"/>
          </w:tcPr>
          <w:p w:rsidR="007110C6" w:rsidRPr="004B51D8" w:rsidRDefault="00902FE9" w:rsidP="00FD314C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2754,3</w:t>
            </w:r>
          </w:p>
        </w:tc>
        <w:tc>
          <w:tcPr>
            <w:tcW w:w="1275" w:type="dxa"/>
          </w:tcPr>
          <w:p w:rsidR="007110C6" w:rsidRPr="004B51D8" w:rsidRDefault="00FD314C" w:rsidP="00FD314C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3256,4</w:t>
            </w:r>
          </w:p>
        </w:tc>
        <w:tc>
          <w:tcPr>
            <w:tcW w:w="1554" w:type="dxa"/>
          </w:tcPr>
          <w:p w:rsidR="007110C6" w:rsidRPr="004B51D8" w:rsidRDefault="002938D3" w:rsidP="00FD314C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3751,2</w:t>
            </w:r>
          </w:p>
        </w:tc>
      </w:tr>
    </w:tbl>
    <w:p w:rsidR="0088258F" w:rsidRDefault="0088258F" w:rsidP="004D087F">
      <w:pPr>
        <w:pStyle w:val="a3"/>
        <w:spacing w:before="0" w:beforeAutospacing="0"/>
        <w:rPr>
          <w:sz w:val="28"/>
          <w:szCs w:val="28"/>
          <w:lang w:val="en-US"/>
        </w:rPr>
      </w:pPr>
    </w:p>
    <w:p w:rsidR="0088258F" w:rsidRPr="00C8597F" w:rsidRDefault="0088258F" w:rsidP="0088258F">
      <w:pPr>
        <w:pStyle w:val="a3"/>
        <w:spacing w:before="0" w:beforeAutospacing="0"/>
        <w:ind w:firstLine="708"/>
        <w:rPr>
          <w:sz w:val="28"/>
          <w:szCs w:val="28"/>
        </w:rPr>
      </w:pPr>
      <w:r w:rsidRPr="00C8597F">
        <w:rPr>
          <w:sz w:val="28"/>
          <w:szCs w:val="28"/>
        </w:rPr>
        <w:t>Диаграмма (Доля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в целом по муниципальному образованию.)</w:t>
      </w:r>
    </w:p>
    <w:p w:rsidR="0088258F" w:rsidRPr="0088258F" w:rsidRDefault="0088258F" w:rsidP="004D087F">
      <w:pPr>
        <w:pStyle w:val="a3"/>
        <w:spacing w:before="0" w:beforeAutospacing="0"/>
        <w:rPr>
          <w:sz w:val="28"/>
          <w:szCs w:val="28"/>
        </w:rPr>
      </w:pPr>
    </w:p>
    <w:p w:rsidR="001C4857" w:rsidRPr="00DF512E" w:rsidRDefault="0086434A" w:rsidP="004D087F">
      <w:pPr>
        <w:pStyle w:val="a3"/>
        <w:spacing w:before="0" w:before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95950" cy="1754020"/>
            <wp:effectExtent l="0" t="0" r="0" b="0"/>
            <wp:docPr id="24" name="Объект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BB2796" w:rsidRPr="00EA0B8D" w:rsidRDefault="00BB2796" w:rsidP="00EA0B8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BB2796" w:rsidRPr="00EA0B8D" w:rsidSect="00472AF7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166BF"/>
    <w:rsid w:val="00016C88"/>
    <w:rsid w:val="00021B58"/>
    <w:rsid w:val="00027FCF"/>
    <w:rsid w:val="0003294F"/>
    <w:rsid w:val="00032D1E"/>
    <w:rsid w:val="00035107"/>
    <w:rsid w:val="0003658C"/>
    <w:rsid w:val="0004030A"/>
    <w:rsid w:val="0004101E"/>
    <w:rsid w:val="000450AB"/>
    <w:rsid w:val="00045E9A"/>
    <w:rsid w:val="000503B5"/>
    <w:rsid w:val="00053B6D"/>
    <w:rsid w:val="0005753C"/>
    <w:rsid w:val="00064624"/>
    <w:rsid w:val="0006713D"/>
    <w:rsid w:val="0007020F"/>
    <w:rsid w:val="000724BA"/>
    <w:rsid w:val="000825FE"/>
    <w:rsid w:val="00087513"/>
    <w:rsid w:val="000905ED"/>
    <w:rsid w:val="000A5CA2"/>
    <w:rsid w:val="000B3AAE"/>
    <w:rsid w:val="000C6429"/>
    <w:rsid w:val="000D573B"/>
    <w:rsid w:val="000E29B5"/>
    <w:rsid w:val="000F0320"/>
    <w:rsid w:val="000F0B91"/>
    <w:rsid w:val="000F7237"/>
    <w:rsid w:val="00105FFE"/>
    <w:rsid w:val="00106AC0"/>
    <w:rsid w:val="00137A33"/>
    <w:rsid w:val="0014073A"/>
    <w:rsid w:val="001539D8"/>
    <w:rsid w:val="00155F33"/>
    <w:rsid w:val="00157391"/>
    <w:rsid w:val="0016024D"/>
    <w:rsid w:val="00164831"/>
    <w:rsid w:val="001703E3"/>
    <w:rsid w:val="00195991"/>
    <w:rsid w:val="0019618C"/>
    <w:rsid w:val="00196BD4"/>
    <w:rsid w:val="001A3687"/>
    <w:rsid w:val="001B136D"/>
    <w:rsid w:val="001C0C21"/>
    <w:rsid w:val="001C1DD2"/>
    <w:rsid w:val="001C4857"/>
    <w:rsid w:val="001D0443"/>
    <w:rsid w:val="001E1B37"/>
    <w:rsid w:val="001E3A80"/>
    <w:rsid w:val="001E5074"/>
    <w:rsid w:val="001E579F"/>
    <w:rsid w:val="001E6635"/>
    <w:rsid w:val="001E7533"/>
    <w:rsid w:val="001F7170"/>
    <w:rsid w:val="0022131C"/>
    <w:rsid w:val="002213EB"/>
    <w:rsid w:val="00221EA5"/>
    <w:rsid w:val="00223406"/>
    <w:rsid w:val="00224336"/>
    <w:rsid w:val="002266CF"/>
    <w:rsid w:val="002425A2"/>
    <w:rsid w:val="002469DF"/>
    <w:rsid w:val="002564AF"/>
    <w:rsid w:val="00257D2E"/>
    <w:rsid w:val="00267FBA"/>
    <w:rsid w:val="00272F3E"/>
    <w:rsid w:val="002938D3"/>
    <w:rsid w:val="0029398F"/>
    <w:rsid w:val="002A092D"/>
    <w:rsid w:val="002A7AB1"/>
    <w:rsid w:val="002B0D3D"/>
    <w:rsid w:val="002B310B"/>
    <w:rsid w:val="002B76B9"/>
    <w:rsid w:val="002C49BE"/>
    <w:rsid w:val="002C68F3"/>
    <w:rsid w:val="002D1B9C"/>
    <w:rsid w:val="002D2BC5"/>
    <w:rsid w:val="002E1EE6"/>
    <w:rsid w:val="002E6FA8"/>
    <w:rsid w:val="00300337"/>
    <w:rsid w:val="00301C55"/>
    <w:rsid w:val="00303886"/>
    <w:rsid w:val="003127AC"/>
    <w:rsid w:val="003173E1"/>
    <w:rsid w:val="00320169"/>
    <w:rsid w:val="00326665"/>
    <w:rsid w:val="0033049E"/>
    <w:rsid w:val="00332AAB"/>
    <w:rsid w:val="0033456D"/>
    <w:rsid w:val="00362F30"/>
    <w:rsid w:val="00365A15"/>
    <w:rsid w:val="00365CBD"/>
    <w:rsid w:val="00374781"/>
    <w:rsid w:val="00382C0F"/>
    <w:rsid w:val="0038417D"/>
    <w:rsid w:val="003A6AF5"/>
    <w:rsid w:val="003C3C9A"/>
    <w:rsid w:val="003C4391"/>
    <w:rsid w:val="003D23B8"/>
    <w:rsid w:val="003E281B"/>
    <w:rsid w:val="003E293F"/>
    <w:rsid w:val="003F4A4C"/>
    <w:rsid w:val="00400BF9"/>
    <w:rsid w:val="004054F9"/>
    <w:rsid w:val="00415CB3"/>
    <w:rsid w:val="00422465"/>
    <w:rsid w:val="004253AF"/>
    <w:rsid w:val="004264E9"/>
    <w:rsid w:val="004308B1"/>
    <w:rsid w:val="00436C5E"/>
    <w:rsid w:val="00442F65"/>
    <w:rsid w:val="0044514F"/>
    <w:rsid w:val="0045550C"/>
    <w:rsid w:val="00456899"/>
    <w:rsid w:val="00462E5A"/>
    <w:rsid w:val="00465C35"/>
    <w:rsid w:val="00472AF7"/>
    <w:rsid w:val="00497390"/>
    <w:rsid w:val="004A2930"/>
    <w:rsid w:val="004A4049"/>
    <w:rsid w:val="004A6C5D"/>
    <w:rsid w:val="004B51D8"/>
    <w:rsid w:val="004B63E8"/>
    <w:rsid w:val="004B6DAE"/>
    <w:rsid w:val="004C2825"/>
    <w:rsid w:val="004C42CA"/>
    <w:rsid w:val="004D087F"/>
    <w:rsid w:val="004E00B8"/>
    <w:rsid w:val="004E452E"/>
    <w:rsid w:val="004F03C1"/>
    <w:rsid w:val="004F1D1B"/>
    <w:rsid w:val="005024BB"/>
    <w:rsid w:val="0051174A"/>
    <w:rsid w:val="00513806"/>
    <w:rsid w:val="00515503"/>
    <w:rsid w:val="005167F8"/>
    <w:rsid w:val="00523042"/>
    <w:rsid w:val="00524251"/>
    <w:rsid w:val="00526E8C"/>
    <w:rsid w:val="0053211F"/>
    <w:rsid w:val="005356D5"/>
    <w:rsid w:val="00541038"/>
    <w:rsid w:val="005503F0"/>
    <w:rsid w:val="00550494"/>
    <w:rsid w:val="0055666C"/>
    <w:rsid w:val="0056078D"/>
    <w:rsid w:val="00562AE1"/>
    <w:rsid w:val="00565F6C"/>
    <w:rsid w:val="005671B8"/>
    <w:rsid w:val="00570733"/>
    <w:rsid w:val="00576BCB"/>
    <w:rsid w:val="0059033C"/>
    <w:rsid w:val="005930A5"/>
    <w:rsid w:val="005B61B2"/>
    <w:rsid w:val="005E572A"/>
    <w:rsid w:val="005F282B"/>
    <w:rsid w:val="00601F64"/>
    <w:rsid w:val="006022AB"/>
    <w:rsid w:val="006113CB"/>
    <w:rsid w:val="00615E8C"/>
    <w:rsid w:val="00616A27"/>
    <w:rsid w:val="00617635"/>
    <w:rsid w:val="006238B8"/>
    <w:rsid w:val="00630437"/>
    <w:rsid w:val="0063076B"/>
    <w:rsid w:val="00632591"/>
    <w:rsid w:val="00634A88"/>
    <w:rsid w:val="00637F29"/>
    <w:rsid w:val="00640BA5"/>
    <w:rsid w:val="0064487C"/>
    <w:rsid w:val="0064498E"/>
    <w:rsid w:val="0065425F"/>
    <w:rsid w:val="00670661"/>
    <w:rsid w:val="00683A84"/>
    <w:rsid w:val="00690EC0"/>
    <w:rsid w:val="006B03E3"/>
    <w:rsid w:val="006B1C77"/>
    <w:rsid w:val="006B4F03"/>
    <w:rsid w:val="006C1212"/>
    <w:rsid w:val="006C4B5C"/>
    <w:rsid w:val="006D0B08"/>
    <w:rsid w:val="006E19FF"/>
    <w:rsid w:val="006F443A"/>
    <w:rsid w:val="00700F08"/>
    <w:rsid w:val="007067F8"/>
    <w:rsid w:val="0070787B"/>
    <w:rsid w:val="00707C31"/>
    <w:rsid w:val="007110C6"/>
    <w:rsid w:val="00712EC6"/>
    <w:rsid w:val="007130F6"/>
    <w:rsid w:val="007301CC"/>
    <w:rsid w:val="00730B47"/>
    <w:rsid w:val="00732DC4"/>
    <w:rsid w:val="00734ED7"/>
    <w:rsid w:val="00735EDC"/>
    <w:rsid w:val="007437C2"/>
    <w:rsid w:val="00750698"/>
    <w:rsid w:val="0075263F"/>
    <w:rsid w:val="00771D69"/>
    <w:rsid w:val="0078513C"/>
    <w:rsid w:val="00791544"/>
    <w:rsid w:val="007B0604"/>
    <w:rsid w:val="007B6E33"/>
    <w:rsid w:val="007C35F2"/>
    <w:rsid w:val="007C3617"/>
    <w:rsid w:val="007D436D"/>
    <w:rsid w:val="007E090C"/>
    <w:rsid w:val="007E4BB4"/>
    <w:rsid w:val="007E543E"/>
    <w:rsid w:val="007F1070"/>
    <w:rsid w:val="007F2A32"/>
    <w:rsid w:val="00803925"/>
    <w:rsid w:val="00807222"/>
    <w:rsid w:val="008119B1"/>
    <w:rsid w:val="008226E2"/>
    <w:rsid w:val="008246C8"/>
    <w:rsid w:val="00831D99"/>
    <w:rsid w:val="00832A77"/>
    <w:rsid w:val="00846CE0"/>
    <w:rsid w:val="008518B7"/>
    <w:rsid w:val="0085209A"/>
    <w:rsid w:val="00854A76"/>
    <w:rsid w:val="0086166C"/>
    <w:rsid w:val="00861B03"/>
    <w:rsid w:val="0086434A"/>
    <w:rsid w:val="008677B3"/>
    <w:rsid w:val="00875878"/>
    <w:rsid w:val="00877066"/>
    <w:rsid w:val="00880D14"/>
    <w:rsid w:val="00880F3C"/>
    <w:rsid w:val="00881A12"/>
    <w:rsid w:val="0088258F"/>
    <w:rsid w:val="00884674"/>
    <w:rsid w:val="00885D01"/>
    <w:rsid w:val="00894B4A"/>
    <w:rsid w:val="00894F25"/>
    <w:rsid w:val="00895052"/>
    <w:rsid w:val="008C0725"/>
    <w:rsid w:val="008C137C"/>
    <w:rsid w:val="008C4757"/>
    <w:rsid w:val="008C66A7"/>
    <w:rsid w:val="008D37EA"/>
    <w:rsid w:val="008F1A39"/>
    <w:rsid w:val="008F4672"/>
    <w:rsid w:val="00902FE9"/>
    <w:rsid w:val="00903295"/>
    <w:rsid w:val="0091727D"/>
    <w:rsid w:val="00917C5F"/>
    <w:rsid w:val="00920688"/>
    <w:rsid w:val="00924F07"/>
    <w:rsid w:val="009255C0"/>
    <w:rsid w:val="0093216F"/>
    <w:rsid w:val="0093265A"/>
    <w:rsid w:val="009336BD"/>
    <w:rsid w:val="009403A7"/>
    <w:rsid w:val="009573DD"/>
    <w:rsid w:val="0096657D"/>
    <w:rsid w:val="00975003"/>
    <w:rsid w:val="0098218A"/>
    <w:rsid w:val="00982F27"/>
    <w:rsid w:val="009847D4"/>
    <w:rsid w:val="00985FC8"/>
    <w:rsid w:val="00990B59"/>
    <w:rsid w:val="00997086"/>
    <w:rsid w:val="009A0FE9"/>
    <w:rsid w:val="009A533F"/>
    <w:rsid w:val="009B190A"/>
    <w:rsid w:val="009B4123"/>
    <w:rsid w:val="009C1EA3"/>
    <w:rsid w:val="009C31A4"/>
    <w:rsid w:val="009F367D"/>
    <w:rsid w:val="009F424E"/>
    <w:rsid w:val="00A00B5F"/>
    <w:rsid w:val="00A03B9E"/>
    <w:rsid w:val="00A04469"/>
    <w:rsid w:val="00A07909"/>
    <w:rsid w:val="00A24FEB"/>
    <w:rsid w:val="00A34AC8"/>
    <w:rsid w:val="00A36DC6"/>
    <w:rsid w:val="00A441D2"/>
    <w:rsid w:val="00A474EB"/>
    <w:rsid w:val="00A56BB8"/>
    <w:rsid w:val="00A71534"/>
    <w:rsid w:val="00A7481A"/>
    <w:rsid w:val="00A83259"/>
    <w:rsid w:val="00A85610"/>
    <w:rsid w:val="00A8708C"/>
    <w:rsid w:val="00A90412"/>
    <w:rsid w:val="00A97029"/>
    <w:rsid w:val="00A97DC9"/>
    <w:rsid w:val="00AA524A"/>
    <w:rsid w:val="00AD1354"/>
    <w:rsid w:val="00AF27FD"/>
    <w:rsid w:val="00B11120"/>
    <w:rsid w:val="00B156DD"/>
    <w:rsid w:val="00B16032"/>
    <w:rsid w:val="00B200AA"/>
    <w:rsid w:val="00B259E4"/>
    <w:rsid w:val="00B327CC"/>
    <w:rsid w:val="00B3397D"/>
    <w:rsid w:val="00B34B45"/>
    <w:rsid w:val="00B35CEB"/>
    <w:rsid w:val="00B44F8B"/>
    <w:rsid w:val="00B4558D"/>
    <w:rsid w:val="00B47221"/>
    <w:rsid w:val="00B533D7"/>
    <w:rsid w:val="00B56A58"/>
    <w:rsid w:val="00B60480"/>
    <w:rsid w:val="00B6349D"/>
    <w:rsid w:val="00B66EE1"/>
    <w:rsid w:val="00B759DF"/>
    <w:rsid w:val="00B81A1F"/>
    <w:rsid w:val="00B843B9"/>
    <w:rsid w:val="00B9483D"/>
    <w:rsid w:val="00BA7C46"/>
    <w:rsid w:val="00BB1507"/>
    <w:rsid w:val="00BB2796"/>
    <w:rsid w:val="00BB3057"/>
    <w:rsid w:val="00BC20DA"/>
    <w:rsid w:val="00BC4BAD"/>
    <w:rsid w:val="00BD0F01"/>
    <w:rsid w:val="00BD446C"/>
    <w:rsid w:val="00BD6846"/>
    <w:rsid w:val="00BE4C42"/>
    <w:rsid w:val="00BE6A45"/>
    <w:rsid w:val="00BE703A"/>
    <w:rsid w:val="00BF0655"/>
    <w:rsid w:val="00BF1E11"/>
    <w:rsid w:val="00C1180B"/>
    <w:rsid w:val="00C20C43"/>
    <w:rsid w:val="00C22F8A"/>
    <w:rsid w:val="00C236B5"/>
    <w:rsid w:val="00C23C82"/>
    <w:rsid w:val="00C335F0"/>
    <w:rsid w:val="00C343F0"/>
    <w:rsid w:val="00C350DC"/>
    <w:rsid w:val="00C3716B"/>
    <w:rsid w:val="00C379B6"/>
    <w:rsid w:val="00C40917"/>
    <w:rsid w:val="00C40F4C"/>
    <w:rsid w:val="00C43683"/>
    <w:rsid w:val="00C441B2"/>
    <w:rsid w:val="00C51D2D"/>
    <w:rsid w:val="00C601A6"/>
    <w:rsid w:val="00C628E5"/>
    <w:rsid w:val="00C7117D"/>
    <w:rsid w:val="00C7352F"/>
    <w:rsid w:val="00C760D4"/>
    <w:rsid w:val="00C76A28"/>
    <w:rsid w:val="00C8597F"/>
    <w:rsid w:val="00CA681C"/>
    <w:rsid w:val="00CB074C"/>
    <w:rsid w:val="00CB4B67"/>
    <w:rsid w:val="00CF5B3C"/>
    <w:rsid w:val="00CF6222"/>
    <w:rsid w:val="00CF7447"/>
    <w:rsid w:val="00D02FBE"/>
    <w:rsid w:val="00D056FC"/>
    <w:rsid w:val="00D17693"/>
    <w:rsid w:val="00D2040C"/>
    <w:rsid w:val="00D31363"/>
    <w:rsid w:val="00D40438"/>
    <w:rsid w:val="00D41DD9"/>
    <w:rsid w:val="00D531B0"/>
    <w:rsid w:val="00D55494"/>
    <w:rsid w:val="00D635A2"/>
    <w:rsid w:val="00D671E4"/>
    <w:rsid w:val="00D711B9"/>
    <w:rsid w:val="00D7300C"/>
    <w:rsid w:val="00D75BEB"/>
    <w:rsid w:val="00D84ABB"/>
    <w:rsid w:val="00D86747"/>
    <w:rsid w:val="00D916AB"/>
    <w:rsid w:val="00D937BB"/>
    <w:rsid w:val="00DA0CE7"/>
    <w:rsid w:val="00DA46F7"/>
    <w:rsid w:val="00DA6D2F"/>
    <w:rsid w:val="00DB2C9F"/>
    <w:rsid w:val="00DC31CC"/>
    <w:rsid w:val="00DD480B"/>
    <w:rsid w:val="00DE20DD"/>
    <w:rsid w:val="00DE3307"/>
    <w:rsid w:val="00DF3FB0"/>
    <w:rsid w:val="00DF512E"/>
    <w:rsid w:val="00E01243"/>
    <w:rsid w:val="00E023AB"/>
    <w:rsid w:val="00E024AD"/>
    <w:rsid w:val="00E151DF"/>
    <w:rsid w:val="00E17C20"/>
    <w:rsid w:val="00E2092C"/>
    <w:rsid w:val="00E22554"/>
    <w:rsid w:val="00E2416B"/>
    <w:rsid w:val="00E42565"/>
    <w:rsid w:val="00E43FB6"/>
    <w:rsid w:val="00E56B70"/>
    <w:rsid w:val="00E57E8A"/>
    <w:rsid w:val="00E618E0"/>
    <w:rsid w:val="00E64BAB"/>
    <w:rsid w:val="00E67958"/>
    <w:rsid w:val="00E71A8C"/>
    <w:rsid w:val="00E752D6"/>
    <w:rsid w:val="00E77058"/>
    <w:rsid w:val="00E914A4"/>
    <w:rsid w:val="00E958C1"/>
    <w:rsid w:val="00EA048E"/>
    <w:rsid w:val="00EA0B8D"/>
    <w:rsid w:val="00EB4FF2"/>
    <w:rsid w:val="00EC5D3C"/>
    <w:rsid w:val="00EC6121"/>
    <w:rsid w:val="00EC6E3A"/>
    <w:rsid w:val="00ED2757"/>
    <w:rsid w:val="00EF21DB"/>
    <w:rsid w:val="00F01E23"/>
    <w:rsid w:val="00F04D6C"/>
    <w:rsid w:val="00F057F5"/>
    <w:rsid w:val="00F10694"/>
    <w:rsid w:val="00F177DF"/>
    <w:rsid w:val="00F2269F"/>
    <w:rsid w:val="00F24F61"/>
    <w:rsid w:val="00F35984"/>
    <w:rsid w:val="00F369BA"/>
    <w:rsid w:val="00F408EF"/>
    <w:rsid w:val="00F43E76"/>
    <w:rsid w:val="00F4492B"/>
    <w:rsid w:val="00F44A5B"/>
    <w:rsid w:val="00F4792E"/>
    <w:rsid w:val="00F51BD6"/>
    <w:rsid w:val="00F51DAD"/>
    <w:rsid w:val="00F54154"/>
    <w:rsid w:val="00F55E9B"/>
    <w:rsid w:val="00F56DE4"/>
    <w:rsid w:val="00F62E4C"/>
    <w:rsid w:val="00F82C90"/>
    <w:rsid w:val="00F95B20"/>
    <w:rsid w:val="00F960D2"/>
    <w:rsid w:val="00F97920"/>
    <w:rsid w:val="00FA41C9"/>
    <w:rsid w:val="00FA46EF"/>
    <w:rsid w:val="00FA5268"/>
    <w:rsid w:val="00FC1E5F"/>
    <w:rsid w:val="00FC72FA"/>
    <w:rsid w:val="00FD314C"/>
    <w:rsid w:val="00FD4768"/>
    <w:rsid w:val="00FD4873"/>
    <w:rsid w:val="00FD69D6"/>
    <w:rsid w:val="00FE7F56"/>
    <w:rsid w:val="00FF6A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9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DD2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B15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0F723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30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08B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9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hart" Target="charts/chart2.xml"/><Relationship Id="rId18" Type="http://schemas.openxmlformats.org/officeDocument/2006/relationships/chart" Target="charts/chart5.xml"/><Relationship Id="rId26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chart" Target="charts/chart1.xml"/><Relationship Id="rId17" Type="http://schemas.openxmlformats.org/officeDocument/2006/relationships/chart" Target="charts/chart4.xml"/><Relationship Id="rId25" Type="http://schemas.openxmlformats.org/officeDocument/2006/relationships/image" Target="media/image13.png"/><Relationship Id="rId33" Type="http://schemas.openxmlformats.org/officeDocument/2006/relationships/chart" Target="charts/chart6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oleObject" Target="embeddings/oleObject1.bin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7.bin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oleObject" Target="embeddings/oleObject5.bin"/><Relationship Id="rId10" Type="http://schemas.openxmlformats.org/officeDocument/2006/relationships/image" Target="media/image6.png"/><Relationship Id="rId19" Type="http://schemas.openxmlformats.org/officeDocument/2006/relationships/image" Target="media/image10.png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hart" Target="charts/chart3.xml"/><Relationship Id="rId22" Type="http://schemas.openxmlformats.org/officeDocument/2006/relationships/oleObject" Target="embeddings/oleObject2.bin"/><Relationship Id="rId27" Type="http://schemas.openxmlformats.org/officeDocument/2006/relationships/image" Target="media/image14.png"/><Relationship Id="rId30" Type="http://schemas.openxmlformats.org/officeDocument/2006/relationships/oleObject" Target="embeddings/oleObject6.bin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2.8313355734991736E-2"/>
          <c:y val="5.2802672393223837E-2"/>
          <c:w val="0.56411739137703187"/>
          <c:h val="0.8216673824862801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2016г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1.5931257000518263E-2"/>
                  <c:y val="-1.8720114531138504E-2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-2.6133707808817012E-2"/>
                  <c:y val="-3.9460176568838011E-2"/>
                </c:manualLayout>
              </c:layout>
              <c:dLblPos val="bestFit"/>
              <c:showVal val="1"/>
            </c:dLbl>
            <c:dLbl>
              <c:idx val="2"/>
              <c:layout>
                <c:manualLayout>
                  <c:x val="-8.5072805389771727E-3"/>
                  <c:y val="-0.14373314244810351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0.13872293829513349"/>
                  <c:y val="9.8120353137676614E-2"/>
                </c:manualLayout>
              </c:layout>
              <c:dLblPos val="bestFit"/>
              <c:showVal val="1"/>
            </c:dLbl>
            <c:dLbl>
              <c:idx val="4"/>
              <c:layout>
                <c:manualLayout>
                  <c:x val="5.354163532106296E-3"/>
                  <c:y val="-1.5610975900739683E-2"/>
                </c:manualLayout>
              </c:layout>
              <c:dLblPos val="bestFit"/>
              <c:showVal val="1"/>
            </c:dLbl>
            <c:dLbl>
              <c:idx val="5"/>
              <c:layout>
                <c:manualLayout>
                  <c:x val="5.7457913302238997E-2"/>
                  <c:y val="0.11536988785492712"/>
                </c:manualLayout>
              </c:layout>
              <c:showVal val="1"/>
            </c:dLbl>
            <c:dLbl>
              <c:idx val="6"/>
              <c:showVal val="1"/>
            </c:dLbl>
            <c:delete val="1"/>
          </c:dLbls>
          <c:cat>
            <c:strRef>
              <c:f>Лист1!$A$2:$A$6</c:f>
              <c:strCache>
                <c:ptCount val="5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Налог на имущество физических лиц</c:v>
                </c:pt>
                <c:pt idx="3">
                  <c:v>Земельный налог</c:v>
                </c:pt>
                <c:pt idx="4">
                  <c:v>Неналоговые доходы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0.10199999999999998</c:v>
                </c:pt>
                <c:pt idx="1">
                  <c:v>0.11100000000000015</c:v>
                </c:pt>
                <c:pt idx="2">
                  <c:v>7.1000000000000021E-2</c:v>
                </c:pt>
                <c:pt idx="3">
                  <c:v>0.71100000000000063</c:v>
                </c:pt>
                <c:pt idx="4">
                  <c:v>5.0000000000000114E-3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71417322834645669"/>
          <c:y val="4.930718205678912E-2"/>
          <c:w val="0.26983736845978362"/>
          <c:h val="0.91928952517298956"/>
        </c:manualLayout>
      </c:layout>
    </c:legend>
    <c:plotVisOnly val="1"/>
    <c:dispBlanksAs val="zero"/>
  </c:chart>
  <c:spPr>
    <a:solidFill>
      <a:schemeClr val="accent6">
        <a:lumMod val="20000"/>
        <a:lumOff val="80000"/>
      </a:schemeClr>
    </a:solidFill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2.6883008476399572E-2"/>
          <c:y val="8.6742066332617565E-2"/>
          <c:w val="0.58660178133471019"/>
          <c:h val="0.8542610287593054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2017г</c:v>
                </c:pt>
              </c:strCache>
            </c:strRef>
          </c:tx>
          <c:explosion val="25"/>
          <c:dPt>
            <c:idx val="4"/>
            <c:explosion val="26"/>
          </c:dPt>
          <c:dLbls>
            <c:dLbl>
              <c:idx val="0"/>
              <c:layout>
                <c:manualLayout>
                  <c:x val="-9.3739512069188208E-3"/>
                  <c:y val="-4.4852934308478526E-3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-1.1271787620974619E-2"/>
                  <c:y val="-3.4611691720353242E-2"/>
                </c:manualLayout>
              </c:layout>
              <c:dLblPos val="bestFit"/>
              <c:showVal val="1"/>
            </c:dLbl>
            <c:dLbl>
              <c:idx val="2"/>
              <c:layout>
                <c:manualLayout>
                  <c:x val="2.1773589776687783E-3"/>
                  <c:y val="-7.4611669982533449E-2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0.12025506647734607"/>
                  <c:y val="0.10564332483350622"/>
                </c:manualLayout>
              </c:layout>
              <c:dLblPos val="bestFit"/>
              <c:showVal val="1"/>
            </c:dLbl>
            <c:dLbl>
              <c:idx val="4"/>
              <c:layout>
                <c:manualLayout>
                  <c:x val="-4.5948822960596965E-3"/>
                  <c:y val="-8.1107134335480797E-3"/>
                </c:manualLayout>
              </c:layout>
              <c:dLblPos val="bestFit"/>
              <c:showVal val="1"/>
            </c:dLbl>
            <c:dLbl>
              <c:idx val="5"/>
              <c:layout>
                <c:manualLayout>
                  <c:x val="4.5073986494722232E-2"/>
                  <c:y val="-3.9781627296587935E-2"/>
                </c:manualLayout>
              </c:layout>
              <c:showVal val="1"/>
            </c:dLbl>
            <c:dLbl>
              <c:idx val="6"/>
              <c:showVal val="1"/>
            </c:dLbl>
            <c:delete val="1"/>
          </c:dLbls>
          <c:cat>
            <c:strRef>
              <c:f>Лист1!$A$2:$A$6</c:f>
              <c:strCache>
                <c:ptCount val="5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Налог на имущество физических лиц</c:v>
                </c:pt>
                <c:pt idx="3">
                  <c:v>Земельный налог</c:v>
                </c:pt>
                <c:pt idx="4">
                  <c:v>Неналоговые доходы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6.9000000000000034E-2</c:v>
                </c:pt>
                <c:pt idx="1">
                  <c:v>0.21700000000000022</c:v>
                </c:pt>
                <c:pt idx="2">
                  <c:v>6.2000000000000034E-2</c:v>
                </c:pt>
                <c:pt idx="3">
                  <c:v>0.65000000000000113</c:v>
                </c:pt>
                <c:pt idx="4">
                  <c:v>2.0000000000000035E-3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7446884928858508"/>
          <c:y val="3.9610212359818681E-2"/>
          <c:w val="0.29655948579183278"/>
          <c:h val="0.89989558577905038"/>
        </c:manualLayout>
      </c:layout>
    </c:legend>
    <c:plotVisOnly val="1"/>
    <c:dispBlanksAs val="zero"/>
  </c:chart>
  <c:spPr>
    <a:solidFill>
      <a:schemeClr val="accent6">
        <a:lumMod val="20000"/>
        <a:lumOff val="80000"/>
      </a:schemeClr>
    </a:solidFill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1.609514737150965E-2"/>
          <c:y val="0.11378191362443331"/>
          <c:w val="0.56632332903256866"/>
          <c:h val="0.83620449617710901"/>
        </c:manualLayout>
      </c:layout>
      <c:pie3DChart>
        <c:varyColors val="1"/>
        <c:ser>
          <c:idx val="0"/>
          <c:order val="0"/>
          <c:explosion val="25"/>
          <c:dPt>
            <c:idx val="4"/>
            <c:explosion val="24"/>
          </c:dPt>
          <c:dLbls>
            <c:dLbl>
              <c:idx val="0"/>
              <c:spPr>
                <a:noFill/>
                <a:ln w="21407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5.5971832004919751E-2"/>
                  <c:y val="-4.4431474037773665E-2"/>
                </c:manualLayout>
              </c:layout>
              <c:spPr>
                <a:noFill/>
                <a:ln w="21407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5.8459844127447371E-3"/>
                  <c:y val="-0.15171689745678357"/>
                </c:manualLayout>
              </c:layout>
              <c:spPr>
                <a:noFill/>
                <a:ln w="21407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0.1633486472690148"/>
                  <c:y val="0.10809263784555673"/>
                </c:manualLayout>
              </c:layout>
              <c:spPr>
                <a:noFill/>
                <a:ln w="21407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-1.9742838423910666E-2"/>
                  <c:y val="-3.2630403958125746E-3"/>
                </c:manualLayout>
              </c:layout>
              <c:spPr>
                <a:noFill/>
                <a:ln w="21407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spPr>
                <a:noFill/>
                <a:ln w="21407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elete val="1"/>
          </c:dLbls>
          <c:cat>
            <c:strRef>
              <c:f>Лист1!$A$2:$A$6</c:f>
              <c:strCache>
                <c:ptCount val="5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Налог на имущество физических лиц</c:v>
                </c:pt>
                <c:pt idx="3">
                  <c:v>Земельный налог</c:v>
                </c:pt>
                <c:pt idx="4">
                  <c:v>Неналоговые доходы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6.4000000000000071E-2</c:v>
                </c:pt>
                <c:pt idx="1">
                  <c:v>0.14900000000000013</c:v>
                </c:pt>
                <c:pt idx="2">
                  <c:v>8.8000000000000064E-2</c:v>
                </c:pt>
                <c:pt idx="3">
                  <c:v>0.69799999999999995</c:v>
                </c:pt>
                <c:pt idx="4">
                  <c:v>1.0000000000000011E-3</c:v>
                </c:pt>
              </c:numCache>
            </c:numRef>
          </c:val>
        </c:ser>
      </c:pie3DChart>
      <c:spPr>
        <a:noFill/>
        <a:ln w="21407">
          <a:noFill/>
        </a:ln>
      </c:spPr>
    </c:plotArea>
    <c:legend>
      <c:legendPos val="r"/>
      <c:layout>
        <c:manualLayout>
          <c:xMode val="edge"/>
          <c:yMode val="edge"/>
          <c:x val="0.69631856114139556"/>
          <c:y val="3.4613365636987685E-2"/>
          <c:w val="0.29247762298943442"/>
          <c:h val="0.91730888534038135"/>
        </c:manualLayout>
      </c:layout>
      <c:txPr>
        <a:bodyPr/>
        <a:lstStyle/>
        <a:p>
          <a:pPr>
            <a:defRPr>
              <a:latin typeface="+mj-lt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F79646">
        <a:lumMod val="20000"/>
        <a:lumOff val="80000"/>
      </a:srgbClr>
    </a:solidFill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7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773940345369122"/>
          <c:y val="6.6225165562913246E-2"/>
          <c:w val="0.53061224489794223"/>
          <c:h val="0.7913907284768212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Sheet1!$B$2:$D$2</c:f>
              <c:numCache>
                <c:formatCode>0.0</c:formatCode>
                <c:ptCount val="3"/>
                <c:pt idx="0">
                  <c:v>58</c:v>
                </c:pt>
                <c:pt idx="1">
                  <c:v>60.5</c:v>
                </c:pt>
                <c:pt idx="2">
                  <c:v>56.1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Sheet1!$B$3:$D$3</c:f>
              <c:numCache>
                <c:formatCode>0.0</c:formatCode>
                <c:ptCount val="3"/>
                <c:pt idx="0">
                  <c:v>5.8</c:v>
                </c:pt>
                <c:pt idx="1">
                  <c:v>4.7</c:v>
                </c:pt>
                <c:pt idx="2">
                  <c:v>4.4000000000000004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FFFFCC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Sheet1!$B$4:$D$4</c:f>
              <c:numCache>
                <c:formatCode>0.0</c:formatCode>
                <c:ptCount val="3"/>
                <c:pt idx="0">
                  <c:v>0.60000000000000064</c:v>
                </c:pt>
                <c:pt idx="1">
                  <c:v>1.1000000000000001</c:v>
                </c:pt>
                <c:pt idx="2">
                  <c:v>1.1000000000000001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CCFF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Sheet1!$B$5:$D$5</c:f>
              <c:numCache>
                <c:formatCode>0.0</c:formatCode>
                <c:ptCount val="3"/>
                <c:pt idx="0">
                  <c:v>31.8</c:v>
                </c:pt>
                <c:pt idx="1">
                  <c:v>29.1</c:v>
                </c:pt>
                <c:pt idx="2">
                  <c:v>11.2</c:v>
                </c:pt>
              </c:numCache>
            </c:numRef>
          </c:val>
        </c:ser>
        <c:ser>
          <c:idx val="4"/>
          <c:order val="4"/>
          <c:tx>
            <c:strRef>
              <c:f>Sheet1!#ССЫЛКА!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660066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Sheet1!#ССЫЛКА!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5"/>
          <c:order val="5"/>
          <c:tx>
            <c:strRef>
              <c:f>Sheet1!#ССЫЛКА!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FF8080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Sheet1!#ССЫЛКА!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6"/>
          <c:order val="6"/>
          <c:tx>
            <c:strRef>
              <c:f>Sheet1!$A$6</c:f>
              <c:strCache>
                <c:ptCount val="1"/>
                <c:pt idx="0">
                  <c:v>Культура и кинематография</c:v>
                </c:pt>
              </c:strCache>
            </c:strRef>
          </c:tx>
          <c:spPr>
            <a:solidFill>
              <a:srgbClr val="0066CC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Sheet1!$B$6:$D$6</c:f>
              <c:numCache>
                <c:formatCode>0.0</c:formatCode>
                <c:ptCount val="3"/>
                <c:pt idx="0">
                  <c:v>0.9</c:v>
                </c:pt>
                <c:pt idx="1">
                  <c:v>0.9</c:v>
                </c:pt>
                <c:pt idx="2">
                  <c:v>24</c:v>
                </c:pt>
              </c:numCache>
            </c:numRef>
          </c:val>
        </c:ser>
        <c:ser>
          <c:idx val="7"/>
          <c:order val="7"/>
          <c:tx>
            <c:strRef>
              <c:f>Sheet1!$A$7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CCCC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Sheet1!$B$7:$D$7</c:f>
              <c:numCache>
                <c:formatCode>0.0</c:formatCode>
                <c:ptCount val="3"/>
                <c:pt idx="0">
                  <c:v>2.9</c:v>
                </c:pt>
                <c:pt idx="1">
                  <c:v>3.7</c:v>
                </c:pt>
                <c:pt idx="2">
                  <c:v>3.2</c:v>
                </c:pt>
              </c:numCache>
            </c:numRef>
          </c:val>
        </c:ser>
        <c:gapDepth val="0"/>
        <c:shape val="box"/>
        <c:axId val="73998336"/>
        <c:axId val="73999872"/>
        <c:axId val="0"/>
      </c:bar3DChart>
      <c:catAx>
        <c:axId val="73998336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3999872"/>
        <c:crosses val="autoZero"/>
        <c:auto val="1"/>
        <c:lblAlgn val="ctr"/>
        <c:lblOffset val="100"/>
        <c:tickLblSkip val="1"/>
        <c:tickMarkSkip val="1"/>
      </c:catAx>
      <c:valAx>
        <c:axId val="73999872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3998336"/>
        <c:crosses val="autoZero"/>
        <c:crossBetween val="between"/>
      </c:valAx>
      <c:spPr>
        <a:noFill/>
        <a:ln w="25360">
          <a:noFill/>
        </a:ln>
      </c:spPr>
    </c:plotArea>
    <c:legend>
      <c:legendPos val="r"/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66562009419154311"/>
          <c:y val="6.6225165562913656E-3"/>
          <c:w val="0.32810047095762407"/>
          <c:h val="0.98344370860927155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919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2783505154639206E-2"/>
          <c:y val="8.6276607768526511E-2"/>
          <c:w val="0.58247422680412353"/>
          <c:h val="0.7653136420148446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 formatCode="0.00">
                  <c:v>542.20000000000005</c:v>
                </c:pt>
                <c:pt idx="1">
                  <c:v>591.38</c:v>
                </c:pt>
                <c:pt idx="2">
                  <c:v>261.64999999999998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14.91</c:v>
                </c:pt>
                <c:pt idx="1">
                  <c:v>18.920000000000002</c:v>
                </c:pt>
                <c:pt idx="2">
                  <c:v>563.82999999999947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50.790000000000013</c:v>
                </c:pt>
                <c:pt idx="1">
                  <c:v>74.95</c:v>
                </c:pt>
                <c:pt idx="2">
                  <c:v>74.95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Sheet1!$B$5:$D$5</c:f>
              <c:numCache>
                <c:formatCode>0.00</c:formatCode>
                <c:ptCount val="3"/>
                <c:pt idx="0" formatCode="General">
                  <c:v>991.79000000000053</c:v>
                </c:pt>
                <c:pt idx="1">
                  <c:v>1230.73</c:v>
                </c:pt>
                <c:pt idx="2" formatCode="0.0">
                  <c:v>1313.49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Расходы местного бюджета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Sheet1!$B$6:$D$6</c:f>
              <c:numCache>
                <c:formatCode>0.00</c:formatCode>
                <c:ptCount val="3"/>
                <c:pt idx="0" formatCode="0.0">
                  <c:v>1708.6</c:v>
                </c:pt>
                <c:pt idx="1">
                  <c:v>2033.97</c:v>
                </c:pt>
                <c:pt idx="2">
                  <c:v>2343.0300000000002</c:v>
                </c:pt>
              </c:numCache>
            </c:numRef>
          </c:val>
        </c:ser>
        <c:gapDepth val="0"/>
        <c:shape val="box"/>
        <c:axId val="74037120"/>
        <c:axId val="74038656"/>
        <c:axId val="0"/>
      </c:bar3DChart>
      <c:catAx>
        <c:axId val="74037120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038656"/>
        <c:crosses val="autoZero"/>
        <c:auto val="1"/>
        <c:lblAlgn val="ctr"/>
        <c:lblOffset val="100"/>
        <c:tickLblSkip val="1"/>
        <c:tickMarkSkip val="1"/>
      </c:catAx>
      <c:valAx>
        <c:axId val="74038656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0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037120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865"/>
          <c:y val="8.4805653710247744E-2"/>
          <c:w val="0.29896907216495738"/>
          <c:h val="0.83392226148409965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2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040783034257763E-2"/>
          <c:y val="4.9450549450549483E-2"/>
          <c:w val="0.90864600326264278"/>
          <c:h val="0.76373626373626358"/>
        </c:manualLayout>
      </c:layout>
      <c:bar3DChart>
        <c:barDir val="col"/>
        <c:grouping val="clustered"/>
        <c:ser>
          <c:idx val="0"/>
          <c:order val="0"/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dLbls>
            <c:spPr>
              <a:noFill/>
              <a:ln w="25359">
                <a:noFill/>
              </a:ln>
            </c:spPr>
            <c:txPr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Sheet1!$B$2:$D$2</c:f>
              <c:numCache>
                <c:formatCode>0.0%</c:formatCode>
                <c:ptCount val="3"/>
                <c:pt idx="0">
                  <c:v>8.5000000000000006E-2</c:v>
                </c:pt>
                <c:pt idx="1">
                  <c:v>8.2000000000000003E-2</c:v>
                </c:pt>
                <c:pt idx="2" formatCode="0.00%">
                  <c:v>8.0000000000000029E-2</c:v>
                </c:pt>
              </c:numCache>
            </c:numRef>
          </c:val>
        </c:ser>
        <c:gapDepth val="0"/>
        <c:shape val="box"/>
        <c:axId val="74642944"/>
        <c:axId val="74644480"/>
        <c:axId val="0"/>
      </c:bar3DChart>
      <c:catAx>
        <c:axId val="74642944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644480"/>
        <c:crosses val="autoZero"/>
        <c:auto val="1"/>
        <c:lblAlgn val="ctr"/>
        <c:lblOffset val="100"/>
        <c:tickLblSkip val="1"/>
        <c:tickMarkSkip val="1"/>
      </c:catAx>
      <c:valAx>
        <c:axId val="74644480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642944"/>
        <c:crosses val="autoZero"/>
        <c:crossBetween val="between"/>
      </c:valAx>
      <c:spPr>
        <a:noFill/>
        <a:ln w="25359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5B3254-401D-4034-BCDD-9EF5067A2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11</Pages>
  <Words>721</Words>
  <Characters>5517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6226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Елена</cp:lastModifiedBy>
  <cp:revision>137</cp:revision>
  <cp:lastPrinted>2016-12-13T05:45:00Z</cp:lastPrinted>
  <dcterms:created xsi:type="dcterms:W3CDTF">2014-12-04T05:49:00Z</dcterms:created>
  <dcterms:modified xsi:type="dcterms:W3CDTF">2017-12-27T04:53:00Z</dcterms:modified>
</cp:coreProperties>
</file>