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5" w:rsidRPr="003D2D9E" w:rsidRDefault="00DA7D65" w:rsidP="00DA7D65">
      <w:pPr>
        <w:spacing w:before="120" w:after="120"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D2D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ЧЕРНАВСКОГО</w:t>
      </w:r>
      <w:r w:rsidRPr="003D2D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ИВАНТЕЕВСКОГО МУНИЦИПАЛЬНОГО РАЙОНА САРАТОВСКОЙ ОБЛАСТИ</w:t>
      </w:r>
    </w:p>
    <w:p w:rsidR="00DA7D65" w:rsidRDefault="00DA7D65" w:rsidP="00DA7D65">
      <w:pPr>
        <w:spacing w:before="120" w:after="12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0084D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ПОСТАНОВЛЕНИЕ №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</w:p>
    <w:p w:rsidR="00DA7D65" w:rsidRDefault="00DA7D65" w:rsidP="00DA7D65">
      <w:pPr>
        <w:spacing w:before="120" w:after="12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7D65" w:rsidRPr="003D2D9E" w:rsidRDefault="00DA7D65" w:rsidP="00DA7D65">
      <w:pPr>
        <w:spacing w:before="120" w:after="120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3D2D9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2D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.2021</w:t>
      </w:r>
      <w:r w:rsidRPr="003D2D9E">
        <w:rPr>
          <w:rFonts w:ascii="Times New Roman" w:eastAsia="Times New Roman" w:hAnsi="Times New Roman"/>
          <w:color w:val="000000"/>
          <w:sz w:val="28"/>
          <w:szCs w:val="28"/>
        </w:rPr>
        <w:t xml:space="preserve"> года   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3D2D9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3D2D9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Чернава</w:t>
      </w:r>
    </w:p>
    <w:p w:rsidR="00DA7D65" w:rsidRPr="00DA7D65" w:rsidRDefault="00DA7D65" w:rsidP="00DA7D65">
      <w:pPr>
        <w:spacing w:before="120" w:after="120" w:line="360" w:lineRule="atLeast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A7D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 утверждении проектно- сметной документации</w:t>
      </w:r>
    </w:p>
    <w:p w:rsidR="00DA7D65" w:rsidRPr="003D2D9E" w:rsidRDefault="00DA7D65" w:rsidP="00DA7D65">
      <w:pPr>
        <w:spacing w:before="120" w:after="120" w:line="360" w:lineRule="atLeast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DA7D65"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Федерального закона от 06 октября 2003 года № 131- ФЗ «Об общих принципах организации местного самоуправления в Российской Федерации»</w:t>
      </w:r>
      <w:r w:rsidRPr="003D2D9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администрация Чернавского муниципального образования </w:t>
      </w:r>
      <w:r w:rsidRPr="003D2D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DA7D65" w:rsidRDefault="00DA7D65" w:rsidP="00DA7D65">
      <w:pPr>
        <w:spacing w:before="120" w:after="120" w:line="360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3D2D9E">
        <w:rPr>
          <w:rFonts w:ascii="Times New Roman" w:eastAsia="Times New Roman" w:hAnsi="Times New Roman"/>
          <w:color w:val="000000"/>
          <w:sz w:val="28"/>
          <w:szCs w:val="28"/>
        </w:rPr>
        <w:t xml:space="preserve">1.      </w:t>
      </w:r>
      <w:r w:rsidRPr="00DA7D65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проектно-сметную документацию </w:t>
      </w:r>
    </w:p>
    <w:p w:rsidR="00DA7D65" w:rsidRDefault="00DA7D65" w:rsidP="00DA7D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По объекту </w:t>
      </w:r>
      <w:r w:rsidRPr="00251DA6">
        <w:rPr>
          <w:rFonts w:ascii="Times New Roman" w:hAnsi="Times New Roman" w:cs="Times New Roman"/>
          <w:bCs/>
          <w:sz w:val="28"/>
          <w:szCs w:val="28"/>
          <w:u w:val="single"/>
        </w:rPr>
        <w:t>«Реконструкция (модернизация) системы питьевого водоснабжения, расположенной в с. Чернава, Ивантеевский р-н, Саратовская область»</w:t>
      </w:r>
      <w:r w:rsidRPr="00251D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D65" w:rsidRDefault="00DA7D65" w:rsidP="00DA7D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7D65">
        <w:rPr>
          <w:rFonts w:ascii="Times New Roman" w:hAnsi="Times New Roman" w:cs="Times New Roman"/>
          <w:sz w:val="28"/>
          <w:szCs w:val="28"/>
        </w:rPr>
        <w:t xml:space="preserve">в ценах </w:t>
      </w:r>
      <w:r w:rsidRPr="00DA7D65">
        <w:rPr>
          <w:rFonts w:ascii="Times New Roman" w:hAnsi="Times New Roman" w:cs="Times New Roman"/>
          <w:color w:val="333333"/>
          <w:sz w:val="28"/>
          <w:szCs w:val="28"/>
        </w:rPr>
        <w:t xml:space="preserve">по состоянию на </w:t>
      </w:r>
      <w:r w:rsidRPr="00DA7D6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DA7D65">
        <w:rPr>
          <w:rFonts w:ascii="Times New Roman" w:hAnsi="Times New Roman" w:cs="Times New Roman"/>
          <w:color w:val="333333"/>
          <w:sz w:val="28"/>
          <w:szCs w:val="28"/>
        </w:rPr>
        <w:t xml:space="preserve"> квартал 20</w:t>
      </w:r>
      <w:r w:rsidRPr="00DA7D65">
        <w:rPr>
          <w:rFonts w:ascii="Times New Roman" w:hAnsi="Times New Roman" w:cs="Times New Roman"/>
          <w:color w:val="333333"/>
          <w:sz w:val="28"/>
          <w:szCs w:val="28"/>
        </w:rPr>
        <w:t>21</w:t>
      </w:r>
      <w:r w:rsidRPr="00DA7D65">
        <w:rPr>
          <w:rFonts w:ascii="Times New Roman" w:hAnsi="Times New Roman" w:cs="Times New Roman"/>
          <w:color w:val="333333"/>
          <w:sz w:val="28"/>
          <w:szCs w:val="28"/>
        </w:rPr>
        <w:t xml:space="preserve"> г. (с НДС): всего – </w:t>
      </w:r>
      <w:r w:rsidRPr="00DA7D65">
        <w:rPr>
          <w:rFonts w:ascii="Times New Roman" w:hAnsi="Times New Roman" w:cs="Times New Roman"/>
          <w:color w:val="333333"/>
          <w:sz w:val="28"/>
          <w:szCs w:val="28"/>
        </w:rPr>
        <w:t>15703,65</w:t>
      </w:r>
      <w:r w:rsidRPr="00DA7D65">
        <w:rPr>
          <w:rFonts w:ascii="Times New Roman" w:hAnsi="Times New Roman" w:cs="Times New Roman"/>
          <w:color w:val="333333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7D65" w:rsidRPr="00DA7D65" w:rsidRDefault="00DA7D65" w:rsidP="00DA7D65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A45C8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DA7D65">
        <w:rPr>
          <w:rFonts w:ascii="Times New Roman" w:hAnsi="Times New Roman"/>
          <w:sz w:val="28"/>
          <w:szCs w:val="28"/>
        </w:rPr>
        <w:t xml:space="preserve">со дня его официального </w:t>
      </w:r>
    </w:p>
    <w:p w:rsidR="00DA7D65" w:rsidRDefault="00DA7D65" w:rsidP="00DA7D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A7D65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A7D65" w:rsidRDefault="00DA7D65" w:rsidP="00DA7D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A7D65">
        <w:rPr>
          <w:rFonts w:ascii="Helvetica" w:hAnsi="Helvetica" w:cs="Helvetica"/>
          <w:color w:val="333333"/>
          <w:sz w:val="20"/>
        </w:rPr>
        <w:t xml:space="preserve"> </w:t>
      </w:r>
      <w:proofErr w:type="gramStart"/>
      <w:r w:rsidRPr="00DA7D65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DA7D65"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данного постановления оставляю за собой</w:t>
      </w:r>
    </w:p>
    <w:p w:rsidR="00F734B8" w:rsidRDefault="00F734B8" w:rsidP="00DA7D65">
      <w:pPr>
        <w:spacing w:before="120" w:after="120" w:line="36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734B8" w:rsidRDefault="00F734B8" w:rsidP="00DA7D65">
      <w:pPr>
        <w:spacing w:before="120" w:after="120" w:line="36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734B8" w:rsidRDefault="00F734B8" w:rsidP="00DA7D65">
      <w:pPr>
        <w:spacing w:before="120" w:after="120" w:line="36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734B8" w:rsidRDefault="00F734B8" w:rsidP="00DA7D65">
      <w:pPr>
        <w:spacing w:before="120" w:after="120" w:line="36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734B8" w:rsidRDefault="00F734B8" w:rsidP="00DA7D65">
      <w:pPr>
        <w:spacing w:before="120" w:after="120" w:line="36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734B8" w:rsidRDefault="00F734B8" w:rsidP="00DA7D65">
      <w:pPr>
        <w:spacing w:before="120" w:after="120" w:line="36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734B8" w:rsidRDefault="00F734B8" w:rsidP="00DA7D65">
      <w:pPr>
        <w:spacing w:before="120" w:after="120" w:line="36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7D65" w:rsidRPr="00A45C84" w:rsidRDefault="00DA7D65" w:rsidP="00DA7D65">
      <w:pPr>
        <w:spacing w:before="120" w:after="120" w:line="36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A45C8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Чернавского</w:t>
      </w:r>
    </w:p>
    <w:p w:rsidR="00DA7D65" w:rsidRPr="00A45C84" w:rsidRDefault="00DA7D65" w:rsidP="00DA7D65">
      <w:pPr>
        <w:spacing w:before="120" w:after="120" w:line="36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5C84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A45C8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                                             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О.А.</w:t>
      </w:r>
      <w:r w:rsidR="00F734B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Романова</w:t>
      </w:r>
    </w:p>
    <w:sectPr w:rsidR="00DA7D65" w:rsidRPr="00A4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9B9"/>
    <w:multiLevelType w:val="multilevel"/>
    <w:tmpl w:val="B1C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B4BAA"/>
    <w:multiLevelType w:val="multilevel"/>
    <w:tmpl w:val="11CC1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01"/>
    <w:rsid w:val="00117701"/>
    <w:rsid w:val="00AD4B57"/>
    <w:rsid w:val="00D64118"/>
    <w:rsid w:val="00DA7D65"/>
    <w:rsid w:val="00F7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7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D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DA7D65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7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D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DA7D65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2021-08-19T17:31:00Z</dcterms:created>
  <dcterms:modified xsi:type="dcterms:W3CDTF">2021-08-19T17:41:00Z</dcterms:modified>
</cp:coreProperties>
</file>