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A" w:rsidRDefault="001B182E" w:rsidP="005F346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30DA1">
        <w:rPr>
          <w:rFonts w:ascii="Times New Roman" w:hAnsi="Times New Roman"/>
          <w:b/>
          <w:sz w:val="28"/>
          <w:szCs w:val="28"/>
        </w:rPr>
        <w:t>Справка</w:t>
      </w:r>
    </w:p>
    <w:p w:rsidR="001B182E" w:rsidRDefault="001B182E" w:rsidP="00257DC2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730DA1">
        <w:rPr>
          <w:rFonts w:ascii="Times New Roman" w:hAnsi="Times New Roman"/>
          <w:b/>
          <w:sz w:val="28"/>
          <w:szCs w:val="28"/>
        </w:rPr>
        <w:t>о результатах внутреннего муниципального финансового контроля</w:t>
      </w:r>
      <w:r w:rsidR="00754D4C">
        <w:rPr>
          <w:rFonts w:ascii="Times New Roman" w:hAnsi="Times New Roman"/>
          <w:b/>
          <w:sz w:val="28"/>
          <w:szCs w:val="28"/>
        </w:rPr>
        <w:t xml:space="preserve"> </w:t>
      </w:r>
      <w:r w:rsidRPr="00730DA1">
        <w:rPr>
          <w:rFonts w:ascii="Times New Roman" w:hAnsi="Times New Roman"/>
          <w:b/>
          <w:sz w:val="28"/>
          <w:szCs w:val="28"/>
        </w:rPr>
        <w:t xml:space="preserve"> за испол</w:t>
      </w:r>
      <w:r w:rsidR="00D51AAD" w:rsidRPr="00730DA1">
        <w:rPr>
          <w:rFonts w:ascii="Times New Roman" w:hAnsi="Times New Roman"/>
          <w:b/>
          <w:sz w:val="28"/>
          <w:szCs w:val="28"/>
        </w:rPr>
        <w:t xml:space="preserve">ьзованием бюджетных средств за </w:t>
      </w:r>
      <w:r w:rsidR="007D6C46">
        <w:rPr>
          <w:rFonts w:ascii="Times New Roman" w:hAnsi="Times New Roman"/>
          <w:b/>
          <w:sz w:val="28"/>
          <w:szCs w:val="28"/>
          <w:lang w:val="en-US"/>
        </w:rPr>
        <w:t>I</w:t>
      </w:r>
      <w:r w:rsidR="00F74870">
        <w:rPr>
          <w:rFonts w:ascii="Times New Roman" w:hAnsi="Times New Roman"/>
          <w:b/>
          <w:sz w:val="28"/>
          <w:szCs w:val="28"/>
          <w:lang w:val="en-US"/>
        </w:rPr>
        <w:t>I</w:t>
      </w:r>
      <w:r w:rsidR="00FB0B83">
        <w:rPr>
          <w:rFonts w:ascii="Times New Roman" w:hAnsi="Times New Roman"/>
          <w:b/>
          <w:sz w:val="28"/>
          <w:szCs w:val="28"/>
          <w:lang w:val="en-US"/>
        </w:rPr>
        <w:t>I</w:t>
      </w:r>
      <w:r w:rsidR="00FF232F" w:rsidRPr="00730DA1">
        <w:rPr>
          <w:rFonts w:ascii="Times New Roman" w:hAnsi="Times New Roman"/>
          <w:b/>
          <w:sz w:val="28"/>
          <w:szCs w:val="28"/>
        </w:rPr>
        <w:t xml:space="preserve"> </w:t>
      </w:r>
      <w:r w:rsidR="00603F40">
        <w:rPr>
          <w:rFonts w:ascii="Times New Roman" w:hAnsi="Times New Roman"/>
          <w:b/>
          <w:sz w:val="28"/>
          <w:szCs w:val="28"/>
        </w:rPr>
        <w:t>квартал</w:t>
      </w:r>
      <w:r w:rsidR="0028120F">
        <w:rPr>
          <w:rFonts w:ascii="Times New Roman" w:hAnsi="Times New Roman"/>
          <w:b/>
          <w:sz w:val="28"/>
          <w:szCs w:val="28"/>
        </w:rPr>
        <w:t xml:space="preserve"> 201</w:t>
      </w:r>
      <w:r w:rsidR="00A71A14">
        <w:rPr>
          <w:rFonts w:ascii="Times New Roman" w:hAnsi="Times New Roman"/>
          <w:b/>
          <w:sz w:val="28"/>
          <w:szCs w:val="28"/>
        </w:rPr>
        <w:t>8</w:t>
      </w:r>
      <w:r w:rsidRPr="00730DA1">
        <w:rPr>
          <w:rFonts w:ascii="Times New Roman" w:hAnsi="Times New Roman"/>
          <w:b/>
          <w:sz w:val="28"/>
          <w:szCs w:val="28"/>
        </w:rPr>
        <w:t xml:space="preserve"> года.</w:t>
      </w:r>
      <w:r w:rsidRPr="00416246">
        <w:rPr>
          <w:rFonts w:ascii="Times New Roman" w:hAnsi="Times New Roman"/>
          <w:sz w:val="26"/>
          <w:szCs w:val="26"/>
        </w:rPr>
        <w:t xml:space="preserve">  </w:t>
      </w:r>
    </w:p>
    <w:p w:rsidR="002B7407" w:rsidRPr="00416246" w:rsidRDefault="00FB0B83" w:rsidP="00FB0B83">
      <w:pPr>
        <w:tabs>
          <w:tab w:val="left" w:pos="3960"/>
        </w:tabs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B0B83" w:rsidRDefault="001B182E" w:rsidP="00FB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67A4">
        <w:rPr>
          <w:szCs w:val="28"/>
        </w:rPr>
        <w:t xml:space="preserve">         </w:t>
      </w:r>
      <w:r w:rsidR="00C767A4" w:rsidRPr="0000174D">
        <w:rPr>
          <w:rFonts w:ascii="Times New Roman" w:hAnsi="Times New Roman" w:cs="Times New Roman"/>
          <w:sz w:val="28"/>
          <w:szCs w:val="28"/>
        </w:rPr>
        <w:t xml:space="preserve">В  соответствии с планом контрольных мероприятий по осуществлению внутреннего муниципального финансового контроля за использованием </w:t>
      </w:r>
      <w:r w:rsidR="007D4DDF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C767A4" w:rsidRPr="0000174D">
        <w:rPr>
          <w:rFonts w:ascii="Times New Roman" w:hAnsi="Times New Roman" w:cs="Times New Roman"/>
          <w:sz w:val="28"/>
          <w:szCs w:val="28"/>
        </w:rPr>
        <w:t xml:space="preserve"> на 201</w:t>
      </w:r>
      <w:r w:rsidR="00A71A14">
        <w:rPr>
          <w:rFonts w:ascii="Times New Roman" w:hAnsi="Times New Roman" w:cs="Times New Roman"/>
          <w:sz w:val="28"/>
          <w:szCs w:val="28"/>
        </w:rPr>
        <w:t>8</w:t>
      </w:r>
      <w:r w:rsidR="00C767A4" w:rsidRPr="0000174D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00174D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Ивантеевского муниципального района 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в </w:t>
      </w:r>
      <w:r w:rsidR="00455BDA" w:rsidRPr="0000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4870" w:rsidRPr="0000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0B83" w:rsidRPr="0000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1A14">
        <w:rPr>
          <w:rFonts w:ascii="Times New Roman" w:hAnsi="Times New Roman" w:cs="Times New Roman"/>
          <w:sz w:val="28"/>
          <w:szCs w:val="28"/>
        </w:rPr>
        <w:t xml:space="preserve"> </w:t>
      </w:r>
      <w:r w:rsidR="00455BDA" w:rsidRPr="0000174D">
        <w:rPr>
          <w:rFonts w:ascii="Times New Roman" w:hAnsi="Times New Roman" w:cs="Times New Roman"/>
          <w:sz w:val="28"/>
          <w:szCs w:val="28"/>
        </w:rPr>
        <w:t>квартале был</w:t>
      </w:r>
      <w:r w:rsidR="00A71A14">
        <w:rPr>
          <w:rFonts w:ascii="Times New Roman" w:hAnsi="Times New Roman" w:cs="Times New Roman"/>
          <w:sz w:val="28"/>
          <w:szCs w:val="28"/>
        </w:rPr>
        <w:t>а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71A14">
        <w:rPr>
          <w:rFonts w:ascii="Times New Roman" w:hAnsi="Times New Roman" w:cs="Times New Roman"/>
          <w:sz w:val="28"/>
          <w:szCs w:val="28"/>
        </w:rPr>
        <w:t>а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</w:t>
      </w:r>
      <w:r w:rsidR="00A71A14">
        <w:rPr>
          <w:rFonts w:ascii="Times New Roman" w:hAnsi="Times New Roman" w:cs="Times New Roman"/>
          <w:sz w:val="28"/>
          <w:szCs w:val="28"/>
        </w:rPr>
        <w:t>одна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8120F" w:rsidRPr="0000174D">
        <w:rPr>
          <w:rFonts w:ascii="Times New Roman" w:hAnsi="Times New Roman" w:cs="Times New Roman"/>
          <w:sz w:val="28"/>
          <w:szCs w:val="28"/>
        </w:rPr>
        <w:t>к</w:t>
      </w:r>
      <w:r w:rsidR="00A71A14">
        <w:rPr>
          <w:rFonts w:ascii="Times New Roman" w:hAnsi="Times New Roman" w:cs="Times New Roman"/>
          <w:sz w:val="28"/>
          <w:szCs w:val="28"/>
        </w:rPr>
        <w:t>а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 w:rsidR="0000174D">
        <w:rPr>
          <w:rFonts w:ascii="Times New Roman" w:hAnsi="Times New Roman" w:cs="Times New Roman"/>
          <w:sz w:val="28"/>
          <w:szCs w:val="28"/>
        </w:rPr>
        <w:t xml:space="preserve"> </w:t>
      </w:r>
      <w:r w:rsidR="0000174D" w:rsidRPr="0000174D">
        <w:rPr>
          <w:rFonts w:ascii="Times New Roman" w:hAnsi="Times New Roman" w:cs="Times New Roman"/>
          <w:sz w:val="28"/>
          <w:szCs w:val="28"/>
        </w:rPr>
        <w:t>в</w:t>
      </w:r>
      <w:r w:rsidR="00A71A14">
        <w:t xml:space="preserve"> </w:t>
      </w:r>
      <w:r w:rsidR="00FB0B83" w:rsidRPr="00FB0B8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Раевского муниципального образования</w:t>
      </w:r>
      <w:r w:rsidR="00FB0B83" w:rsidRPr="00FB0B83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Сар</w:t>
      </w:r>
      <w:r w:rsidR="00FB0B83" w:rsidRPr="00FB0B83">
        <w:rPr>
          <w:rFonts w:ascii="Times New Roman" w:hAnsi="Times New Roman" w:cs="Times New Roman"/>
          <w:sz w:val="28"/>
          <w:szCs w:val="28"/>
        </w:rPr>
        <w:t>а</w:t>
      </w:r>
      <w:r w:rsidR="00FB0B83" w:rsidRPr="00FB0B83">
        <w:rPr>
          <w:rFonts w:ascii="Times New Roman" w:hAnsi="Times New Roman" w:cs="Times New Roman"/>
          <w:sz w:val="28"/>
          <w:szCs w:val="28"/>
        </w:rPr>
        <w:t>товской области</w:t>
      </w:r>
      <w:r w:rsidR="00AC54E9">
        <w:rPr>
          <w:rFonts w:ascii="Times New Roman" w:hAnsi="Times New Roman" w:cs="Times New Roman"/>
          <w:sz w:val="28"/>
          <w:szCs w:val="28"/>
        </w:rPr>
        <w:t>.</w:t>
      </w:r>
      <w:r w:rsidR="00585C15" w:rsidRPr="00585C15">
        <w:rPr>
          <w:rFonts w:ascii="Times New Roman" w:hAnsi="Times New Roman" w:cs="Times New Roman"/>
          <w:sz w:val="28"/>
          <w:szCs w:val="28"/>
        </w:rPr>
        <w:t xml:space="preserve"> </w:t>
      </w:r>
      <w:r w:rsidR="00AC54E9">
        <w:rPr>
          <w:rFonts w:ascii="Times New Roman" w:hAnsi="Times New Roman" w:cs="Times New Roman"/>
          <w:sz w:val="28"/>
          <w:szCs w:val="28"/>
        </w:rPr>
        <w:t>Проведенной п</w:t>
      </w:r>
      <w:r w:rsidR="00020179" w:rsidRPr="00585C15">
        <w:rPr>
          <w:rFonts w:ascii="Times New Roman" w:hAnsi="Times New Roman" w:cs="Times New Roman"/>
          <w:sz w:val="28"/>
          <w:szCs w:val="28"/>
        </w:rPr>
        <w:t>роверк</w:t>
      </w:r>
      <w:r w:rsidR="0028120F" w:rsidRPr="00585C15">
        <w:rPr>
          <w:rFonts w:ascii="Times New Roman" w:hAnsi="Times New Roman" w:cs="Times New Roman"/>
          <w:sz w:val="28"/>
          <w:szCs w:val="28"/>
        </w:rPr>
        <w:t>ой</w:t>
      </w:r>
      <w:r w:rsidR="00020179" w:rsidRPr="00585C15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7D4DD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20179" w:rsidRPr="00585C15">
        <w:rPr>
          <w:rFonts w:ascii="Times New Roman" w:hAnsi="Times New Roman" w:cs="Times New Roman"/>
          <w:sz w:val="28"/>
          <w:szCs w:val="28"/>
        </w:rPr>
        <w:t>наруш</w:t>
      </w:r>
      <w:r w:rsidR="00020179" w:rsidRPr="00585C15">
        <w:rPr>
          <w:rFonts w:ascii="Times New Roman" w:hAnsi="Times New Roman" w:cs="Times New Roman"/>
          <w:sz w:val="28"/>
          <w:szCs w:val="28"/>
        </w:rPr>
        <w:t>е</w:t>
      </w:r>
      <w:r w:rsidR="00020179" w:rsidRPr="00585C15">
        <w:rPr>
          <w:rFonts w:ascii="Times New Roman" w:hAnsi="Times New Roman" w:cs="Times New Roman"/>
          <w:sz w:val="28"/>
          <w:szCs w:val="28"/>
        </w:rPr>
        <w:t>ния:</w:t>
      </w:r>
    </w:p>
    <w:p w:rsidR="00FB0B83" w:rsidRPr="00FB0B83" w:rsidRDefault="00FB0B83" w:rsidP="00FB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83">
        <w:rPr>
          <w:rFonts w:ascii="Times New Roman" w:hAnsi="Times New Roman" w:cs="Times New Roman"/>
          <w:sz w:val="28"/>
          <w:szCs w:val="28"/>
        </w:rPr>
        <w:t>1. ст. 22 ТК РФ, работники учреждения не ознакомлены с Правилами вну</w:t>
      </w:r>
      <w:r w:rsidRPr="00FB0B83">
        <w:rPr>
          <w:rFonts w:ascii="Times New Roman" w:hAnsi="Times New Roman" w:cs="Times New Roman"/>
          <w:sz w:val="28"/>
          <w:szCs w:val="28"/>
        </w:rPr>
        <w:t>т</w:t>
      </w:r>
      <w:r w:rsidRPr="00FB0B83">
        <w:rPr>
          <w:rFonts w:ascii="Times New Roman" w:hAnsi="Times New Roman" w:cs="Times New Roman"/>
          <w:sz w:val="28"/>
          <w:szCs w:val="28"/>
        </w:rPr>
        <w:t>реннего трудового распорядка;</w:t>
      </w:r>
    </w:p>
    <w:p w:rsidR="00FB0B83" w:rsidRPr="00FB0B83" w:rsidRDefault="00FB0B83" w:rsidP="00FB0B83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 Инструкции № 157н от 01.12.2010г «По применению Единого плана сч</w:t>
      </w:r>
      <w:r w:rsidRPr="00FB0B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0B83">
        <w:rPr>
          <w:rFonts w:ascii="Times New Roman" w:hAnsi="Times New Roman" w:cs="Times New Roman"/>
          <w:color w:val="000000" w:themeColor="text1"/>
          <w:sz w:val="28"/>
          <w:szCs w:val="28"/>
        </w:rPr>
        <w:t>тов бухгалтерского учета для государственных органов власти (государс</w:t>
      </w:r>
      <w:r w:rsidRPr="00FB0B8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B0B83">
        <w:rPr>
          <w:rFonts w:ascii="Times New Roman" w:hAnsi="Times New Roman" w:cs="Times New Roman"/>
          <w:color w:val="000000" w:themeColor="text1"/>
          <w:sz w:val="28"/>
          <w:szCs w:val="28"/>
        </w:rPr>
        <w:t>венных органов), органов местного самоуправления, органов управления г</w:t>
      </w:r>
      <w:r w:rsidRPr="00FB0B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0B83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сударственными внебюджетными фондами, государственных академий наук, государственных (муниципальных) учреждений», в части</w:t>
      </w:r>
    </w:p>
    <w:p w:rsidR="00FB0B83" w:rsidRPr="00FB0B83" w:rsidRDefault="00FB0B83" w:rsidP="00FB0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0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B83">
        <w:rPr>
          <w:rFonts w:ascii="Times New Roman" w:hAnsi="Times New Roman" w:cs="Times New Roman"/>
          <w:sz w:val="28"/>
          <w:szCs w:val="28"/>
        </w:rPr>
        <w:t>неверного отражения операций по оприходованию саженцев многолетних насаждений на сумму 7000,0 рублей;</w:t>
      </w:r>
    </w:p>
    <w:p w:rsidR="00FB0B83" w:rsidRPr="00FB0B83" w:rsidRDefault="00FB0B83" w:rsidP="00FB0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0B83">
        <w:rPr>
          <w:rFonts w:ascii="Times New Roman" w:hAnsi="Times New Roman" w:cs="Times New Roman"/>
          <w:sz w:val="28"/>
          <w:szCs w:val="28"/>
        </w:rPr>
        <w:t xml:space="preserve">  3. ст.19 Федерального закона от 06.12.2011 № 402-ФЗ (в ред. от 23.05.2016) «О бухгалтерском учете» - внутренний контроль в учреждении не проводи</w:t>
      </w:r>
      <w:r w:rsidRPr="00FB0B83">
        <w:rPr>
          <w:rFonts w:ascii="Times New Roman" w:hAnsi="Times New Roman" w:cs="Times New Roman"/>
          <w:sz w:val="28"/>
          <w:szCs w:val="28"/>
        </w:rPr>
        <w:t>т</w:t>
      </w:r>
      <w:r w:rsidRPr="00FB0B83">
        <w:rPr>
          <w:rFonts w:ascii="Times New Roman" w:hAnsi="Times New Roman" w:cs="Times New Roman"/>
          <w:sz w:val="28"/>
          <w:szCs w:val="28"/>
        </w:rPr>
        <w:t>ся;</w:t>
      </w:r>
    </w:p>
    <w:p w:rsidR="00FB0B83" w:rsidRPr="00FB0B83" w:rsidRDefault="00FB0B83" w:rsidP="00FB0B8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4.</w:t>
      </w:r>
      <w:r w:rsidRPr="00FB0B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B0B83">
        <w:rPr>
          <w:rFonts w:ascii="Times New Roman" w:hAnsi="Times New Roman" w:cs="Times New Roman"/>
          <w:color w:val="000000" w:themeColor="text1"/>
          <w:sz w:val="28"/>
          <w:szCs w:val="28"/>
        </w:rPr>
        <w:t>Единого тарифно-квалификационного справочника работ и профессий рабочих, утвержденного Постановлением Государственного комитета СССР по труду и социальным вопросам и Секретариата ВЦСПС от 31.01.1985 № 31/3-30, в части указания наименования отдельных должностей, в штатных расписаниях 2015-2017 гг.</w:t>
      </w:r>
    </w:p>
    <w:p w:rsidR="00FB0B83" w:rsidRDefault="00606FD5" w:rsidP="00AC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83">
        <w:rPr>
          <w:rFonts w:ascii="Times New Roman" w:hAnsi="Times New Roman" w:cs="Times New Roman"/>
          <w:sz w:val="28"/>
          <w:szCs w:val="28"/>
        </w:rPr>
        <w:t xml:space="preserve">  </w:t>
      </w:r>
      <w:r w:rsidR="004052A7" w:rsidRPr="00FB0B83">
        <w:rPr>
          <w:rFonts w:ascii="Times New Roman" w:hAnsi="Times New Roman" w:cs="Times New Roman"/>
          <w:sz w:val="28"/>
          <w:szCs w:val="28"/>
        </w:rPr>
        <w:t xml:space="preserve">   </w:t>
      </w:r>
      <w:r w:rsidR="00257DC2" w:rsidRPr="00FB0B83">
        <w:rPr>
          <w:rFonts w:ascii="Times New Roman" w:hAnsi="Times New Roman" w:cs="Times New Roman"/>
          <w:sz w:val="28"/>
          <w:szCs w:val="28"/>
        </w:rPr>
        <w:t>Руководител</w:t>
      </w:r>
      <w:r w:rsidR="00FB0B83">
        <w:rPr>
          <w:rFonts w:ascii="Times New Roman" w:hAnsi="Times New Roman" w:cs="Times New Roman"/>
          <w:sz w:val="28"/>
          <w:szCs w:val="28"/>
        </w:rPr>
        <w:t>ю</w:t>
      </w:r>
      <w:r w:rsidR="00257DC2" w:rsidRPr="00FB0B8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0B83">
        <w:rPr>
          <w:rFonts w:ascii="Times New Roman" w:hAnsi="Times New Roman" w:cs="Times New Roman"/>
          <w:sz w:val="28"/>
          <w:szCs w:val="28"/>
        </w:rPr>
        <w:t>я</w:t>
      </w:r>
      <w:r w:rsidR="00257DC2" w:rsidRPr="00FB0B83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50443C" w:rsidRPr="00FB0B83">
        <w:rPr>
          <w:rFonts w:ascii="Times New Roman" w:hAnsi="Times New Roman" w:cs="Times New Roman"/>
          <w:sz w:val="28"/>
          <w:szCs w:val="28"/>
        </w:rPr>
        <w:t>ы</w:t>
      </w:r>
      <w:r w:rsidR="00257DC2" w:rsidRPr="00FB0B8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0443C" w:rsidRPr="00FB0B83">
        <w:rPr>
          <w:rFonts w:ascii="Times New Roman" w:hAnsi="Times New Roman" w:cs="Times New Roman"/>
          <w:sz w:val="28"/>
          <w:szCs w:val="28"/>
        </w:rPr>
        <w:t>я</w:t>
      </w:r>
      <w:r w:rsidR="004052A7" w:rsidRPr="00FB0B83">
        <w:rPr>
          <w:rFonts w:ascii="Times New Roman" w:hAnsi="Times New Roman" w:cs="Times New Roman"/>
          <w:sz w:val="28"/>
          <w:szCs w:val="28"/>
        </w:rPr>
        <w:t xml:space="preserve"> на устранение наруш</w:t>
      </w:r>
      <w:r w:rsidR="004052A7" w:rsidRPr="00FB0B83">
        <w:rPr>
          <w:rFonts w:ascii="Times New Roman" w:hAnsi="Times New Roman" w:cs="Times New Roman"/>
          <w:sz w:val="28"/>
          <w:szCs w:val="28"/>
        </w:rPr>
        <w:t>е</w:t>
      </w:r>
      <w:r w:rsidR="004052A7" w:rsidRPr="00FB0B83">
        <w:rPr>
          <w:rFonts w:ascii="Times New Roman" w:hAnsi="Times New Roman" w:cs="Times New Roman"/>
          <w:sz w:val="28"/>
          <w:szCs w:val="28"/>
        </w:rPr>
        <w:t>ний</w:t>
      </w:r>
      <w:r w:rsidR="00257DC2" w:rsidRPr="00FB0B83">
        <w:rPr>
          <w:rFonts w:ascii="Times New Roman" w:hAnsi="Times New Roman" w:cs="Times New Roman"/>
          <w:sz w:val="28"/>
          <w:szCs w:val="28"/>
        </w:rPr>
        <w:t>.</w:t>
      </w:r>
    </w:p>
    <w:p w:rsidR="001B182E" w:rsidRPr="00DE3D5B" w:rsidRDefault="00A15C54" w:rsidP="00AC54E9">
      <w:pPr>
        <w:spacing w:after="0"/>
        <w:jc w:val="both"/>
        <w:rPr>
          <w:sz w:val="28"/>
          <w:szCs w:val="28"/>
        </w:rPr>
      </w:pPr>
      <w:r w:rsidRPr="00306CEB">
        <w:rPr>
          <w:rFonts w:ascii="Times New Roman" w:hAnsi="Times New Roman" w:cs="Times New Roman"/>
          <w:b/>
          <w:sz w:val="28"/>
          <w:szCs w:val="28"/>
        </w:rPr>
        <w:t xml:space="preserve">Начальник финансового управления                                  В.И. Лебедихина </w:t>
      </w:r>
    </w:p>
    <w:sectPr w:rsidR="001B182E" w:rsidRPr="00DE3D5B" w:rsidSect="003E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8CA"/>
    <w:multiLevelType w:val="hybridMultilevel"/>
    <w:tmpl w:val="4290E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2662"/>
    <w:multiLevelType w:val="hybridMultilevel"/>
    <w:tmpl w:val="36941246"/>
    <w:lvl w:ilvl="0" w:tplc="44FC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514177"/>
    <w:multiLevelType w:val="hybridMultilevel"/>
    <w:tmpl w:val="75A6E9F0"/>
    <w:lvl w:ilvl="0" w:tplc="AD68E24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C0318E"/>
    <w:multiLevelType w:val="hybridMultilevel"/>
    <w:tmpl w:val="8516FF08"/>
    <w:lvl w:ilvl="0" w:tplc="927412B0">
      <w:start w:val="1"/>
      <w:numFmt w:val="decimal"/>
      <w:lvlText w:val="%1."/>
      <w:lvlJc w:val="left"/>
      <w:pPr>
        <w:ind w:left="495" w:hanging="360"/>
      </w:pPr>
      <w:rPr>
        <w:rFonts w:hint="default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B182E"/>
    <w:rsid w:val="0000174D"/>
    <w:rsid w:val="00005377"/>
    <w:rsid w:val="00007414"/>
    <w:rsid w:val="00020179"/>
    <w:rsid w:val="00025BFE"/>
    <w:rsid w:val="00037B91"/>
    <w:rsid w:val="00062613"/>
    <w:rsid w:val="0006740A"/>
    <w:rsid w:val="000724D2"/>
    <w:rsid w:val="00072593"/>
    <w:rsid w:val="000C5282"/>
    <w:rsid w:val="000E7A1F"/>
    <w:rsid w:val="000F0390"/>
    <w:rsid w:val="00125B3B"/>
    <w:rsid w:val="00157641"/>
    <w:rsid w:val="00166FF6"/>
    <w:rsid w:val="0018011F"/>
    <w:rsid w:val="001B0049"/>
    <w:rsid w:val="001B182E"/>
    <w:rsid w:val="001E1646"/>
    <w:rsid w:val="001E553D"/>
    <w:rsid w:val="001E5AA9"/>
    <w:rsid w:val="001F3946"/>
    <w:rsid w:val="00221B48"/>
    <w:rsid w:val="00226D17"/>
    <w:rsid w:val="00244CBF"/>
    <w:rsid w:val="0025678A"/>
    <w:rsid w:val="00257DC2"/>
    <w:rsid w:val="00260A4E"/>
    <w:rsid w:val="00270DD7"/>
    <w:rsid w:val="0028120F"/>
    <w:rsid w:val="00283413"/>
    <w:rsid w:val="00296C93"/>
    <w:rsid w:val="00297604"/>
    <w:rsid w:val="002B447C"/>
    <w:rsid w:val="002B7407"/>
    <w:rsid w:val="002C1D31"/>
    <w:rsid w:val="002E16D5"/>
    <w:rsid w:val="00306029"/>
    <w:rsid w:val="0031484D"/>
    <w:rsid w:val="00335F64"/>
    <w:rsid w:val="00336ADC"/>
    <w:rsid w:val="00344582"/>
    <w:rsid w:val="0035256E"/>
    <w:rsid w:val="00377D55"/>
    <w:rsid w:val="003E0978"/>
    <w:rsid w:val="003E2751"/>
    <w:rsid w:val="003E3B13"/>
    <w:rsid w:val="003E4C85"/>
    <w:rsid w:val="00403201"/>
    <w:rsid w:val="004052A7"/>
    <w:rsid w:val="00416246"/>
    <w:rsid w:val="00433508"/>
    <w:rsid w:val="00455BDA"/>
    <w:rsid w:val="004B1E9E"/>
    <w:rsid w:val="004B7331"/>
    <w:rsid w:val="004E2398"/>
    <w:rsid w:val="004F2065"/>
    <w:rsid w:val="0050443C"/>
    <w:rsid w:val="00517961"/>
    <w:rsid w:val="005234BD"/>
    <w:rsid w:val="005347A4"/>
    <w:rsid w:val="005377A9"/>
    <w:rsid w:val="00546535"/>
    <w:rsid w:val="00554058"/>
    <w:rsid w:val="005563CB"/>
    <w:rsid w:val="0057193A"/>
    <w:rsid w:val="0057254C"/>
    <w:rsid w:val="0057489C"/>
    <w:rsid w:val="00585C15"/>
    <w:rsid w:val="00586D14"/>
    <w:rsid w:val="00586FDE"/>
    <w:rsid w:val="005B0FD1"/>
    <w:rsid w:val="005D1DA4"/>
    <w:rsid w:val="005D7878"/>
    <w:rsid w:val="005E2082"/>
    <w:rsid w:val="005F346B"/>
    <w:rsid w:val="006029B8"/>
    <w:rsid w:val="00603F40"/>
    <w:rsid w:val="00606FD5"/>
    <w:rsid w:val="00610C84"/>
    <w:rsid w:val="00610F26"/>
    <w:rsid w:val="00614137"/>
    <w:rsid w:val="0062563C"/>
    <w:rsid w:val="00640BB4"/>
    <w:rsid w:val="0064630D"/>
    <w:rsid w:val="006557A6"/>
    <w:rsid w:val="00676A9A"/>
    <w:rsid w:val="00677A7B"/>
    <w:rsid w:val="006E030C"/>
    <w:rsid w:val="006F0645"/>
    <w:rsid w:val="006F4F8E"/>
    <w:rsid w:val="006F521E"/>
    <w:rsid w:val="00712190"/>
    <w:rsid w:val="00721C5D"/>
    <w:rsid w:val="00725F42"/>
    <w:rsid w:val="00730DA1"/>
    <w:rsid w:val="00740EE5"/>
    <w:rsid w:val="00754D4C"/>
    <w:rsid w:val="007711B5"/>
    <w:rsid w:val="0079189B"/>
    <w:rsid w:val="007947AE"/>
    <w:rsid w:val="00794C81"/>
    <w:rsid w:val="007C4A87"/>
    <w:rsid w:val="007D4DDF"/>
    <w:rsid w:val="007D6C46"/>
    <w:rsid w:val="00800692"/>
    <w:rsid w:val="00804977"/>
    <w:rsid w:val="00824BBD"/>
    <w:rsid w:val="00846A30"/>
    <w:rsid w:val="00866162"/>
    <w:rsid w:val="00876E30"/>
    <w:rsid w:val="008C55F9"/>
    <w:rsid w:val="008D7ADF"/>
    <w:rsid w:val="008E3237"/>
    <w:rsid w:val="008E7873"/>
    <w:rsid w:val="00912D0D"/>
    <w:rsid w:val="0093515F"/>
    <w:rsid w:val="0093544B"/>
    <w:rsid w:val="00945EE0"/>
    <w:rsid w:val="00961D60"/>
    <w:rsid w:val="00962391"/>
    <w:rsid w:val="00963279"/>
    <w:rsid w:val="00966E46"/>
    <w:rsid w:val="00984498"/>
    <w:rsid w:val="0099726F"/>
    <w:rsid w:val="009B53A1"/>
    <w:rsid w:val="009D5271"/>
    <w:rsid w:val="009E6319"/>
    <w:rsid w:val="009F74A0"/>
    <w:rsid w:val="00A07544"/>
    <w:rsid w:val="00A15C54"/>
    <w:rsid w:val="00A272A5"/>
    <w:rsid w:val="00A3545F"/>
    <w:rsid w:val="00A46295"/>
    <w:rsid w:val="00A55D1A"/>
    <w:rsid w:val="00A71A14"/>
    <w:rsid w:val="00A7394A"/>
    <w:rsid w:val="00A748EC"/>
    <w:rsid w:val="00A9240B"/>
    <w:rsid w:val="00A93242"/>
    <w:rsid w:val="00A9528C"/>
    <w:rsid w:val="00AB73A8"/>
    <w:rsid w:val="00AC54E9"/>
    <w:rsid w:val="00AE7011"/>
    <w:rsid w:val="00AE7E52"/>
    <w:rsid w:val="00B001DA"/>
    <w:rsid w:val="00B00DB0"/>
    <w:rsid w:val="00B175CB"/>
    <w:rsid w:val="00B17854"/>
    <w:rsid w:val="00B2418B"/>
    <w:rsid w:val="00B350FE"/>
    <w:rsid w:val="00B40790"/>
    <w:rsid w:val="00B46410"/>
    <w:rsid w:val="00B46BE6"/>
    <w:rsid w:val="00B57351"/>
    <w:rsid w:val="00B8535B"/>
    <w:rsid w:val="00B85F69"/>
    <w:rsid w:val="00B863D5"/>
    <w:rsid w:val="00BA2DB2"/>
    <w:rsid w:val="00BD249C"/>
    <w:rsid w:val="00BD6C20"/>
    <w:rsid w:val="00BF09E1"/>
    <w:rsid w:val="00BF1D05"/>
    <w:rsid w:val="00BF2DFC"/>
    <w:rsid w:val="00C74C40"/>
    <w:rsid w:val="00C767A4"/>
    <w:rsid w:val="00CC40F8"/>
    <w:rsid w:val="00D15E14"/>
    <w:rsid w:val="00D21AB3"/>
    <w:rsid w:val="00D41E67"/>
    <w:rsid w:val="00D43176"/>
    <w:rsid w:val="00D51AAD"/>
    <w:rsid w:val="00D73AA6"/>
    <w:rsid w:val="00D73B20"/>
    <w:rsid w:val="00D84375"/>
    <w:rsid w:val="00DC355F"/>
    <w:rsid w:val="00DC7ECA"/>
    <w:rsid w:val="00DE18D5"/>
    <w:rsid w:val="00DE3D5B"/>
    <w:rsid w:val="00DE7694"/>
    <w:rsid w:val="00E0134B"/>
    <w:rsid w:val="00E260C6"/>
    <w:rsid w:val="00E2763D"/>
    <w:rsid w:val="00E41F34"/>
    <w:rsid w:val="00E51DD6"/>
    <w:rsid w:val="00E7696B"/>
    <w:rsid w:val="00EA02AA"/>
    <w:rsid w:val="00EB70A7"/>
    <w:rsid w:val="00EC1D6E"/>
    <w:rsid w:val="00ED0C66"/>
    <w:rsid w:val="00F1109A"/>
    <w:rsid w:val="00F21BC4"/>
    <w:rsid w:val="00F6145D"/>
    <w:rsid w:val="00F74870"/>
    <w:rsid w:val="00F806D1"/>
    <w:rsid w:val="00F973E4"/>
    <w:rsid w:val="00FA2B99"/>
    <w:rsid w:val="00FA6E8B"/>
    <w:rsid w:val="00FB0280"/>
    <w:rsid w:val="00FB0B83"/>
    <w:rsid w:val="00FB0F29"/>
    <w:rsid w:val="00FB4888"/>
    <w:rsid w:val="00FB66EF"/>
    <w:rsid w:val="00FD1E6D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2E"/>
    <w:pPr>
      <w:ind w:left="720"/>
      <w:contextualSpacing/>
    </w:pPr>
  </w:style>
  <w:style w:type="paragraph" w:customStyle="1" w:styleId="2">
    <w:name w:val="Название объекта2"/>
    <w:basedOn w:val="a"/>
    <w:rsid w:val="00610F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uiPriority w:val="1"/>
    <w:qFormat/>
    <w:rsid w:val="00DE3D5B"/>
    <w:pPr>
      <w:spacing w:after="0" w:line="240" w:lineRule="auto"/>
    </w:pPr>
  </w:style>
  <w:style w:type="paragraph" w:styleId="a5">
    <w:name w:val="Body Text"/>
    <w:basedOn w:val="a"/>
    <w:link w:val="a6"/>
    <w:rsid w:val="00A15C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5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730D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30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8535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2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3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AC54E9"/>
  </w:style>
  <w:style w:type="paragraph" w:customStyle="1" w:styleId="Default">
    <w:name w:val="Default"/>
    <w:rsid w:val="00AC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AC5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FACE-46A0-4014-A91E-F39D9FCB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Бочкарева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Ignateva</cp:lastModifiedBy>
  <cp:revision>42</cp:revision>
  <cp:lastPrinted>2017-10-09T04:25:00Z</cp:lastPrinted>
  <dcterms:created xsi:type="dcterms:W3CDTF">2015-06-26T10:42:00Z</dcterms:created>
  <dcterms:modified xsi:type="dcterms:W3CDTF">2018-10-10T10:21:00Z</dcterms:modified>
</cp:coreProperties>
</file>