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pPr>
      <w:r>
        <w:rPr>
          <w:b/>
          <w:sz w:val="24"/>
          <w:szCs w:val="24"/>
        </w:rPr>
        <w:t xml:space="preserve">Извещение  </w:t>
      </w:r>
      <w:r>
        <w:rPr>
          <w:b/>
          <w:bCs/>
          <w:color w:val="26282F"/>
          <w:sz w:val="24"/>
          <w:szCs w:val="24"/>
        </w:rPr>
        <w:t>о проведении электронного аукциона</w:t>
      </w:r>
    </w:p>
    <w:p>
      <w:pPr>
        <w:pStyle w:val="22"/>
        <w:shd w:val="clear" w:fill="FFFFFF"/>
        <w:spacing w:lineRule="auto" w:line="240" w:before="0" w:after="0"/>
        <w:ind w:left="20" w:hanging="0"/>
        <w:rPr/>
      </w:pPr>
      <w:r>
        <w:rPr>
          <w:b/>
          <w:sz w:val="24"/>
          <w:szCs w:val="24"/>
        </w:rPr>
        <w:t>на право заключения договора аренды земельного участка</w:t>
      </w:r>
    </w:p>
    <w:p>
      <w:pPr>
        <w:pStyle w:val="22"/>
        <w:shd w:val="clear" w:fill="FFFFFF"/>
        <w:spacing w:lineRule="auto" w:line="240" w:before="0" w:after="0"/>
        <w:ind w:left="20" w:hanging="0"/>
        <w:rPr>
          <w:b/>
          <w:b/>
          <w:sz w:val="24"/>
          <w:szCs w:val="24"/>
        </w:rPr>
      </w:pPr>
      <w:r>
        <w:rPr>
          <w:b/>
          <w:sz w:val="24"/>
          <w:szCs w:val="24"/>
        </w:rPr>
      </w:r>
    </w:p>
    <w:p>
      <w:pPr>
        <w:pStyle w:val="22"/>
        <w:shd w:val="clear" w:fill="FFFFFF"/>
        <w:spacing w:lineRule="auto" w:line="240" w:before="0" w:after="0"/>
        <w:ind w:left="20" w:hanging="0"/>
        <w:jc w:val="both"/>
        <w:rPr/>
      </w:pPr>
      <w:r>
        <w:rPr>
          <w:b/>
          <w:sz w:val="24"/>
          <w:szCs w:val="24"/>
        </w:rPr>
        <w:tab/>
      </w:r>
      <w:r>
        <w:rPr>
          <w:sz w:val="24"/>
          <w:szCs w:val="24"/>
        </w:rPr>
        <w:t xml:space="preserve">Аукцион в электронной форме (далее-аукцион) проводится в соответствии с Земельным кодексом Российской Федерации, Федеральным законом от 25 октября 2001года №137 «О введении в действии Земельного кодекса Российской Федерации», </w:t>
      </w:r>
      <w:r>
        <w:rPr>
          <w:rFonts w:eastAsia="Times New Roman" w:cs="Times New Roman"/>
          <w:color w:val="00000A"/>
          <w:kern w:val="0"/>
          <w:sz w:val="24"/>
          <w:szCs w:val="24"/>
          <w:lang w:val="ru-RU" w:eastAsia="en-US" w:bidi="ar-SA"/>
        </w:rPr>
        <w:t>п</w:t>
      </w:r>
      <w:r>
        <w:rPr>
          <w:sz w:val="24"/>
          <w:szCs w:val="24"/>
        </w:rPr>
        <w:t>остановлени</w:t>
      </w:r>
      <w:r>
        <w:rPr>
          <w:rFonts w:eastAsia="Times New Roman" w:cs="Times New Roman"/>
          <w:color w:val="00000A"/>
          <w:kern w:val="0"/>
          <w:sz w:val="24"/>
          <w:szCs w:val="24"/>
          <w:lang w:val="ru-RU" w:eastAsia="en-US" w:bidi="ar-SA"/>
        </w:rPr>
        <w:t>ем</w:t>
      </w:r>
      <w:r>
        <w:rPr>
          <w:sz w:val="24"/>
          <w:szCs w:val="24"/>
        </w:rPr>
        <w:t xml:space="preserve"> администрации Ивантеевского муниципального района Саратовской области от </w:t>
      </w:r>
      <w:r>
        <w:rPr>
          <w:rFonts w:eastAsia="Times New Roman" w:cs="Times New Roman"/>
          <w:color w:val="00000A"/>
          <w:kern w:val="0"/>
          <w:sz w:val="24"/>
          <w:szCs w:val="24"/>
          <w:lang w:val="ru-RU" w:eastAsia="en-US" w:bidi="ar-SA"/>
        </w:rPr>
        <w:t>27.07.2023</w:t>
      </w:r>
      <w:r>
        <w:rPr>
          <w:sz w:val="24"/>
          <w:szCs w:val="24"/>
        </w:rPr>
        <w:t>г. №</w:t>
      </w:r>
      <w:r>
        <w:rPr>
          <w:rFonts w:eastAsia="Times New Roman" w:cs="Times New Roman"/>
          <w:color w:val="00000A"/>
          <w:kern w:val="0"/>
          <w:sz w:val="24"/>
          <w:szCs w:val="24"/>
          <w:lang w:val="ru-RU" w:eastAsia="en-US" w:bidi="ar-SA"/>
        </w:rPr>
        <w:t>299</w:t>
      </w:r>
      <w:r>
        <w:rPr>
          <w:sz w:val="24"/>
          <w:szCs w:val="24"/>
        </w:rPr>
        <w:t xml:space="preserve"> «О проведении аукциона на право заключения договора аренды земельного участка с кадастровым номером 64:14:220107:331, государственная собственность на который на разграничена».</w:t>
        <w:tab/>
      </w:r>
    </w:p>
    <w:p>
      <w:pPr>
        <w:pStyle w:val="22"/>
        <w:shd w:val="clear" w:fill="FFFFFF"/>
        <w:spacing w:lineRule="auto" w:line="240" w:before="0" w:after="0"/>
        <w:ind w:left="20" w:hanging="0"/>
        <w:jc w:val="both"/>
        <w:rPr/>
      </w:pPr>
      <w:r>
        <w:rPr>
          <w:sz w:val="24"/>
          <w:szCs w:val="24"/>
        </w:rPr>
        <w:tab/>
      </w:r>
      <w:r>
        <w:rPr>
          <w:b/>
          <w:bCs/>
          <w:sz w:val="24"/>
          <w:szCs w:val="24"/>
        </w:rPr>
        <w:t>Продавец (организатор аукциона)</w:t>
      </w:r>
      <w:r>
        <w:rPr>
          <w:sz w:val="24"/>
          <w:szCs w:val="24"/>
        </w:rPr>
        <w:t xml:space="preserve"> - администрация Ивантеевского муниципального района Саратовской области.</w:t>
      </w:r>
      <w:r>
        <w:rPr>
          <w:sz w:val="24"/>
          <w:szCs w:val="24"/>
          <w:highlight w:val="white"/>
        </w:rPr>
        <w:t xml:space="preserve"> </w:t>
      </w:r>
      <w:r>
        <w:rPr>
          <w:sz w:val="24"/>
          <w:szCs w:val="24"/>
        </w:rPr>
        <w:t>413950, Саратовская область, Ивантеевский район, с.Ивантеевка, ул.Советская, д. № 14, Администрация Ивантеевского муниципального района Саратовской области</w:t>
      </w:r>
      <w:r>
        <w:rPr>
          <w:sz w:val="24"/>
          <w:szCs w:val="24"/>
          <w:highlight w:val="white"/>
        </w:rPr>
        <w:t xml:space="preserve">. </w:t>
      </w:r>
    </w:p>
    <w:p>
      <w:pPr>
        <w:pStyle w:val="22"/>
        <w:shd w:val="clear" w:fill="FFFFFF"/>
        <w:spacing w:lineRule="auto" w:line="240" w:before="0" w:after="0"/>
        <w:jc w:val="both"/>
        <w:rPr/>
      </w:pPr>
      <w:r>
        <w:rPr>
          <w:b/>
          <w:bCs/>
          <w:sz w:val="24"/>
          <w:szCs w:val="24"/>
          <w:highlight w:val="white"/>
        </w:rPr>
        <w:tab/>
        <w:t xml:space="preserve">Оператор электронной площадки: </w:t>
      </w:r>
      <w:r>
        <w:rPr>
          <w:sz w:val="24"/>
          <w:szCs w:val="24"/>
          <w:highlight w:val="white"/>
        </w:rPr>
        <w:t xml:space="preserve">АО «Сбербанк-АСТ», сайт  </w:t>
      </w:r>
      <w:hyperlink r:id="rId2">
        <w:r>
          <w:rPr>
            <w:rStyle w:val="Style15"/>
            <w:color w:val="00000A"/>
            <w:sz w:val="24"/>
            <w:szCs w:val="24"/>
            <w:highlight w:val="white"/>
            <w:lang w:val="en-US"/>
          </w:rPr>
          <w:t>https</w:t>
        </w:r>
        <w:r>
          <w:rPr>
            <w:rStyle w:val="Style15"/>
            <w:color w:val="00000A"/>
            <w:sz w:val="24"/>
            <w:szCs w:val="24"/>
            <w:highlight w:val="white"/>
          </w:rPr>
          <w:t>://</w:t>
        </w:r>
        <w:r>
          <w:rPr>
            <w:rStyle w:val="Style15"/>
            <w:color w:val="00000A"/>
            <w:sz w:val="24"/>
            <w:szCs w:val="24"/>
            <w:highlight w:val="white"/>
            <w:lang w:val="en-US"/>
          </w:rPr>
          <w:t>utp</w:t>
        </w:r>
        <w:r>
          <w:rPr>
            <w:rStyle w:val="Style15"/>
            <w:color w:val="00000A"/>
            <w:sz w:val="24"/>
            <w:szCs w:val="24"/>
            <w:highlight w:val="white"/>
          </w:rPr>
          <w:t>.</w:t>
        </w:r>
        <w:r>
          <w:rPr>
            <w:rStyle w:val="Style15"/>
            <w:color w:val="00000A"/>
            <w:sz w:val="24"/>
            <w:szCs w:val="24"/>
            <w:highlight w:val="white"/>
            <w:lang w:val="en-US"/>
          </w:rPr>
          <w:t>sberbank</w:t>
        </w:r>
        <w:r>
          <w:rPr>
            <w:rStyle w:val="Style15"/>
            <w:color w:val="00000A"/>
            <w:sz w:val="24"/>
            <w:szCs w:val="24"/>
            <w:highlight w:val="white"/>
          </w:rPr>
          <w:t>-</w:t>
        </w:r>
        <w:r>
          <w:rPr>
            <w:rStyle w:val="Style15"/>
            <w:color w:val="00000A"/>
            <w:sz w:val="24"/>
            <w:szCs w:val="24"/>
            <w:highlight w:val="white"/>
            <w:lang w:val="en-US"/>
          </w:rPr>
          <w:t>ast</w:t>
        </w:r>
        <w:r>
          <w:rPr>
            <w:rStyle w:val="Style15"/>
            <w:color w:val="00000A"/>
            <w:sz w:val="24"/>
            <w:szCs w:val="24"/>
            <w:highlight w:val="white"/>
          </w:rPr>
          <w:t>.</w:t>
        </w:r>
        <w:r>
          <w:rPr>
            <w:rStyle w:val="Style15"/>
            <w:color w:val="00000A"/>
            <w:sz w:val="24"/>
            <w:szCs w:val="24"/>
            <w:highlight w:val="white"/>
            <w:lang w:val="en-US"/>
          </w:rPr>
          <w:t>ru</w:t>
        </w:r>
      </w:hyperlink>
      <w:r>
        <w:rPr>
          <w:sz w:val="24"/>
          <w:szCs w:val="24"/>
          <w:highlight w:val="white"/>
        </w:rPr>
        <w:t xml:space="preserve"> в информационно телекоммуникационной сети «Интернет».  </w:t>
      </w:r>
      <w:r>
        <w:rPr>
          <w:color w:val="000000"/>
          <w:sz w:val="24"/>
          <w:szCs w:val="24"/>
          <w:highlight w:val="white"/>
        </w:rPr>
        <w:t xml:space="preserve">Адрес:119435, г.Москва,Большой Саввинский переулок, дом 12,стр. 9., эт.1, пом. </w:t>
      </w:r>
      <w:r>
        <w:rPr>
          <w:color w:val="000000"/>
          <w:sz w:val="24"/>
          <w:szCs w:val="24"/>
          <w:highlight w:val="white"/>
          <w:lang w:val="en-US"/>
        </w:rPr>
        <w:t>I</w:t>
      </w:r>
      <w:r>
        <w:rPr>
          <w:color w:val="000000"/>
          <w:sz w:val="24"/>
          <w:szCs w:val="24"/>
          <w:highlight w:val="white"/>
        </w:rPr>
        <w:t>, комн.2.</w:t>
      </w:r>
    </w:p>
    <w:p>
      <w:pPr>
        <w:pStyle w:val="22"/>
        <w:shd w:val="clear" w:fill="FFFFFF"/>
        <w:spacing w:lineRule="auto" w:line="240" w:before="0" w:after="0"/>
        <w:jc w:val="both"/>
        <w:rPr/>
      </w:pPr>
      <w:r>
        <w:rPr>
          <w:color w:val="000000"/>
          <w:sz w:val="24"/>
          <w:szCs w:val="24"/>
          <w:highlight w:val="white"/>
        </w:rPr>
        <w:t xml:space="preserve">                                                                                                                                                                                                                                                                                                                                                        </w:t>
      </w:r>
    </w:p>
    <w:p>
      <w:pPr>
        <w:pStyle w:val="Style27"/>
        <w:ind w:left="1800" w:hanging="0"/>
        <w:rPr/>
      </w:pPr>
      <w:r>
        <w:rPr>
          <w:b/>
          <w:bCs/>
          <w:color w:val="000000"/>
          <w:sz w:val="24"/>
          <w:szCs w:val="24"/>
        </w:rPr>
        <w:t>Сведения о предмете аукциона:</w:t>
      </w:r>
    </w:p>
    <w:p>
      <w:pPr>
        <w:pStyle w:val="Style27"/>
        <w:ind w:hanging="0"/>
        <w:rPr>
          <w:color w:val="C9211E"/>
        </w:rPr>
      </w:pPr>
      <w:r>
        <w:rPr>
          <w:b/>
          <w:bCs/>
          <w:color w:val="000000"/>
          <w:sz w:val="24"/>
          <w:szCs w:val="24"/>
        </w:rPr>
        <w:t xml:space="preserve">Предмет аукциона – </w:t>
      </w:r>
      <w:r>
        <w:rPr>
          <w:bCs/>
          <w:color w:val="000000"/>
          <w:sz w:val="24"/>
          <w:szCs w:val="24"/>
        </w:rPr>
        <w:t>право заключения договора аренды земельного участка:</w:t>
      </w:r>
    </w:p>
    <w:tbl>
      <w:tblPr>
        <w:tblW w:w="10440" w:type="dxa"/>
        <w:jc w:val="left"/>
        <w:tblInd w:w="95" w:type="dxa"/>
        <w:tblCellMar>
          <w:top w:w="0" w:type="dxa"/>
          <w:left w:w="65" w:type="dxa"/>
          <w:bottom w:w="0" w:type="dxa"/>
          <w:right w:w="70" w:type="dxa"/>
        </w:tblCellMar>
        <w:tblLook w:firstRow="0" w:noVBand="0" w:lastRow="0" w:firstColumn="0" w:lastColumn="0" w:noHBand="0" w:val="0000"/>
      </w:tblPr>
      <w:tblGrid>
        <w:gridCol w:w="570"/>
        <w:gridCol w:w="2325"/>
        <w:gridCol w:w="959"/>
        <w:gridCol w:w="1655"/>
        <w:gridCol w:w="959"/>
        <w:gridCol w:w="1368"/>
        <w:gridCol w:w="1184"/>
        <w:gridCol w:w="1418"/>
      </w:tblGrid>
      <w:tr>
        <w:trPr>
          <w:trHeight w:val="67" w:hRule="atLeast"/>
          <w:cantSplit w:val="true"/>
        </w:trPr>
        <w:tc>
          <w:tcPr>
            <w:tcW w:w="570"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 xml:space="preserve">№  </w:t>
            </w:r>
            <w:r>
              <w:rPr>
                <w:sz w:val="22"/>
                <w:szCs w:val="22"/>
              </w:rPr>
              <w:t>лота</w:t>
            </w:r>
          </w:p>
        </w:tc>
        <w:tc>
          <w:tcPr>
            <w:tcW w:w="2325" w:type="dxa"/>
            <w:tcBorders>
              <w:top w:val="single" w:sz="6" w:space="0" w:color="00000A"/>
              <w:left w:val="single" w:sz="4" w:space="0" w:color="00000A"/>
              <w:right w:val="single" w:sz="6" w:space="0" w:color="00000A"/>
            </w:tcBorders>
            <w:shd w:color="auto" w:fill="auto" w:val="clear"/>
            <w:vAlign w:val="center"/>
          </w:tcPr>
          <w:p>
            <w:pPr>
              <w:pStyle w:val="Normal"/>
              <w:jc w:val="center"/>
              <w:rPr>
                <w:sz w:val="24"/>
                <w:szCs w:val="24"/>
              </w:rPr>
            </w:pPr>
            <w:r>
              <w:rPr>
                <w:sz w:val="22"/>
                <w:szCs w:val="22"/>
              </w:rPr>
              <w:t>Местоположение и характеристики объекта аукциона</w:t>
            </w:r>
          </w:p>
        </w:tc>
        <w:tc>
          <w:tcPr>
            <w:tcW w:w="959"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Срок аренды</w:t>
            </w:r>
          </w:p>
        </w:tc>
        <w:tc>
          <w:tcPr>
            <w:tcW w:w="1655"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Кадастровый номер</w:t>
            </w:r>
          </w:p>
        </w:tc>
        <w:tc>
          <w:tcPr>
            <w:tcW w:w="959"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Площадь</w:t>
              <w:br/>
              <w:t>общая (кв. м)</w:t>
            </w:r>
          </w:p>
        </w:tc>
        <w:tc>
          <w:tcPr>
            <w:tcW w:w="1368"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Начальная цена – размер годовой арендной платы (руб.)</w:t>
            </w:r>
          </w:p>
        </w:tc>
        <w:tc>
          <w:tcPr>
            <w:tcW w:w="1184"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Шаг аукциона</w:t>
            </w:r>
          </w:p>
          <w:p>
            <w:pPr>
              <w:pStyle w:val="Normal"/>
              <w:jc w:val="center"/>
              <w:rPr>
                <w:sz w:val="24"/>
                <w:szCs w:val="24"/>
              </w:rPr>
            </w:pPr>
            <w:r>
              <w:rPr>
                <w:sz w:val="22"/>
                <w:szCs w:val="22"/>
              </w:rPr>
              <w:t>(3%)</w:t>
            </w:r>
          </w:p>
          <w:p>
            <w:pPr>
              <w:pStyle w:val="Normal"/>
              <w:jc w:val="center"/>
              <w:rPr>
                <w:sz w:val="24"/>
                <w:szCs w:val="24"/>
              </w:rPr>
            </w:pPr>
            <w:r>
              <w:rPr>
                <w:sz w:val="22"/>
                <w:szCs w:val="22"/>
              </w:rPr>
              <w:t>(руб.)</w:t>
            </w:r>
          </w:p>
        </w:tc>
        <w:tc>
          <w:tcPr>
            <w:tcW w:w="1418"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Размер задатка 100% (руб.)</w:t>
            </w:r>
          </w:p>
        </w:tc>
      </w:tr>
      <w:tr>
        <w:trPr>
          <w:trHeight w:val="469" w:hRule="atLeast"/>
          <w:cantSplit w:val="true"/>
        </w:trPr>
        <w:tc>
          <w:tcPr>
            <w:tcW w:w="570"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sz w:val="24"/>
                <w:szCs w:val="24"/>
              </w:rPr>
              <w:t>1</w:t>
            </w:r>
          </w:p>
        </w:tc>
        <w:tc>
          <w:tcPr>
            <w:tcW w:w="2325"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Normal"/>
              <w:rPr/>
            </w:pPr>
            <w:bookmarkStart w:id="0" w:name="__DdeLink__4700_2580340641"/>
            <w:r>
              <w:rPr/>
              <w:t xml:space="preserve">Саратовская область, Ивантеевский район, </w:t>
            </w:r>
            <w:bookmarkEnd w:id="0"/>
            <w:r>
              <w:rPr>
                <w:rFonts w:eastAsia="Times New Roman" w:cs="Times New Roman"/>
                <w:color w:val="00000A"/>
                <w:kern w:val="0"/>
                <w:sz w:val="20"/>
                <w:szCs w:val="20"/>
                <w:lang w:val="ru-RU" w:eastAsia="ru-RU" w:bidi="ar-SA"/>
              </w:rPr>
              <w:t>с.Ивантеевка, ул.Карьерная, 4м к юго-востоку от нежилого здания № 43 «Г»</w:t>
            </w:r>
            <w:r>
              <w:rPr/>
              <w:t>, с видом разрешенного использования «</w:t>
            </w:r>
            <w:r>
              <w:rPr>
                <w:rFonts w:eastAsia="Times New Roman" w:cs="Times New Roman"/>
                <w:color w:val="00000A"/>
                <w:kern w:val="0"/>
                <w:sz w:val="20"/>
                <w:szCs w:val="20"/>
                <w:lang w:val="ru-RU" w:eastAsia="ru-RU" w:bidi="ar-SA"/>
              </w:rPr>
              <w:t>Объекты гаражного назначения</w:t>
            </w:r>
            <w:r>
              <w:rPr/>
              <w:t xml:space="preserve">»,  категория земель: «земли населенных пунктов». </w:t>
            </w:r>
            <w:r>
              <w:rPr>
                <w:rFonts w:eastAsia="Times New Roman" w:cs="Times New Roman"/>
                <w:color w:val="00000A"/>
                <w:kern w:val="0"/>
                <w:sz w:val="20"/>
                <w:szCs w:val="20"/>
                <w:lang w:val="ru-RU" w:eastAsia="ru-RU" w:bidi="ar-SA"/>
              </w:rPr>
              <w:t>На земельный участок установлены ограничения прав, предусмотренные ст.56 ЗК РФ</w:t>
            </w:r>
          </w:p>
        </w:tc>
        <w:tc>
          <w:tcPr>
            <w:tcW w:w="959"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bCs/>
                <w:color w:val="00000A"/>
                <w:kern w:val="0"/>
                <w:sz w:val="20"/>
                <w:szCs w:val="20"/>
                <w:lang w:val="ru-RU" w:eastAsia="ru-RU" w:bidi="ar-SA"/>
              </w:rPr>
              <w:t>2года 6месяцев</w:t>
            </w:r>
          </w:p>
        </w:tc>
        <w:tc>
          <w:tcPr>
            <w:tcW w:w="165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CYR"/>
                <w:bCs/>
              </w:rPr>
              <w:t>64:14:</w:t>
            </w:r>
            <w:r>
              <w:rPr>
                <w:rFonts w:eastAsia="Times New Roman CYR" w:cs="Times New Roman"/>
                <w:bCs/>
                <w:color w:val="00000A"/>
                <w:kern w:val="0"/>
                <w:sz w:val="20"/>
                <w:szCs w:val="20"/>
                <w:lang w:val="ru-RU" w:eastAsia="ru-RU" w:bidi="ar-SA"/>
              </w:rPr>
              <w:t>220107</w:t>
            </w:r>
            <w:r>
              <w:rPr>
                <w:rFonts w:eastAsia="Times New Roman CYR"/>
                <w:bCs/>
              </w:rPr>
              <w:t>:331</w:t>
            </w:r>
          </w:p>
        </w:tc>
        <w:tc>
          <w:tcPr>
            <w:tcW w:w="959"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90</w:t>
            </w:r>
          </w:p>
        </w:tc>
        <w:tc>
          <w:tcPr>
            <w:tcW w:w="136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1064,00</w:t>
            </w:r>
          </w:p>
          <w:p>
            <w:pPr>
              <w:pStyle w:val="Normal"/>
              <w:jc w:val="center"/>
              <w:rPr/>
            </w:pPr>
            <w:r>
              <w:rPr/>
              <w:t xml:space="preserve"> </w:t>
            </w:r>
            <w:r>
              <w:rPr/>
              <w:t>(</w:t>
            </w:r>
            <w:r>
              <w:rPr>
                <w:rFonts w:eastAsia="Times New Roman" w:cs="Times New Roman"/>
                <w:color w:val="00000A"/>
                <w:kern w:val="0"/>
                <w:sz w:val="20"/>
                <w:szCs w:val="20"/>
                <w:lang w:val="ru-RU" w:eastAsia="ru-RU" w:bidi="ar-SA"/>
              </w:rPr>
              <w:t>одна тысяча шестьдесят четыре</w:t>
            </w:r>
            <w:r>
              <w:rPr/>
              <w:t>) рубл</w:t>
            </w:r>
            <w:r>
              <w:rPr>
                <w:rFonts w:eastAsia="Times New Roman" w:cs="Times New Roman"/>
                <w:color w:val="00000A"/>
                <w:kern w:val="0"/>
                <w:sz w:val="20"/>
                <w:szCs w:val="20"/>
                <w:lang w:val="ru-RU" w:eastAsia="ru-RU" w:bidi="ar-SA"/>
              </w:rPr>
              <w:t>я</w:t>
            </w:r>
            <w:r>
              <w:rPr/>
              <w:t xml:space="preserve"> 00 копеек</w:t>
            </w:r>
          </w:p>
        </w:tc>
        <w:tc>
          <w:tcPr>
            <w:tcW w:w="1184"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31,92</w:t>
            </w:r>
          </w:p>
          <w:p>
            <w:pPr>
              <w:pStyle w:val="Normal"/>
              <w:jc w:val="center"/>
              <w:rPr/>
            </w:pPr>
            <w:r>
              <w:rPr/>
              <w:t xml:space="preserve"> </w:t>
            </w:r>
            <w:r>
              <w:rPr/>
              <w:t>(</w:t>
            </w:r>
            <w:r>
              <w:rPr>
                <w:rFonts w:eastAsia="Times New Roman" w:cs="Times New Roman"/>
                <w:color w:val="00000A"/>
                <w:kern w:val="0"/>
                <w:sz w:val="20"/>
                <w:szCs w:val="20"/>
                <w:lang w:val="ru-RU" w:eastAsia="ru-RU" w:bidi="ar-SA"/>
              </w:rPr>
              <w:t xml:space="preserve">тридцать один </w:t>
            </w:r>
            <w:r>
              <w:rPr/>
              <w:t xml:space="preserve"> рубл</w:t>
            </w:r>
            <w:r>
              <w:rPr>
                <w:rFonts w:eastAsia="Times New Roman" w:cs="Times New Roman"/>
                <w:color w:val="00000A"/>
                <w:kern w:val="0"/>
                <w:sz w:val="20"/>
                <w:szCs w:val="20"/>
                <w:lang w:val="ru-RU" w:eastAsia="ru-RU" w:bidi="ar-SA"/>
              </w:rPr>
              <w:t>ь</w:t>
            </w:r>
            <w:r>
              <w:rPr/>
              <w:t xml:space="preserve"> </w:t>
            </w:r>
            <w:r>
              <w:rPr>
                <w:rFonts w:eastAsia="Times New Roman" w:cs="Times New Roman"/>
                <w:color w:val="00000A"/>
                <w:kern w:val="0"/>
                <w:sz w:val="20"/>
                <w:szCs w:val="20"/>
                <w:lang w:val="ru-RU" w:eastAsia="ru-RU" w:bidi="ar-SA"/>
              </w:rPr>
              <w:t>92</w:t>
            </w:r>
            <w:r>
              <w:rPr/>
              <w:t xml:space="preserve"> копе</w:t>
            </w:r>
            <w:r>
              <w:rPr>
                <w:rFonts w:eastAsia="Times New Roman" w:cs="Times New Roman"/>
                <w:color w:val="00000A"/>
                <w:kern w:val="0"/>
                <w:sz w:val="20"/>
                <w:szCs w:val="20"/>
                <w:lang w:val="ru-RU" w:eastAsia="ru-RU" w:bidi="ar-SA"/>
              </w:rPr>
              <w:t>йки</w:t>
            </w:r>
          </w:p>
        </w:tc>
        <w:tc>
          <w:tcPr>
            <w:tcW w:w="141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1064,00</w:t>
            </w:r>
          </w:p>
          <w:p>
            <w:pPr>
              <w:pStyle w:val="Normal"/>
              <w:jc w:val="center"/>
              <w:rPr/>
            </w:pPr>
            <w:r>
              <w:rPr>
                <w:rFonts w:eastAsia="Times New Roman" w:cs="Times New Roman"/>
                <w:color w:val="00000A"/>
                <w:kern w:val="0"/>
                <w:sz w:val="20"/>
                <w:szCs w:val="20"/>
                <w:lang w:val="ru-RU" w:eastAsia="ru-RU" w:bidi="ar-SA"/>
              </w:rPr>
              <w:t xml:space="preserve"> </w:t>
            </w:r>
            <w:r>
              <w:rPr>
                <w:rFonts w:eastAsia="Times New Roman" w:cs="Times New Roman"/>
                <w:color w:val="00000A"/>
                <w:kern w:val="0"/>
                <w:sz w:val="20"/>
                <w:szCs w:val="20"/>
                <w:lang w:val="ru-RU" w:eastAsia="ru-RU" w:bidi="ar-SA"/>
              </w:rPr>
              <w:t>(одна тысяча шестьдесят четыре) рубля 00 копеек</w:t>
            </w:r>
          </w:p>
        </w:tc>
      </w:tr>
    </w:tbl>
    <w:p>
      <w:pPr>
        <w:pStyle w:val="Normal"/>
        <w:widowControl/>
        <w:suppressAutoHyphens w:val="true"/>
        <w:bidi w:val="0"/>
        <w:spacing w:before="0" w:after="0"/>
        <w:ind w:left="0" w:right="0" w:firstLine="567"/>
        <w:jc w:val="both"/>
        <w:rPr>
          <w:rFonts w:ascii="Times New Roman" w:hAnsi="Times New Roman"/>
          <w:sz w:val="24"/>
          <w:szCs w:val="24"/>
        </w:rPr>
      </w:pPr>
      <w:r>
        <w:rPr>
          <w:rFonts w:eastAsia="Times New Roman" w:cs="Times New Roman"/>
          <w:b/>
          <w:color w:val="00000A"/>
          <w:kern w:val="0"/>
          <w:sz w:val="24"/>
          <w:szCs w:val="24"/>
          <w:lang w:val="ru-RU" w:eastAsia="ru-RU" w:bidi="ar-SA"/>
        </w:rPr>
        <w:t>1</w:t>
      </w:r>
      <w:r>
        <w:rPr>
          <w:b/>
          <w:sz w:val="24"/>
          <w:szCs w:val="24"/>
        </w:rPr>
        <w:t xml:space="preserve">. </w:t>
      </w:r>
      <w:r>
        <w:rPr>
          <w:b/>
          <w:bCs/>
          <w:sz w:val="24"/>
          <w:szCs w:val="24"/>
        </w:rPr>
        <w:t xml:space="preserve">Параметры разрешенного строительства объектов капитального строительства для Лота № </w:t>
      </w:r>
      <w:r>
        <w:rPr>
          <w:rFonts w:eastAsia="Times New Roman" w:cs="Times New Roman"/>
          <w:b/>
          <w:bCs/>
          <w:color w:val="00000A"/>
          <w:kern w:val="0"/>
          <w:sz w:val="24"/>
          <w:szCs w:val="24"/>
          <w:lang w:val="ru-RU" w:eastAsia="ru-RU" w:bidi="ar-SA"/>
        </w:rPr>
        <w:t>1</w:t>
      </w:r>
      <w:r>
        <w:rPr>
          <w:b/>
          <w:bCs/>
          <w:sz w:val="24"/>
          <w:szCs w:val="24"/>
        </w:rPr>
        <w:t xml:space="preserve"> в соответствии с действующими правилами землепользования и застройки территории </w:t>
      </w:r>
      <w:r>
        <w:rPr>
          <w:rFonts w:eastAsia="Times New Roman" w:cs="Times New Roman"/>
          <w:b/>
          <w:bCs/>
          <w:color w:val="00000A"/>
          <w:kern w:val="0"/>
          <w:sz w:val="24"/>
          <w:szCs w:val="24"/>
          <w:lang w:val="ru-RU" w:eastAsia="ru-RU" w:bidi="ar-SA"/>
        </w:rPr>
        <w:t>Ивантеевского</w:t>
      </w:r>
      <w:r>
        <w:rPr>
          <w:b/>
          <w:bCs/>
          <w:sz w:val="24"/>
          <w:szCs w:val="24"/>
        </w:rPr>
        <w:t xml:space="preserve"> муниципального образования Ивантеевского муниципального района Саратовской области, не установлены</w:t>
      </w:r>
      <w:r>
        <w:rPr>
          <w:b w:val="false"/>
          <w:bCs w:val="false"/>
          <w:sz w:val="24"/>
          <w:szCs w:val="24"/>
        </w:rPr>
        <w:t>.</w:t>
      </w:r>
    </w:p>
    <w:p>
      <w:pPr>
        <w:pStyle w:val="Normal"/>
        <w:suppressAutoHyphens w:val="true"/>
        <w:ind w:firstLine="567"/>
        <w:jc w:val="both"/>
        <w:rPr/>
      </w:pPr>
      <w:r>
        <w:rPr>
          <w:b/>
          <w:bCs/>
          <w:sz w:val="24"/>
          <w:szCs w:val="24"/>
        </w:rPr>
        <w:t>2. И</w:t>
      </w:r>
      <w:r>
        <w:rPr>
          <w:b/>
          <w:bCs/>
          <w:color w:val="000000"/>
          <w:sz w:val="24"/>
          <w:szCs w:val="24"/>
        </w:rPr>
        <w:t>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p>
    <w:p>
      <w:pPr>
        <w:pStyle w:val="Normal"/>
        <w:suppressAutoHyphens w:val="true"/>
        <w:ind w:firstLine="567"/>
        <w:jc w:val="both"/>
        <w:rPr/>
      </w:pPr>
      <w:r>
        <w:rPr>
          <w:b/>
          <w:bCs/>
          <w:sz w:val="24"/>
          <w:szCs w:val="24"/>
        </w:rPr>
        <w:t>1)</w:t>
      </w:r>
      <w:r>
        <w:rPr>
          <w:sz w:val="24"/>
          <w:szCs w:val="24"/>
        </w:rPr>
        <w:t xml:space="preserve"> Согласно письм</w:t>
      </w:r>
      <w:r>
        <w:rPr>
          <w:rFonts w:eastAsia="Times New Roman" w:cs="Times New Roman"/>
          <w:color w:val="00000A"/>
          <w:kern w:val="0"/>
          <w:sz w:val="24"/>
          <w:szCs w:val="24"/>
          <w:lang w:val="ru-RU" w:eastAsia="ru-RU" w:bidi="ar-SA"/>
        </w:rPr>
        <w:t>а</w:t>
      </w:r>
      <w:r>
        <w:rPr>
          <w:sz w:val="24"/>
          <w:szCs w:val="24"/>
        </w:rPr>
        <w:t xml:space="preserve"> Северного производственного отделения филиала ПАО «Россети Волга»-«Саратовские распределительные сети», техническая возможность электроснабжения данного участка имеется.</w:t>
      </w:r>
    </w:p>
    <w:p>
      <w:pPr>
        <w:pStyle w:val="Normal"/>
        <w:suppressAutoHyphens w:val="true"/>
        <w:ind w:firstLine="567"/>
        <w:jc w:val="both"/>
        <w:rPr/>
      </w:pPr>
      <w:r>
        <w:rPr>
          <w:sz w:val="24"/>
          <w:szCs w:val="24"/>
        </w:rPr>
        <w:t>Электроснабжение возможно от источника питания ВЛ-0,4кВ от  К</w:t>
      </w:r>
      <w:r>
        <w:rPr>
          <w:rFonts w:eastAsia="Times New Roman" w:cs="Times New Roman"/>
          <w:color w:val="00000A"/>
          <w:kern w:val="0"/>
          <w:sz w:val="24"/>
          <w:szCs w:val="24"/>
          <w:lang w:val="ru-RU" w:eastAsia="ru-RU" w:bidi="ar-SA"/>
        </w:rPr>
        <w:t>ТП-674</w:t>
      </w:r>
      <w:r>
        <w:rPr>
          <w:sz w:val="24"/>
          <w:szCs w:val="24"/>
        </w:rPr>
        <w:t>, ВЛ-100</w:t>
      </w:r>
      <w:r>
        <w:rPr>
          <w:rFonts w:eastAsia="Times New Roman" w:cs="Times New Roman"/>
          <w:color w:val="00000A"/>
          <w:kern w:val="0"/>
          <w:sz w:val="24"/>
          <w:szCs w:val="24"/>
          <w:lang w:val="ru-RU" w:eastAsia="ru-RU" w:bidi="ar-SA"/>
        </w:rPr>
        <w:t>4</w:t>
      </w:r>
      <w:r>
        <w:rPr>
          <w:sz w:val="24"/>
          <w:szCs w:val="24"/>
        </w:rPr>
        <w:t xml:space="preserve"> ПС 35кВ </w:t>
      </w:r>
      <w:r>
        <w:rPr>
          <w:rFonts w:eastAsia="Times New Roman" w:cs="Times New Roman"/>
          <w:color w:val="00000A"/>
          <w:kern w:val="0"/>
          <w:sz w:val="24"/>
          <w:szCs w:val="24"/>
          <w:lang w:val="ru-RU" w:eastAsia="ru-RU" w:bidi="ar-SA"/>
        </w:rPr>
        <w:t>Ивантеевская.</w:t>
      </w:r>
    </w:p>
    <w:p>
      <w:pPr>
        <w:pStyle w:val="Normal"/>
        <w:suppressAutoHyphens w:val="true"/>
        <w:ind w:firstLine="567"/>
        <w:jc w:val="both"/>
        <w:rPr/>
      </w:pPr>
      <w:r>
        <w:rPr>
          <w:sz w:val="24"/>
          <w:szCs w:val="24"/>
        </w:rPr>
        <w:t>Сроки подключения объектов капитального строительства к электрическим сетям (в рамках договора технологического присоединения): При выполнении обязательств, связанных со строительством, со стороны Сетевой организации определяется исходя из конк</w:t>
      </w:r>
      <w:r>
        <w:rPr>
          <w:rFonts w:eastAsia="Times New Roman" w:cs="Times New Roman"/>
          <w:color w:val="00000A"/>
          <w:kern w:val="0"/>
          <w:sz w:val="24"/>
          <w:szCs w:val="24"/>
          <w:lang w:val="ru-RU" w:eastAsia="ru-RU" w:bidi="ar-SA"/>
        </w:rPr>
        <w:t>ретных</w:t>
      </w:r>
      <w:r>
        <w:rPr>
          <w:sz w:val="24"/>
          <w:szCs w:val="24"/>
        </w:rPr>
        <w:t xml:space="preserve"> условий в соответствии с Правилами ТП п.16 (утвержденными постановление Правительства РФ от 27.12.2004г №861). </w:t>
      </w:r>
    </w:p>
    <w:p>
      <w:pPr>
        <w:pStyle w:val="Normal"/>
        <w:suppressAutoHyphens w:val="true"/>
        <w:ind w:firstLine="567"/>
        <w:jc w:val="both"/>
        <w:rPr/>
      </w:pPr>
      <w:r>
        <w:rPr>
          <w:sz w:val="24"/>
          <w:szCs w:val="24"/>
        </w:rPr>
        <w:t>Сроки действия технических условий по договору ТП-</w:t>
      </w:r>
      <w:r>
        <w:rPr>
          <w:rFonts w:eastAsia="Times New Roman" w:cs="Times New Roman"/>
          <w:color w:val="00000A"/>
          <w:kern w:val="0"/>
          <w:sz w:val="24"/>
          <w:szCs w:val="24"/>
          <w:lang w:val="ru-RU" w:eastAsia="ru-RU" w:bidi="ar-SA"/>
        </w:rPr>
        <w:t>2</w:t>
      </w:r>
      <w:r>
        <w:rPr>
          <w:sz w:val="24"/>
          <w:szCs w:val="24"/>
        </w:rPr>
        <w:t xml:space="preserve">года. </w:t>
      </w:r>
    </w:p>
    <w:p>
      <w:pPr>
        <w:pStyle w:val="Normal"/>
        <w:suppressAutoHyphens w:val="true"/>
        <w:ind w:firstLine="567"/>
        <w:jc w:val="both"/>
        <w:rPr/>
      </w:pPr>
      <w:r>
        <w:rPr>
          <w:sz w:val="24"/>
          <w:szCs w:val="24"/>
        </w:rPr>
        <w:t xml:space="preserve">Стоимость за технологическое присоединение энергопринимающих устройств потребителей составляет: с присоединяемой мощностью по одному источнику электроснабжения до 15 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 к электрическим сетям филиала ПАО «Россети Волга»- «Саратовские распределительные сети» составляет </w:t>
      </w:r>
      <w:r>
        <w:rPr>
          <w:rFonts w:eastAsia="Times New Roman" w:cs="Times New Roman"/>
          <w:color w:val="00000A"/>
          <w:kern w:val="0"/>
          <w:sz w:val="24"/>
          <w:szCs w:val="24"/>
          <w:lang w:val="ru-RU" w:eastAsia="ru-RU" w:bidi="ar-SA"/>
        </w:rPr>
        <w:t>3192</w:t>
      </w:r>
      <w:r>
        <w:rPr>
          <w:sz w:val="24"/>
          <w:szCs w:val="24"/>
        </w:rPr>
        <w:t xml:space="preserve">руб. За каждый кВт запрашиваемой максимальной мощности присоединяемых устройств (с НДС). (Постановления Комитета государственного регулирования тарифов Саратовской области № </w:t>
      </w:r>
      <w:r>
        <w:rPr>
          <w:rFonts w:eastAsia="Times New Roman" w:cs="Times New Roman"/>
          <w:color w:val="00000A"/>
          <w:kern w:val="0"/>
          <w:sz w:val="24"/>
          <w:szCs w:val="24"/>
          <w:lang w:val="ru-RU" w:eastAsia="ru-RU" w:bidi="ar-SA"/>
        </w:rPr>
        <w:t>55/2 от 29.11.2022г.</w:t>
      </w:r>
      <w:r>
        <w:rPr>
          <w:sz w:val="24"/>
          <w:szCs w:val="24"/>
        </w:rPr>
        <w:t xml:space="preserve">) </w:t>
      </w:r>
    </w:p>
    <w:p>
      <w:pPr>
        <w:pStyle w:val="Normal"/>
        <w:suppressAutoHyphens w:val="true"/>
        <w:ind w:firstLine="567"/>
        <w:jc w:val="both"/>
        <w:rPr/>
      </w:pPr>
      <w:r>
        <w:rPr>
          <w:sz w:val="24"/>
          <w:szCs w:val="24"/>
        </w:rPr>
        <w:t>При других условиях стоимость рассчитывается в соответствии с Постановлением Комитета государственного регулирования тарифов Саратовской области №</w:t>
      </w:r>
      <w:r>
        <w:rPr>
          <w:rFonts w:eastAsia="Times New Roman" w:cs="Times New Roman"/>
          <w:color w:val="00000A"/>
          <w:kern w:val="0"/>
          <w:sz w:val="24"/>
          <w:szCs w:val="24"/>
          <w:lang w:val="ru-RU" w:eastAsia="ru-RU" w:bidi="ar-SA"/>
        </w:rPr>
        <w:t>55/1</w:t>
      </w:r>
      <w:r>
        <w:rPr>
          <w:sz w:val="24"/>
          <w:szCs w:val="24"/>
        </w:rPr>
        <w:t xml:space="preserve"> от </w:t>
      </w:r>
      <w:r>
        <w:rPr>
          <w:rFonts w:eastAsia="Times New Roman" w:cs="Times New Roman"/>
          <w:color w:val="00000A"/>
          <w:kern w:val="0"/>
          <w:sz w:val="24"/>
          <w:szCs w:val="24"/>
          <w:lang w:val="ru-RU" w:eastAsia="ru-RU" w:bidi="ar-SA"/>
        </w:rPr>
        <w:t>29.11.2022</w:t>
      </w:r>
      <w:r>
        <w:rPr>
          <w:sz w:val="24"/>
          <w:szCs w:val="24"/>
        </w:rPr>
        <w:t>г.</w:t>
      </w:r>
    </w:p>
    <w:p>
      <w:pPr>
        <w:pStyle w:val="Normal"/>
        <w:suppressAutoHyphens w:val="true"/>
        <w:ind w:firstLine="567"/>
        <w:jc w:val="both"/>
        <w:rPr/>
      </w:pPr>
      <w:r>
        <w:rPr>
          <w:b/>
          <w:bCs/>
          <w:color w:val="000000"/>
          <w:sz w:val="24"/>
          <w:szCs w:val="24"/>
        </w:rPr>
        <w:t>2)</w:t>
      </w:r>
      <w:r>
        <w:rPr>
          <w:color w:val="000000"/>
          <w:sz w:val="24"/>
          <w:szCs w:val="24"/>
        </w:rPr>
        <w:t xml:space="preserve"> Согласно письм</w:t>
      </w:r>
      <w:r>
        <w:rPr>
          <w:rFonts w:eastAsia="Times New Roman" w:cs="Times New Roman"/>
          <w:color w:val="000000"/>
          <w:kern w:val="0"/>
          <w:sz w:val="24"/>
          <w:szCs w:val="24"/>
          <w:lang w:val="ru-RU" w:eastAsia="ru-RU" w:bidi="ar-SA"/>
        </w:rPr>
        <w:t>а</w:t>
      </w:r>
      <w:r>
        <w:rPr>
          <w:color w:val="000000"/>
          <w:sz w:val="24"/>
          <w:szCs w:val="24"/>
        </w:rPr>
        <w:t xml:space="preserve"> Филиала ПАО «Газпром газораспределение Саратовская область» в г.Пугачеве, техническая возможность подключения (технологического присоединения) к сети газораспределения имеется.</w:t>
      </w:r>
    </w:p>
    <w:p>
      <w:pPr>
        <w:pStyle w:val="Normal"/>
        <w:suppressAutoHyphens w:val="true"/>
        <w:ind w:firstLine="567"/>
        <w:jc w:val="both"/>
        <w:rPr/>
      </w:pPr>
      <w:r>
        <w:rPr>
          <w:sz w:val="24"/>
          <w:szCs w:val="24"/>
        </w:rPr>
        <w:t xml:space="preserve">Срок подключения (технологического присоединения) к сетям газораспределения объекта капитального строительства </w:t>
      </w:r>
      <w:r>
        <w:rPr>
          <w:rFonts w:eastAsia="Times New Roman" w:cs="Times New Roman"/>
          <w:color w:val="00000A"/>
          <w:kern w:val="0"/>
          <w:sz w:val="24"/>
          <w:szCs w:val="24"/>
          <w:lang w:val="ru-RU" w:eastAsia="ru-RU" w:bidi="ar-SA"/>
        </w:rPr>
        <w:t>270дней с даты заключения договора о подключении (технологическом присоединении) объектов капитального строительства к сети газораспределения</w:t>
      </w:r>
      <w:r>
        <w:rPr>
          <w:sz w:val="24"/>
          <w:szCs w:val="24"/>
        </w:rPr>
        <w:t>.</w:t>
      </w:r>
    </w:p>
    <w:p>
      <w:pPr>
        <w:pStyle w:val="Normal"/>
        <w:suppressAutoHyphens w:val="true"/>
        <w:ind w:firstLine="567"/>
        <w:jc w:val="both"/>
        <w:rPr/>
      </w:pPr>
      <w:r>
        <w:rPr>
          <w:sz w:val="24"/>
          <w:szCs w:val="24"/>
        </w:rPr>
        <w:t>Срок действия настоящих технических условий составляет 70рабочих дней.</w:t>
      </w:r>
    </w:p>
    <w:p>
      <w:pPr>
        <w:pStyle w:val="Normal"/>
        <w:suppressAutoHyphens w:val="true"/>
        <w:ind w:firstLine="567"/>
        <w:jc w:val="both"/>
        <w:rPr/>
      </w:pPr>
      <w:r>
        <w:rPr>
          <w:sz w:val="24"/>
          <w:szCs w:val="24"/>
        </w:rPr>
        <w:t>Дополнительные сведения:</w:t>
      </w:r>
    </w:p>
    <w:p>
      <w:pPr>
        <w:pStyle w:val="Normal"/>
        <w:suppressAutoHyphens w:val="true"/>
        <w:ind w:firstLine="567"/>
        <w:jc w:val="both"/>
        <w:rPr/>
      </w:pPr>
      <w:r>
        <w:rPr>
          <w:sz w:val="24"/>
          <w:szCs w:val="24"/>
        </w:rPr>
        <w:t xml:space="preserve">Размер платы за подключение определяется в соответствии с Методическими указаниями утвержденными постановлением ФСТ от 18 августа 2018г. № 1151/18 и постановлением комитета государственного регулирования тарифов Саратовской области. </w:t>
      </w:r>
    </w:p>
    <w:p>
      <w:pPr>
        <w:pStyle w:val="Normal"/>
        <w:suppressAutoHyphens w:val="true"/>
        <w:ind w:firstLine="709"/>
        <w:jc w:val="both"/>
        <w:rPr>
          <w:color w:val="000000"/>
        </w:rPr>
      </w:pPr>
      <w:r>
        <w:rPr>
          <w:color w:val="000000"/>
          <w:sz w:val="24"/>
          <w:szCs w:val="24"/>
        </w:rPr>
        <w:t>3) Согласно письма ГУП «Облводоресурс»-«Ивантеевский», техническая возможность подключения (технологического присоединения) к сети водоснабжения имеется.</w:t>
      </w:r>
    </w:p>
    <w:p>
      <w:pPr>
        <w:pStyle w:val="Normal"/>
        <w:tabs>
          <w:tab w:val="clear" w:pos="720"/>
          <w:tab w:val="left" w:pos="900" w:leader="none"/>
        </w:tabs>
        <w:ind w:left="34" w:firstLine="682"/>
        <w:jc w:val="both"/>
        <w:rPr/>
      </w:pPr>
      <w:r>
        <w:rPr>
          <w:color w:val="000000"/>
          <w:sz w:val="24"/>
          <w:szCs w:val="24"/>
        </w:rPr>
        <w:t xml:space="preserve">Водоснабжение объекта по одному вводу водопровода расчетного диаметра с подключением к техническому водопроводу </w:t>
      </w:r>
      <w:r>
        <w:rPr>
          <w:rFonts w:eastAsia="Times New Roman" w:cs="Times New Roman"/>
          <w:color w:val="000000"/>
          <w:kern w:val="0"/>
          <w:sz w:val="24"/>
          <w:szCs w:val="24"/>
          <w:lang w:val="ru-RU" w:eastAsia="ru-RU" w:bidi="ar-SA"/>
        </w:rPr>
        <w:t xml:space="preserve">чугун </w:t>
      </w:r>
      <w:r>
        <w:rPr>
          <w:sz w:val="24"/>
          <w:szCs w:val="24"/>
        </w:rPr>
        <w:t>диаметром-</w:t>
      </w:r>
      <w:r>
        <w:rPr>
          <w:rFonts w:eastAsia="Times New Roman" w:cs="Times New Roman"/>
          <w:color w:val="00000A"/>
          <w:kern w:val="0"/>
          <w:sz w:val="24"/>
          <w:szCs w:val="24"/>
          <w:lang w:val="ru-RU" w:eastAsia="ru-RU" w:bidi="ar-SA"/>
        </w:rPr>
        <w:t>100 — Чуг. с ул. Карьерная</w:t>
      </w:r>
      <w:r>
        <w:rPr>
          <w:sz w:val="24"/>
          <w:szCs w:val="24"/>
        </w:rPr>
        <w:t>. Свободный напор в точке подключения принять равным 10 м вод.ст. Присоединенная мощность абонента составляет 34,56 м3/сут.</w:t>
      </w:r>
    </w:p>
    <w:p>
      <w:pPr>
        <w:pStyle w:val="Normal"/>
        <w:ind w:left="540" w:hanging="540"/>
        <w:jc w:val="both"/>
        <w:rPr/>
      </w:pPr>
      <w:r>
        <w:rPr>
          <w:i/>
          <w:sz w:val="24"/>
          <w:szCs w:val="24"/>
        </w:rPr>
        <w:t>Особые условия</w:t>
      </w:r>
    </w:p>
    <w:p>
      <w:pPr>
        <w:pStyle w:val="Normal"/>
        <w:ind w:left="136" w:firstLine="545"/>
        <w:jc w:val="both"/>
        <w:rPr/>
      </w:pPr>
      <w:r>
        <w:rPr>
          <w:i/>
          <w:sz w:val="24"/>
          <w:szCs w:val="24"/>
        </w:rPr>
        <w:tab/>
      </w:r>
      <w:r>
        <w:rPr>
          <w:sz w:val="24"/>
          <w:szCs w:val="24"/>
        </w:rPr>
        <w:t>1. До начала производства работ Заказчику необходимо разработать проект водоснабжения и согласовать с филиалом ГУП СО «Облводоресурс»-«Ивантеевский».</w:t>
      </w:r>
    </w:p>
    <w:p>
      <w:pPr>
        <w:pStyle w:val="Normal"/>
        <w:ind w:left="136" w:firstLine="545"/>
        <w:jc w:val="both"/>
        <w:rPr/>
      </w:pPr>
      <w:r>
        <w:rPr>
          <w:sz w:val="24"/>
          <w:szCs w:val="24"/>
        </w:rPr>
        <w:t>2. Водопровод проектировать из полиэтиленовых труб по ГОСТ 18599-2001г.</w:t>
      </w:r>
    </w:p>
    <w:p>
      <w:pPr>
        <w:pStyle w:val="Normal"/>
        <w:ind w:left="136" w:firstLine="545"/>
        <w:jc w:val="both"/>
        <w:rPr/>
      </w:pPr>
      <w:r>
        <w:rPr>
          <w:sz w:val="24"/>
          <w:szCs w:val="24"/>
        </w:rPr>
        <w:t xml:space="preserve">3. На месте врезки в водопроводную сеть обустроить колодец. </w:t>
      </w:r>
    </w:p>
    <w:p>
      <w:pPr>
        <w:pStyle w:val="Normal"/>
        <w:ind w:left="136" w:firstLine="545"/>
        <w:jc w:val="both"/>
        <w:rPr/>
      </w:pPr>
      <w:r>
        <w:rPr>
          <w:sz w:val="24"/>
          <w:szCs w:val="24"/>
        </w:rPr>
        <w:tab/>
        <w:t xml:space="preserve">4. Размещение объекта по отношению к действующим сетям водопровода и канализации должно соответствовать требованиям </w:t>
      </w:r>
      <w:r>
        <w:rPr>
          <w:sz w:val="24"/>
          <w:szCs w:val="24"/>
          <w:lang w:val="en-US"/>
        </w:rPr>
        <w:t>C</w:t>
      </w:r>
      <w:r>
        <w:rPr>
          <w:sz w:val="24"/>
          <w:szCs w:val="24"/>
        </w:rPr>
        <w:t>НиП 2.07.01-89г.</w:t>
      </w:r>
    </w:p>
    <w:p>
      <w:pPr>
        <w:pStyle w:val="Normal"/>
        <w:ind w:left="136" w:firstLine="545"/>
        <w:jc w:val="both"/>
        <w:rPr/>
      </w:pPr>
      <w:r>
        <w:rPr>
          <w:sz w:val="24"/>
          <w:szCs w:val="24"/>
        </w:rPr>
        <w:t>5. На водопроводном вводе на границе ответственности предусмотреть устройство узла учета воды со свободным доступом к его осмотру и пломбировки. Строительная часть колодца должна иметь гидроизоляцию, исключающую проникновение грунтовых вод в колодец. Крышка люка должна плотно прилегать к корпусу, не допуская попадания поверхностных вод в колодец. Для спуска в колодец должны быть скобы или лестница. Габариты колодца должны быть достаточными для выполнения работ по последующему обслуживанию.</w:t>
      </w:r>
    </w:p>
    <w:p>
      <w:pPr>
        <w:pStyle w:val="Normal"/>
        <w:ind w:left="136" w:firstLine="545"/>
        <w:jc w:val="both"/>
        <w:rPr/>
      </w:pPr>
      <w:r>
        <w:rPr>
          <w:sz w:val="24"/>
          <w:szCs w:val="24"/>
        </w:rPr>
        <w:t>6. Предусмотреть установку в водомерном узле прибор учета воды с антимагнитной защитой.</w:t>
      </w:r>
    </w:p>
    <w:p>
      <w:pPr>
        <w:pStyle w:val="Normal"/>
        <w:ind w:left="136" w:firstLine="545"/>
        <w:jc w:val="both"/>
        <w:rPr/>
      </w:pPr>
      <w:r>
        <w:rPr>
          <w:sz w:val="24"/>
          <w:szCs w:val="24"/>
        </w:rPr>
        <w:tab/>
        <w:t>7.По завершению строительства объектов, до пуска их в эксплуатацию водопроводные сети, сооружения на них, водопроводные вводы необходимо предъявить к техническому освидетельствованию в филиал ГУП СО «Облводоресурс»-«Ивантеевский» и одновременно, представить документацию в соответствии с требованиями СНиП 3.01.04-87г.</w:t>
      </w:r>
    </w:p>
    <w:p>
      <w:pPr>
        <w:pStyle w:val="Normal"/>
        <w:ind w:left="136" w:firstLine="545"/>
        <w:jc w:val="both"/>
        <w:rPr/>
      </w:pPr>
      <w:r>
        <w:rPr>
          <w:sz w:val="24"/>
          <w:szCs w:val="24"/>
        </w:rPr>
        <w:tab/>
        <w:t xml:space="preserve">8. Присоединение построенного водопровода к системе водоснабжения производится силами филиала ГУП СО «Облводоресурс» - «Ивантеевский», после получения Заказчиком разрешения о готовности объектов к вводу в эксплуатацию. </w:t>
      </w:r>
    </w:p>
    <w:p>
      <w:pPr>
        <w:pStyle w:val="Normal"/>
        <w:ind w:left="136" w:firstLine="545"/>
        <w:jc w:val="both"/>
        <w:rPr/>
      </w:pPr>
      <w:r>
        <w:rPr>
          <w:sz w:val="24"/>
          <w:szCs w:val="24"/>
        </w:rPr>
        <w:t>9. Запрещается любое самовольное присоединение к действующим системам водоснабжения.</w:t>
      </w:r>
    </w:p>
    <w:p>
      <w:pPr>
        <w:pStyle w:val="Normal"/>
        <w:jc w:val="both"/>
        <w:rPr/>
      </w:pPr>
      <w:r>
        <w:rPr>
          <w:sz w:val="24"/>
          <w:szCs w:val="24"/>
        </w:rPr>
        <w:t xml:space="preserve">     </w:t>
      </w:r>
      <w:r>
        <w:rPr>
          <w:sz w:val="24"/>
          <w:szCs w:val="24"/>
        </w:rPr>
        <w:t>10. Ответственность за техническое состояние и обслуживание водопроводных сетей, сооружений и устройств на них, между филиалом ГУП СО «Облводоресурс»- «Ивантеевский»  и абонентом, устанавливается по колодцу в точке подключения водопроводного ввода (включая задвижку на вводе). Данный колодец (включая запорную арматуру и оборудование) находится на балансе абонента, по этому колодцу устанавливается граница эксплуатационной ответственности.</w:t>
      </w:r>
    </w:p>
    <w:p>
      <w:pPr>
        <w:pStyle w:val="ListParagraph"/>
        <w:suppressAutoHyphens w:val="true"/>
        <w:spacing w:lineRule="auto" w:line="240" w:before="0" w:after="0"/>
        <w:ind w:left="0" w:hanging="0"/>
        <w:contextualSpacing/>
        <w:jc w:val="both"/>
        <w:rPr/>
      </w:pPr>
      <w:r>
        <w:rPr>
          <w:sz w:val="24"/>
          <w:szCs w:val="24"/>
        </w:rPr>
        <w:t xml:space="preserve">     </w:t>
      </w:r>
      <w:r>
        <w:rPr>
          <w:sz w:val="24"/>
          <w:szCs w:val="24"/>
        </w:rPr>
        <w:t>11.Водоотведение по данному адресу отсутствует, поэтому необходимо предусмотреть местный выгреб, устройство которого согласовать с территориальным отделом Роспотребнадзора по Саратовской области Пугачевском районе, по адресу: 413726, Саратовская обл., г.Пугачев, ул.Оренбургская, 213, тел/факс 4-43-30.</w:t>
      </w:r>
    </w:p>
    <w:p>
      <w:pPr>
        <w:pStyle w:val="ListParagraph"/>
        <w:tabs>
          <w:tab w:val="clear" w:pos="720"/>
          <w:tab w:val="left" w:pos="0" w:leader="none"/>
        </w:tabs>
        <w:suppressAutoHyphens w:val="true"/>
        <w:spacing w:lineRule="auto" w:line="240" w:before="0" w:after="0"/>
        <w:ind w:left="1077" w:hanging="0"/>
        <w:contextualSpacing/>
        <w:jc w:val="both"/>
        <w:rPr/>
      </w:pPr>
      <w:r>
        <w:rPr>
          <w:sz w:val="24"/>
          <w:szCs w:val="24"/>
        </w:rPr>
        <w:t xml:space="preserve">   </w:t>
      </w:r>
      <w:r>
        <w:rPr>
          <w:sz w:val="24"/>
          <w:szCs w:val="24"/>
        </w:rPr>
        <w:t>12. стоящие технические условия на подключение к сетям водоснабжения</w:t>
      </w:r>
    </w:p>
    <w:p>
      <w:pPr>
        <w:pStyle w:val="Normal"/>
        <w:suppressAutoHyphens w:val="true"/>
        <w:ind w:firstLine="709"/>
        <w:jc w:val="both"/>
        <w:rPr/>
      </w:pPr>
      <w:r>
        <w:rPr>
          <w:sz w:val="24"/>
          <w:szCs w:val="24"/>
        </w:rPr>
        <w:t xml:space="preserve"> </w:t>
      </w:r>
      <w:r>
        <w:rPr>
          <w:sz w:val="24"/>
          <w:szCs w:val="24"/>
        </w:rPr>
        <w:t>действительны два года со дня выдачи.</w:t>
      </w:r>
    </w:p>
    <w:p>
      <w:pPr>
        <w:pStyle w:val="Normal"/>
        <w:suppressAutoHyphens w:val="true"/>
        <w:ind w:firstLine="567"/>
        <w:jc w:val="both"/>
        <w:rPr/>
      </w:pPr>
      <w:r>
        <w:rPr>
          <w:b/>
          <w:bCs/>
          <w:sz w:val="24"/>
          <w:szCs w:val="24"/>
        </w:rPr>
        <w:t>Сроки, время подачи заявок, проведения аукциона, подведения итогов аукциона</w:t>
      </w:r>
      <w:r>
        <w:rPr>
          <w:sz w:val="24"/>
          <w:szCs w:val="24"/>
        </w:rPr>
        <w:t>.</w:t>
      </w:r>
    </w:p>
    <w:p>
      <w:pPr>
        <w:pStyle w:val="Normal"/>
        <w:suppressAutoHyphens w:val="true"/>
        <w:ind w:firstLine="567"/>
        <w:jc w:val="both"/>
        <w:rPr/>
      </w:pPr>
      <w:r>
        <w:rPr>
          <w:b/>
          <w:bCs/>
          <w:sz w:val="24"/>
          <w:szCs w:val="24"/>
        </w:rPr>
        <w:t xml:space="preserve">Дата и время начала подачи заявок на участие в аукционе: </w:t>
      </w:r>
      <w:r>
        <w:rPr>
          <w:rFonts w:eastAsia="Times New Roman" w:cs="Times New Roman"/>
          <w:color w:val="00000A"/>
          <w:kern w:val="0"/>
          <w:sz w:val="24"/>
          <w:szCs w:val="24"/>
          <w:lang w:val="ru-RU" w:eastAsia="ru-RU" w:bidi="ar-SA"/>
        </w:rPr>
        <w:t>15.09.2023</w:t>
      </w:r>
      <w:r>
        <w:rPr>
          <w:sz w:val="24"/>
          <w:szCs w:val="24"/>
        </w:rPr>
        <w:t>г с 09.00 по местному времени (08.00МСК)</w:t>
      </w:r>
    </w:p>
    <w:p>
      <w:pPr>
        <w:pStyle w:val="Normal"/>
        <w:suppressAutoHyphens w:val="true"/>
        <w:ind w:firstLine="567"/>
        <w:jc w:val="both"/>
        <w:rPr/>
      </w:pPr>
      <w:r>
        <w:rPr>
          <w:b/>
          <w:bCs/>
          <w:sz w:val="24"/>
          <w:szCs w:val="24"/>
        </w:rPr>
        <w:t>Дата и время  окончания приема заявок на участие в аукционе:</w:t>
      </w:r>
      <w:r>
        <w:rPr>
          <w:sz w:val="24"/>
          <w:szCs w:val="24"/>
        </w:rPr>
        <w:t xml:space="preserve"> </w:t>
      </w:r>
      <w:r>
        <w:rPr>
          <w:rFonts w:eastAsia="Times New Roman" w:cs="Times New Roman"/>
          <w:color w:val="00000A"/>
          <w:kern w:val="0"/>
          <w:sz w:val="24"/>
          <w:szCs w:val="24"/>
          <w:lang w:val="ru-RU" w:eastAsia="ru-RU" w:bidi="ar-SA"/>
        </w:rPr>
        <w:t>10.10.2023</w:t>
      </w:r>
      <w:r>
        <w:rPr>
          <w:sz w:val="24"/>
          <w:szCs w:val="24"/>
        </w:rPr>
        <w:t>г до 1</w:t>
      </w:r>
      <w:r>
        <w:rPr>
          <w:rFonts w:eastAsia="Times New Roman" w:cs="Times New Roman"/>
          <w:color w:val="00000A"/>
          <w:kern w:val="0"/>
          <w:sz w:val="24"/>
          <w:szCs w:val="24"/>
          <w:lang w:val="ru-RU" w:eastAsia="ru-RU" w:bidi="ar-SA"/>
        </w:rPr>
        <w:t>7</w:t>
      </w:r>
      <w:r>
        <w:rPr>
          <w:sz w:val="24"/>
          <w:szCs w:val="24"/>
        </w:rPr>
        <w:t>.00 по местному времени (1</w:t>
      </w:r>
      <w:r>
        <w:rPr>
          <w:rFonts w:eastAsia="Times New Roman" w:cs="Times New Roman"/>
          <w:color w:val="00000A"/>
          <w:kern w:val="0"/>
          <w:sz w:val="24"/>
          <w:szCs w:val="24"/>
          <w:lang w:val="ru-RU" w:eastAsia="ru-RU" w:bidi="ar-SA"/>
        </w:rPr>
        <w:t>6</w:t>
      </w:r>
      <w:r>
        <w:rPr>
          <w:sz w:val="24"/>
          <w:szCs w:val="24"/>
        </w:rPr>
        <w:t>.00 МСК)</w:t>
      </w:r>
    </w:p>
    <w:p>
      <w:pPr>
        <w:pStyle w:val="Normal"/>
        <w:suppressAutoHyphens w:val="true"/>
        <w:ind w:firstLine="567"/>
        <w:jc w:val="both"/>
        <w:rPr/>
      </w:pPr>
      <w:r>
        <w:rPr>
          <w:b/>
          <w:bCs/>
          <w:sz w:val="24"/>
          <w:szCs w:val="24"/>
        </w:rPr>
        <w:t>Дата и время рассмотрения заявок:</w:t>
      </w:r>
      <w:r>
        <w:rPr>
          <w:sz w:val="24"/>
          <w:szCs w:val="24"/>
        </w:rPr>
        <w:t xml:space="preserve"> </w:t>
      </w:r>
      <w:r>
        <w:rPr>
          <w:rFonts w:eastAsia="Times New Roman" w:cs="Times New Roman"/>
          <w:color w:val="00000A"/>
          <w:kern w:val="0"/>
          <w:sz w:val="24"/>
          <w:szCs w:val="24"/>
          <w:lang w:val="ru-RU" w:eastAsia="ru-RU" w:bidi="ar-SA"/>
        </w:rPr>
        <w:t>11.10.2023</w:t>
      </w:r>
      <w:r>
        <w:rPr>
          <w:sz w:val="24"/>
          <w:szCs w:val="24"/>
        </w:rPr>
        <w:t xml:space="preserve">г в </w:t>
      </w:r>
      <w:r>
        <w:rPr>
          <w:rFonts w:eastAsia="Times New Roman" w:cs="Times New Roman"/>
          <w:color w:val="00000A"/>
          <w:kern w:val="0"/>
          <w:sz w:val="24"/>
          <w:szCs w:val="24"/>
          <w:lang w:val="ru-RU" w:eastAsia="ru-RU" w:bidi="ar-SA"/>
        </w:rPr>
        <w:t>09</w:t>
      </w:r>
      <w:r>
        <w:rPr>
          <w:sz w:val="24"/>
          <w:szCs w:val="24"/>
        </w:rPr>
        <w:t>.00 по местному времени (0</w:t>
      </w:r>
      <w:r>
        <w:rPr>
          <w:rFonts w:eastAsia="Times New Roman" w:cs="Times New Roman"/>
          <w:color w:val="00000A"/>
          <w:kern w:val="0"/>
          <w:sz w:val="24"/>
          <w:szCs w:val="24"/>
          <w:lang w:val="ru-RU" w:eastAsia="ru-RU" w:bidi="ar-SA"/>
        </w:rPr>
        <w:t>8</w:t>
      </w:r>
      <w:r>
        <w:rPr>
          <w:sz w:val="24"/>
          <w:szCs w:val="24"/>
        </w:rPr>
        <w:t>.00 МСК)</w:t>
      </w:r>
    </w:p>
    <w:p>
      <w:pPr>
        <w:pStyle w:val="Normal"/>
        <w:suppressAutoHyphens w:val="true"/>
        <w:ind w:firstLine="567"/>
        <w:jc w:val="both"/>
        <w:rPr/>
      </w:pPr>
      <w:r>
        <w:rPr>
          <w:b/>
          <w:bCs/>
          <w:sz w:val="24"/>
          <w:szCs w:val="24"/>
        </w:rPr>
        <w:t xml:space="preserve">Дата и время проведения аукциона: </w:t>
      </w:r>
      <w:r>
        <w:rPr>
          <w:rFonts w:eastAsia="Times New Roman" w:cs="Times New Roman"/>
          <w:color w:val="00000A"/>
          <w:kern w:val="0"/>
          <w:sz w:val="24"/>
          <w:szCs w:val="24"/>
          <w:lang w:val="ru-RU" w:eastAsia="ru-RU" w:bidi="ar-SA"/>
        </w:rPr>
        <w:t>16.10.2023</w:t>
      </w:r>
      <w:r>
        <w:rPr>
          <w:sz w:val="24"/>
          <w:szCs w:val="24"/>
        </w:rPr>
        <w:t xml:space="preserve">г. в </w:t>
      </w:r>
      <w:r>
        <w:rPr>
          <w:rFonts w:eastAsia="Times New Roman" w:cs="Times New Roman"/>
          <w:color w:val="00000A"/>
          <w:kern w:val="0"/>
          <w:sz w:val="24"/>
          <w:szCs w:val="24"/>
          <w:lang w:val="ru-RU" w:eastAsia="ru-RU" w:bidi="ar-SA"/>
        </w:rPr>
        <w:t>09</w:t>
      </w:r>
      <w:r>
        <w:rPr>
          <w:sz w:val="24"/>
          <w:szCs w:val="24"/>
        </w:rPr>
        <w:t>.00 по местному времени (0</w:t>
      </w:r>
      <w:r>
        <w:rPr>
          <w:rFonts w:eastAsia="Times New Roman" w:cs="Times New Roman"/>
          <w:color w:val="00000A"/>
          <w:kern w:val="0"/>
          <w:sz w:val="24"/>
          <w:szCs w:val="24"/>
          <w:lang w:val="ru-RU" w:eastAsia="ru-RU" w:bidi="ar-SA"/>
        </w:rPr>
        <w:t>8</w:t>
      </w:r>
      <w:r>
        <w:rPr>
          <w:sz w:val="24"/>
          <w:szCs w:val="24"/>
        </w:rPr>
        <w:t>.00 МСК).</w:t>
      </w:r>
    </w:p>
    <w:p>
      <w:pPr>
        <w:pStyle w:val="Normal"/>
        <w:suppressAutoHyphens w:val="true"/>
        <w:ind w:firstLine="567"/>
        <w:jc w:val="both"/>
        <w:rPr/>
      </w:pPr>
      <w:r>
        <w:rPr>
          <w:b/>
          <w:bCs/>
          <w:sz w:val="24"/>
          <w:szCs w:val="24"/>
        </w:rPr>
        <w:t xml:space="preserve">Место проведения аукциона: </w:t>
      </w:r>
      <w:r>
        <w:rPr>
          <w:sz w:val="24"/>
          <w:szCs w:val="24"/>
        </w:rPr>
        <w:t xml:space="preserve">электронная площадка - универсальная торговая платформа АО «Сбербанк-АСТ», размещенная на сайте </w:t>
      </w:r>
      <w:hyperlink r:id="rId3">
        <w:r>
          <w:rPr>
            <w:rStyle w:val="Style15"/>
            <w:color w:val="00000A"/>
            <w:sz w:val="24"/>
            <w:szCs w:val="24"/>
            <w:highlight w:val="white"/>
            <w:lang w:val="en-US" w:eastAsia="en-US"/>
          </w:rPr>
          <w:t>https</w:t>
        </w:r>
        <w:r>
          <w:rPr>
            <w:rStyle w:val="Style15"/>
            <w:color w:val="00000A"/>
            <w:sz w:val="24"/>
            <w:szCs w:val="24"/>
            <w:highlight w:val="white"/>
            <w:lang w:eastAsia="en-US"/>
          </w:rPr>
          <w:t>://</w:t>
        </w:r>
        <w:r>
          <w:rPr>
            <w:rStyle w:val="Style15"/>
            <w:color w:val="00000A"/>
            <w:sz w:val="24"/>
            <w:szCs w:val="24"/>
            <w:highlight w:val="white"/>
            <w:lang w:val="en-US" w:eastAsia="en-US"/>
          </w:rPr>
          <w:t>utp</w:t>
        </w:r>
        <w:r>
          <w:rPr>
            <w:rStyle w:val="Style15"/>
            <w:color w:val="00000A"/>
            <w:sz w:val="24"/>
            <w:szCs w:val="24"/>
            <w:highlight w:val="white"/>
            <w:lang w:eastAsia="en-US"/>
          </w:rPr>
          <w:t>.</w:t>
        </w:r>
        <w:r>
          <w:rPr>
            <w:rStyle w:val="Style15"/>
            <w:color w:val="00000A"/>
            <w:sz w:val="24"/>
            <w:szCs w:val="24"/>
            <w:highlight w:val="white"/>
            <w:lang w:val="en-US" w:eastAsia="en-US"/>
          </w:rPr>
          <w:t>sberbank</w:t>
        </w:r>
        <w:r>
          <w:rPr>
            <w:rStyle w:val="Style15"/>
            <w:color w:val="00000A"/>
            <w:sz w:val="24"/>
            <w:szCs w:val="24"/>
            <w:highlight w:val="white"/>
            <w:lang w:eastAsia="en-US"/>
          </w:rPr>
          <w:t>-</w:t>
        </w:r>
        <w:r>
          <w:rPr>
            <w:rStyle w:val="Style15"/>
            <w:color w:val="00000A"/>
            <w:sz w:val="24"/>
            <w:szCs w:val="24"/>
            <w:highlight w:val="white"/>
            <w:lang w:val="en-US" w:eastAsia="en-US"/>
          </w:rPr>
          <w:t>ast</w:t>
        </w:r>
        <w:r>
          <w:rPr>
            <w:rStyle w:val="Style15"/>
            <w:color w:val="00000A"/>
            <w:sz w:val="24"/>
            <w:szCs w:val="24"/>
            <w:highlight w:val="white"/>
            <w:lang w:eastAsia="en-US"/>
          </w:rPr>
          <w:t>.</w:t>
        </w:r>
        <w:r>
          <w:rPr>
            <w:rStyle w:val="Style15"/>
            <w:color w:val="00000A"/>
            <w:sz w:val="24"/>
            <w:szCs w:val="24"/>
            <w:highlight w:val="white"/>
            <w:lang w:val="en-US" w:eastAsia="en-US"/>
          </w:rPr>
          <w:t>ru</w:t>
        </w:r>
      </w:hyperlink>
      <w:r>
        <w:rPr>
          <w:sz w:val="24"/>
          <w:szCs w:val="24"/>
          <w:highlight w:val="white"/>
          <w:lang w:eastAsia="en-US"/>
        </w:rPr>
        <w:t xml:space="preserve"> в информационно телекоммуникационной сети «Интернет».</w:t>
      </w:r>
    </w:p>
    <w:p>
      <w:pPr>
        <w:pStyle w:val="Normal"/>
        <w:suppressAutoHyphens w:val="true"/>
        <w:ind w:firstLine="567"/>
        <w:jc w:val="both"/>
        <w:rPr>
          <w:b/>
          <w:b/>
          <w:bCs/>
        </w:rPr>
      </w:pPr>
      <w:r>
        <w:rPr>
          <w:b/>
          <w:bCs/>
          <w:sz w:val="24"/>
          <w:szCs w:val="24"/>
          <w:highlight w:val="white"/>
          <w:lang w:eastAsia="en-US"/>
        </w:rPr>
        <w:t>Размер задатка, порядок его внесения участниками аукциона и возврата участникам аукциона, банковские реквизиты счета для перечисления задатка:</w:t>
      </w:r>
    </w:p>
    <w:p>
      <w:pPr>
        <w:pStyle w:val="Normal"/>
        <w:suppressAutoHyphens w:val="true"/>
        <w:ind w:firstLine="567"/>
        <w:jc w:val="both"/>
        <w:rPr/>
      </w:pPr>
      <w:r>
        <w:rPr>
          <w:sz w:val="24"/>
          <w:szCs w:val="24"/>
          <w:highlight w:val="white"/>
          <w:lang w:eastAsia="en-US"/>
        </w:rPr>
        <w:t>Участники аукциона вносят задаток в размере 100%  начальной  цены предмета аукциона на право заключения договоров аренды земельных участков на счет Оператора электронной площадки.</w:t>
      </w:r>
    </w:p>
    <w:p>
      <w:pPr>
        <w:pStyle w:val="Normal"/>
        <w:suppressAutoHyphens w:val="true"/>
        <w:ind w:firstLine="567"/>
        <w:jc w:val="both"/>
        <w:rPr/>
      </w:pPr>
      <w:r>
        <w:rPr>
          <w:b/>
          <w:color w:val="000000"/>
          <w:sz w:val="24"/>
          <w:szCs w:val="24"/>
        </w:rPr>
        <w:t>Банковские реквизиты счета для перечисления задатка:</w:t>
      </w:r>
    </w:p>
    <w:p>
      <w:pPr>
        <w:pStyle w:val="Style23"/>
        <w:suppressAutoHyphens w:val="true"/>
        <w:jc w:val="left"/>
        <w:rPr/>
      </w:pPr>
      <w:r>
        <w:rPr>
          <w:rStyle w:val="Style21"/>
          <w:color w:val="000000"/>
          <w:sz w:val="24"/>
          <w:szCs w:val="24"/>
        </w:rPr>
        <w:t>Получатель:</w:t>
      </w:r>
    </w:p>
    <w:p>
      <w:pPr>
        <w:pStyle w:val="Style23"/>
        <w:jc w:val="left"/>
        <w:rPr>
          <w:color w:val="000000"/>
          <w:sz w:val="24"/>
          <w:szCs w:val="24"/>
        </w:rPr>
      </w:pPr>
      <w:r>
        <w:rPr>
          <w:color w:val="000000"/>
          <w:sz w:val="24"/>
          <w:szCs w:val="24"/>
        </w:rPr>
        <w:t>Наименование: АО "Сбербанк-АСТ"</w:t>
        <w:br/>
        <w:t>ИНН: 7707308480</w:t>
        <w:br/>
        <w:t>КПП: 770401001</w:t>
        <w:br/>
        <w:t>Расчетный счет: 40702810300020038047</w:t>
      </w:r>
    </w:p>
    <w:p>
      <w:pPr>
        <w:pStyle w:val="Style23"/>
        <w:jc w:val="left"/>
        <w:rPr/>
      </w:pPr>
      <w:r>
        <w:rPr>
          <w:rStyle w:val="Style21"/>
          <w:color w:val="000000"/>
          <w:sz w:val="24"/>
          <w:szCs w:val="24"/>
        </w:rPr>
        <w:t>Банк Получателя:</w:t>
      </w:r>
      <w:r>
        <w:rPr>
          <w:color w:val="000000"/>
          <w:sz w:val="24"/>
          <w:szCs w:val="24"/>
        </w:rPr>
        <w:t>Наименование банка: ПАО "СБЕРБАНК РОССИИ" Г. МОСКВА</w:t>
        <w:br/>
        <w:t>БИК: 044525225</w:t>
        <w:br/>
        <w:t>Корреспондентский счет: 30101810400000000225</w:t>
      </w:r>
    </w:p>
    <w:p>
      <w:pPr>
        <w:pStyle w:val="Style23"/>
        <w:jc w:val="left"/>
        <w:rPr>
          <w:color w:val="000000"/>
          <w:sz w:val="24"/>
          <w:szCs w:val="24"/>
        </w:rPr>
      </w:pPr>
      <w:r>
        <w:rPr>
          <w:rStyle w:val="Style21"/>
          <w:color w:val="000000"/>
          <w:sz w:val="24"/>
          <w:szCs w:val="24"/>
        </w:rPr>
        <w:t xml:space="preserve">В назначении платежа необходимо обязательно указать: </w:t>
      </w:r>
      <w:r>
        <w:rPr>
          <w:b/>
          <w:bCs/>
          <w:color w:val="000000"/>
          <w:sz w:val="24"/>
          <w:szCs w:val="24"/>
        </w:rPr>
        <w:t xml:space="preserve">Перечисление денежных средств в качестве задатка (ИНН плательщика), НДС не облагается. </w:t>
      </w:r>
    </w:p>
    <w:p>
      <w:pPr>
        <w:pStyle w:val="Normal"/>
        <w:tabs>
          <w:tab w:val="clear" w:pos="720"/>
          <w:tab w:val="left" w:pos="540" w:leader="none"/>
        </w:tabs>
        <w:ind w:firstLine="567"/>
        <w:jc w:val="both"/>
        <w:rPr/>
      </w:pPr>
      <w:r>
        <w:rPr>
          <w:bCs/>
          <w:sz w:val="24"/>
          <w:szCs w:val="24"/>
        </w:rPr>
        <w:t>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pPr>
        <w:pStyle w:val="Normal"/>
        <w:tabs>
          <w:tab w:val="clear" w:pos="720"/>
          <w:tab w:val="left" w:pos="540" w:leader="none"/>
        </w:tabs>
        <w:ind w:firstLine="567"/>
        <w:jc w:val="both"/>
        <w:rPr/>
      </w:pPr>
      <w:r>
        <w:rPr>
          <w:sz w:val="24"/>
          <w:szCs w:val="24"/>
        </w:rPr>
        <w:t>Оператор электронной площадки</w:t>
      </w:r>
      <w:r>
        <w:rPr>
          <w:bCs/>
          <w:sz w:val="24"/>
          <w:szCs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Pr>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pPr>
        <w:pStyle w:val="Normal"/>
        <w:tabs>
          <w:tab w:val="clear" w:pos="720"/>
          <w:tab w:val="left" w:pos="851" w:leader="none"/>
        </w:tabs>
        <w:ind w:firstLine="567"/>
        <w:jc w:val="both"/>
        <w:rPr/>
      </w:pPr>
      <w:r>
        <w:rPr>
          <w:sz w:val="24"/>
          <w:szCs w:val="24"/>
        </w:rPr>
        <w:t>Назначение платежа: «Задаток для участия в торгах _____ 20__ г. по объекту, расположенному по адресу ____________________________________, лот № ____».</w:t>
      </w:r>
    </w:p>
    <w:p>
      <w:pPr>
        <w:pStyle w:val="Normal"/>
        <w:tabs>
          <w:tab w:val="clear" w:pos="720"/>
          <w:tab w:val="left" w:pos="540" w:leader="none"/>
        </w:tabs>
        <w:ind w:firstLine="567"/>
        <w:jc w:val="both"/>
        <w:rPr/>
      </w:pPr>
      <w:r>
        <w:rPr>
          <w:sz w:val="24"/>
          <w:szCs w:val="24"/>
        </w:rPr>
        <w:t>Денежные средства в сумме задатка должны быть внесены на лицевой счет Претендента на участие в торгах до подачи заявки. Подача Претендентом заявки на участие в торгах является поручением Оператору провести блокирование на лицевом счете Претендента свободных денежных средств в размере задатка и/или депозита в порядке, предусмотренном регламентом торговой платформы АО "Сбербанк-АСТ".</w:t>
      </w:r>
    </w:p>
    <w:p>
      <w:pPr>
        <w:pStyle w:val="Normal"/>
        <w:tabs>
          <w:tab w:val="clear" w:pos="720"/>
          <w:tab w:val="left" w:pos="540" w:leader="none"/>
        </w:tabs>
        <w:ind w:firstLine="567"/>
        <w:jc w:val="both"/>
        <w:rPr/>
      </w:pPr>
      <w:r>
        <w:rPr>
          <w:sz w:val="24"/>
          <w:szCs w:val="24"/>
        </w:rPr>
        <w:t xml:space="preserve">Образец платежного поручения приведен на электронной площадке по адресу:         </w:t>
      </w:r>
      <w:hyperlink r:id="rId4">
        <w:r>
          <w:rPr>
            <w:rStyle w:val="Style15"/>
            <w:sz w:val="24"/>
            <w:szCs w:val="24"/>
          </w:rPr>
          <w:t>http://utp.sberbank-ast.ru/Main/Notice/697/Requisites</w:t>
        </w:r>
      </w:hyperlink>
    </w:p>
    <w:p>
      <w:pPr>
        <w:pStyle w:val="Normal"/>
        <w:ind w:firstLine="567"/>
        <w:jc w:val="both"/>
        <w:rPr>
          <w:sz w:val="24"/>
          <w:szCs w:val="24"/>
        </w:rPr>
      </w:pPr>
      <w:r>
        <w:rPr>
          <w:sz w:val="24"/>
          <w:szCs w:val="24"/>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ind w:firstLine="567"/>
        <w:jc w:val="both"/>
        <w:rPr>
          <w:rFonts w:eastAsia="Calibri"/>
          <w:bCs/>
          <w:sz w:val="24"/>
          <w:szCs w:val="24"/>
        </w:rPr>
      </w:pPr>
      <w:r>
        <w:rPr>
          <w:rFonts w:eastAsia="Calibri"/>
          <w:bCs/>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pPr>
        <w:pStyle w:val="Normal"/>
        <w:ind w:firstLine="567"/>
        <w:jc w:val="both"/>
        <w:rPr/>
      </w:pPr>
      <w:r>
        <w:rPr>
          <w:bCs/>
          <w:sz w:val="24"/>
          <w:szCs w:val="24"/>
        </w:rPr>
        <w:t xml:space="preserve">Задаток возвращается всем участникам аукциона, кроме победителя, в течение 3 (трех) календарных дней с даты подведения итогов аукциона. </w:t>
      </w:r>
    </w:p>
    <w:p>
      <w:pPr>
        <w:pStyle w:val="Normal"/>
        <w:ind w:right="-113" w:firstLine="567"/>
        <w:jc w:val="both"/>
        <w:rPr/>
      </w:pPr>
      <w:r>
        <w:rPr>
          <w:b/>
          <w:color w:val="000000"/>
          <w:sz w:val="24"/>
          <w:szCs w:val="24"/>
        </w:rPr>
        <w:t>Для участия в аукционе заявители представляют в установленный в извещении о проведении аукциона срок следующие документы:</w:t>
      </w:r>
    </w:p>
    <w:p>
      <w:pPr>
        <w:pStyle w:val="Normal"/>
        <w:widowControl w:val="false"/>
        <w:ind w:firstLine="567"/>
        <w:jc w:val="both"/>
        <w:rPr>
          <w:bCs/>
          <w:color w:val="000000"/>
          <w:sz w:val="24"/>
          <w:szCs w:val="24"/>
        </w:rPr>
      </w:pPr>
      <w:r>
        <w:rPr>
          <w:bCs/>
          <w:color w:val="000000"/>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pPr>
        <w:pStyle w:val="Normal"/>
        <w:widowControl w:val="false"/>
        <w:ind w:firstLine="567"/>
        <w:jc w:val="both"/>
        <w:rPr>
          <w:bCs/>
          <w:color w:val="000000"/>
          <w:sz w:val="24"/>
          <w:szCs w:val="24"/>
        </w:rPr>
      </w:pPr>
      <w:r>
        <w:rPr>
          <w:bCs/>
          <w:color w:val="000000"/>
          <w:sz w:val="24"/>
          <w:szCs w:val="24"/>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pPr>
        <w:pStyle w:val="Normal"/>
        <w:widowControl w:val="false"/>
        <w:ind w:firstLine="567"/>
        <w:jc w:val="both"/>
        <w:rPr>
          <w:bCs/>
          <w:color w:val="000000"/>
          <w:sz w:val="24"/>
          <w:szCs w:val="24"/>
        </w:rPr>
      </w:pPr>
      <w:r>
        <w:rPr>
          <w:bCs/>
          <w:color w:val="000000"/>
          <w:sz w:val="24"/>
          <w:szCs w:val="24"/>
        </w:rPr>
        <w:t>Подача заявки на участие осуществляется только посредством интерфейса универсальной торговой платформы АО «Сбербанк-АСТ» из личного кабинета претендента по форме, утвержденной Продавцом.</w:t>
      </w:r>
    </w:p>
    <w:p>
      <w:pPr>
        <w:pStyle w:val="Normal"/>
        <w:widowControl w:val="false"/>
        <w:ind w:firstLine="567"/>
        <w:jc w:val="both"/>
        <w:rPr>
          <w:bCs/>
          <w:color w:val="000000"/>
          <w:sz w:val="24"/>
          <w:szCs w:val="24"/>
        </w:rPr>
      </w:pPr>
      <w:r>
        <w:rPr>
          <w:bCs/>
          <w:color w:val="000000"/>
          <w:sz w:val="24"/>
          <w:szCs w:val="24"/>
        </w:rPr>
        <w:t xml:space="preserve">После заполнения формы подачи заявки, заявку необходимо подписать электронной подписью. </w:t>
      </w:r>
    </w:p>
    <w:p>
      <w:pPr>
        <w:pStyle w:val="Normal"/>
        <w:widowControl w:val="false"/>
        <w:ind w:firstLine="567"/>
        <w:jc w:val="both"/>
        <w:rPr>
          <w:bCs/>
          <w:color w:val="000000"/>
          <w:sz w:val="24"/>
          <w:szCs w:val="24"/>
        </w:rPr>
      </w:pPr>
      <w:r>
        <w:rPr>
          <w:bCs/>
          <w:color w:val="000000"/>
          <w:sz w:val="24"/>
          <w:szCs w:val="24"/>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pPr>
        <w:pStyle w:val="Normal"/>
        <w:ind w:firstLine="567"/>
        <w:jc w:val="both"/>
        <w:rPr/>
      </w:pPr>
      <w:r>
        <w:rPr>
          <w:b/>
          <w:i/>
          <w:sz w:val="24"/>
          <w:szCs w:val="24"/>
        </w:rPr>
        <w:t>физические лица</w:t>
      </w:r>
      <w:r>
        <w:rPr>
          <w:b/>
          <w:sz w:val="24"/>
          <w:szCs w:val="24"/>
        </w:rPr>
        <w:t>:</w:t>
      </w:r>
    </w:p>
    <w:p>
      <w:pPr>
        <w:pStyle w:val="Normal"/>
        <w:ind w:firstLine="567"/>
        <w:jc w:val="both"/>
        <w:rPr>
          <w:sz w:val="24"/>
          <w:szCs w:val="24"/>
        </w:rPr>
      </w:pPr>
      <w:r>
        <w:rPr>
          <w:sz w:val="24"/>
          <w:szCs w:val="24"/>
        </w:rPr>
        <w:t>- копию всех листов документа, удостоверяющего личность;</w:t>
      </w:r>
    </w:p>
    <w:p>
      <w:pPr>
        <w:pStyle w:val="Normal"/>
        <w:ind w:firstLine="567"/>
        <w:jc w:val="both"/>
        <w:rPr>
          <w:b/>
          <w:b/>
          <w:bCs/>
          <w:i/>
          <w:i/>
          <w:sz w:val="24"/>
          <w:szCs w:val="24"/>
        </w:rPr>
      </w:pPr>
      <w:r>
        <w:rPr>
          <w:b/>
          <w:bCs/>
          <w:i/>
          <w:sz w:val="24"/>
          <w:szCs w:val="24"/>
        </w:rPr>
        <w:t>юридические лица:</w:t>
      </w:r>
    </w:p>
    <w:p>
      <w:pPr>
        <w:pStyle w:val="Normal"/>
        <w:ind w:firstLine="567"/>
        <w:jc w:val="both"/>
        <w:rPr/>
      </w:pPr>
      <w:r>
        <w:rPr>
          <w:bCs/>
          <w:i/>
          <w:sz w:val="24"/>
          <w:szCs w:val="24"/>
        </w:rPr>
        <w:t xml:space="preserve">- </w:t>
      </w:r>
      <w:r>
        <w:rPr>
          <w:bCs/>
          <w:sz w:val="24"/>
          <w:szCs w:val="24"/>
        </w:rPr>
        <w:t>заверенные копии учредительных документов;</w:t>
      </w:r>
    </w:p>
    <w:p>
      <w:pPr>
        <w:pStyle w:val="Normal"/>
        <w:ind w:firstLine="567"/>
        <w:jc w:val="both"/>
        <w:rPr>
          <w:bCs/>
          <w:sz w:val="24"/>
          <w:szCs w:val="24"/>
        </w:rPr>
      </w:pPr>
      <w:r>
        <w:rPr>
          <w:bCs/>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Normal"/>
        <w:ind w:firstLine="567"/>
        <w:jc w:val="both"/>
        <w:rPr>
          <w:bCs/>
          <w:sz w:val="24"/>
          <w:szCs w:val="24"/>
        </w:rPr>
      </w:pPr>
      <w:r>
        <w:rPr>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ind w:firstLine="567"/>
        <w:jc w:val="both"/>
        <w:rPr/>
      </w:pPr>
      <w:r>
        <w:rPr>
          <w:sz w:val="22"/>
          <w:szCs w:val="22"/>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r>
          <w:rPr>
            <w:rStyle w:val="WW"/>
            <w:sz w:val="22"/>
            <w:szCs w:val="22"/>
          </w:rPr>
          <w:t>порядке</w:t>
        </w:r>
      </w:hyperlink>
      <w:r>
        <w:rPr>
          <w:sz w:val="22"/>
          <w:szCs w:val="22"/>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ind w:firstLine="567"/>
        <w:jc w:val="both"/>
        <w:rPr>
          <w:sz w:val="22"/>
          <w:szCs w:val="22"/>
        </w:rPr>
      </w:pPr>
      <w:r>
        <w:rPr>
          <w:color w:val="000000"/>
          <w:sz w:val="22"/>
          <w:szCs w:val="22"/>
        </w:rPr>
        <w:t xml:space="preserve">Прием документов прекращается не ранее чем за пять дней до дня проведения аукциона на право заключения договора аренды земельного участка, </w:t>
      </w:r>
      <w:r>
        <w:rPr>
          <w:rFonts w:eastAsia="Times New Roman" w:cs="Times New Roman"/>
          <w:color w:val="000000"/>
          <w:kern w:val="0"/>
          <w:sz w:val="22"/>
          <w:szCs w:val="22"/>
          <w:lang w:val="ru-RU" w:eastAsia="ru-RU" w:bidi="ar-SA"/>
        </w:rPr>
        <w:t>государственная собственность на который не разграничена</w:t>
      </w:r>
      <w:r>
        <w:rPr>
          <w:color w:val="000000"/>
          <w:sz w:val="22"/>
          <w:szCs w:val="22"/>
        </w:rPr>
        <w:t>.</w:t>
      </w:r>
    </w:p>
    <w:p>
      <w:pPr>
        <w:pStyle w:val="Normal"/>
        <w:ind w:right="-113" w:firstLine="567"/>
        <w:jc w:val="both"/>
        <w:rPr/>
      </w:pPr>
      <w:r>
        <w:rPr>
          <w:color w:val="000000"/>
          <w:sz w:val="24"/>
          <w:szCs w:val="24"/>
        </w:rPr>
        <w:t>Осмотр земельных участков проводится каждый вторник с 09:00 ч. до 11:00ч. по местному времени (с 08.00 до 10.00 МСК)</w:t>
      </w:r>
    </w:p>
    <w:p>
      <w:pPr>
        <w:pStyle w:val="Normal"/>
        <w:tabs>
          <w:tab w:val="clear" w:pos="720"/>
          <w:tab w:val="left" w:pos="1418" w:leader="none"/>
        </w:tabs>
        <w:overflowPunct w:val="false"/>
        <w:ind w:firstLine="567"/>
        <w:jc w:val="both"/>
        <w:textAlignment w:val="baseline"/>
        <w:rPr>
          <w:sz w:val="24"/>
          <w:szCs w:val="24"/>
        </w:rPr>
      </w:pPr>
      <w:r>
        <w:rPr>
          <w:sz w:val="24"/>
          <w:szCs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pPr>
        <w:pStyle w:val="Normal"/>
        <w:tabs>
          <w:tab w:val="clear" w:pos="720"/>
          <w:tab w:val="left" w:pos="1418" w:leader="none"/>
        </w:tabs>
        <w:overflowPunct w:val="false"/>
        <w:ind w:firstLine="567"/>
        <w:jc w:val="both"/>
        <w:textAlignment w:val="baseline"/>
        <w:rPr>
          <w:sz w:val="24"/>
          <w:szCs w:val="24"/>
        </w:rPr>
      </w:pPr>
      <w:r>
        <w:rPr>
          <w:sz w:val="24"/>
          <w:szCs w:val="24"/>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pPr>
        <w:pStyle w:val="Normal"/>
        <w:tabs>
          <w:tab w:val="clear" w:pos="720"/>
          <w:tab w:val="left" w:pos="1418" w:leader="none"/>
        </w:tabs>
        <w:overflowPunct w:val="false"/>
        <w:ind w:firstLine="567"/>
        <w:jc w:val="both"/>
        <w:textAlignment w:val="baseline"/>
        <w:rPr/>
      </w:pPr>
      <w:r>
        <w:rPr>
          <w:sz w:val="24"/>
          <w:szCs w:val="24"/>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pPr>
        <w:pStyle w:val="Normal"/>
        <w:tabs>
          <w:tab w:val="clear" w:pos="720"/>
          <w:tab w:val="left" w:pos="1418" w:leader="none"/>
        </w:tabs>
        <w:overflowPunct w:val="false"/>
        <w:ind w:firstLine="567"/>
        <w:jc w:val="both"/>
        <w:textAlignment w:val="baseline"/>
        <w:rPr/>
      </w:pPr>
      <w:r>
        <w:rPr>
          <w:sz w:val="24"/>
          <w:szCs w:val="24"/>
        </w:rPr>
        <w:t>Со времени начала проведения процедуры аукциона Организатором  торгов размещается:</w:t>
      </w:r>
    </w:p>
    <w:p>
      <w:pPr>
        <w:pStyle w:val="Normal"/>
        <w:tabs>
          <w:tab w:val="clear" w:pos="720"/>
          <w:tab w:val="left" w:pos="1418" w:leader="none"/>
        </w:tabs>
        <w:overflowPunct w:val="false"/>
        <w:ind w:firstLine="567"/>
        <w:jc w:val="both"/>
        <w:textAlignment w:val="baseline"/>
        <w:rPr>
          <w:sz w:val="24"/>
          <w:szCs w:val="24"/>
        </w:rPr>
      </w:pPr>
      <w:r>
        <w:rPr>
          <w:sz w:val="24"/>
          <w:szCs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pPr>
        <w:pStyle w:val="Normal"/>
        <w:tabs>
          <w:tab w:val="clear" w:pos="720"/>
          <w:tab w:val="left" w:pos="1418" w:leader="none"/>
        </w:tabs>
        <w:overflowPunct w:val="false"/>
        <w:ind w:firstLine="567"/>
        <w:jc w:val="both"/>
        <w:textAlignment w:val="baseline"/>
        <w:rPr>
          <w:sz w:val="24"/>
          <w:szCs w:val="24"/>
        </w:rPr>
      </w:pPr>
      <w:r>
        <w:rPr>
          <w:sz w:val="24"/>
          <w:szCs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pPr>
        <w:pStyle w:val="Normal"/>
        <w:tabs>
          <w:tab w:val="clear" w:pos="720"/>
          <w:tab w:val="left" w:pos="1418" w:leader="none"/>
        </w:tabs>
        <w:overflowPunct w:val="false"/>
        <w:ind w:firstLine="567"/>
        <w:jc w:val="both"/>
        <w:textAlignment w:val="baseline"/>
        <w:rPr>
          <w:sz w:val="24"/>
          <w:szCs w:val="24"/>
        </w:rPr>
      </w:pPr>
      <w:r>
        <w:rPr>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pPr>
        <w:pStyle w:val="Normal"/>
        <w:tabs>
          <w:tab w:val="clear" w:pos="720"/>
          <w:tab w:val="left" w:pos="1418" w:leader="none"/>
        </w:tabs>
        <w:overflowPunct w:val="false"/>
        <w:ind w:firstLine="567"/>
        <w:jc w:val="both"/>
        <w:textAlignment w:val="baseline"/>
        <w:rPr/>
      </w:pPr>
      <w:r>
        <w:rPr>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pPr>
        <w:pStyle w:val="Normal"/>
        <w:tabs>
          <w:tab w:val="clear" w:pos="720"/>
          <w:tab w:val="left" w:pos="1418" w:leader="none"/>
        </w:tabs>
        <w:overflowPunct w:val="false"/>
        <w:ind w:firstLine="567"/>
        <w:jc w:val="both"/>
        <w:textAlignment w:val="baseline"/>
        <w:rPr/>
      </w:pPr>
      <w:r>
        <w:rPr>
          <w:sz w:val="24"/>
          <w:szCs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pPr>
        <w:pStyle w:val="Normal"/>
        <w:tabs>
          <w:tab w:val="clear" w:pos="720"/>
          <w:tab w:val="left" w:pos="1418" w:leader="none"/>
        </w:tabs>
        <w:overflowPunct w:val="false"/>
        <w:ind w:firstLine="567"/>
        <w:jc w:val="both"/>
        <w:textAlignment w:val="baseline"/>
        <w:rPr>
          <w:sz w:val="24"/>
          <w:szCs w:val="24"/>
        </w:rPr>
      </w:pPr>
      <w:r>
        <w:rPr>
          <w:sz w:val="24"/>
          <w:szCs w:val="24"/>
        </w:rPr>
        <w:t>При этом программными средствами электронной площадки обеспечивается:</w:t>
      </w:r>
    </w:p>
    <w:p>
      <w:pPr>
        <w:pStyle w:val="Normal"/>
        <w:tabs>
          <w:tab w:val="clear" w:pos="720"/>
          <w:tab w:val="left" w:pos="1418" w:leader="none"/>
        </w:tabs>
        <w:overflowPunct w:val="false"/>
        <w:ind w:firstLine="567"/>
        <w:jc w:val="both"/>
        <w:textAlignment w:val="baseline"/>
        <w:rPr/>
      </w:pPr>
      <w:r>
        <w:rPr>
          <w:sz w:val="24"/>
          <w:szCs w:val="24"/>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pPr>
        <w:pStyle w:val="Normal"/>
        <w:tabs>
          <w:tab w:val="clear" w:pos="720"/>
          <w:tab w:val="left" w:pos="1418" w:leader="none"/>
        </w:tabs>
        <w:overflowPunct w:val="false"/>
        <w:ind w:firstLine="567"/>
        <w:jc w:val="both"/>
        <w:textAlignment w:val="baseline"/>
        <w:rPr/>
      </w:pPr>
      <w:r>
        <w:rPr>
          <w:sz w:val="24"/>
          <w:szCs w:val="24"/>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pPr>
        <w:pStyle w:val="Normal"/>
        <w:tabs>
          <w:tab w:val="clear" w:pos="720"/>
          <w:tab w:val="left" w:pos="1418" w:leader="none"/>
        </w:tabs>
        <w:overflowPunct w:val="false"/>
        <w:ind w:firstLine="567"/>
        <w:jc w:val="both"/>
        <w:textAlignment w:val="baseline"/>
        <w:rPr/>
      </w:pPr>
      <w:r>
        <w:rPr>
          <w:sz w:val="24"/>
          <w:szCs w:val="24"/>
        </w:rPr>
        <w:t>Ход проведения процедуры подачи предложений о цене имущества участниками фиксируется Организатором торгов в электронном журнале.</w:t>
      </w:r>
    </w:p>
    <w:p>
      <w:pPr>
        <w:pStyle w:val="Normal"/>
        <w:tabs>
          <w:tab w:val="clear" w:pos="720"/>
          <w:tab w:val="left" w:pos="1418" w:leader="none"/>
        </w:tabs>
        <w:overflowPunct w:val="false"/>
        <w:ind w:firstLine="567"/>
        <w:jc w:val="both"/>
        <w:textAlignment w:val="baseline"/>
        <w:rPr/>
      </w:pPr>
      <w:r>
        <w:rPr>
          <w:sz w:val="24"/>
          <w:szCs w:val="24"/>
        </w:rPr>
        <w:t>Победителем аукциона признается участник, предложивший наиболее высокую цену на право заключения договора аренды земельного участка.</w:t>
      </w:r>
    </w:p>
    <w:p>
      <w:pPr>
        <w:pStyle w:val="Normal"/>
        <w:tabs>
          <w:tab w:val="clear" w:pos="720"/>
          <w:tab w:val="left" w:pos="1418" w:leader="none"/>
        </w:tabs>
        <w:overflowPunct w:val="false"/>
        <w:ind w:firstLine="567"/>
        <w:jc w:val="both"/>
        <w:textAlignment w:val="baseline"/>
        <w:rPr>
          <w:sz w:val="24"/>
          <w:szCs w:val="24"/>
        </w:rPr>
      </w:pPr>
      <w:r>
        <w:rPr>
          <w:sz w:val="24"/>
          <w:szCs w:val="24"/>
        </w:rPr>
        <w:t xml:space="preserve">Процедура аукциона считается завершенной с момента подписания Продавцом протокола об итогах аукциона. </w:t>
      </w:r>
    </w:p>
    <w:p>
      <w:pPr>
        <w:pStyle w:val="Normal"/>
        <w:ind w:right="-113" w:firstLine="567"/>
        <w:jc w:val="both"/>
        <w:rPr/>
      </w:pPr>
      <w:r>
        <w:rPr>
          <w:color w:val="000000"/>
          <w:sz w:val="24"/>
          <w:szCs w:val="24"/>
        </w:rPr>
        <w:t xml:space="preserve">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электронном аукционе подписывается не позднее чем на следующий рабочий день </w:t>
      </w:r>
      <w:r>
        <w:rPr>
          <w:rFonts w:eastAsia="Times New Roman" w:cs="Times New Roman"/>
          <w:color w:val="000000"/>
          <w:kern w:val="0"/>
          <w:sz w:val="24"/>
          <w:szCs w:val="24"/>
          <w:lang w:val="ru-RU" w:eastAsia="ru-RU" w:bidi="ar-SA"/>
        </w:rPr>
        <w:t>после подписания протокола</w:t>
      </w:r>
      <w:r>
        <w:rPr>
          <w:color w:val="000000"/>
          <w:sz w:val="24"/>
          <w:szCs w:val="24"/>
        </w:rPr>
        <w:t xml:space="preserve">. </w:t>
      </w:r>
    </w:p>
    <w:p>
      <w:pPr>
        <w:pStyle w:val="Normal"/>
        <w:spacing w:before="0" w:after="0"/>
        <w:ind w:right="-113" w:firstLine="567"/>
        <w:contextualSpacing/>
        <w:jc w:val="both"/>
        <w:rPr/>
      </w:pPr>
      <w:r>
        <w:rPr>
          <w:color w:val="000000"/>
          <w:sz w:val="24"/>
          <w:szCs w:val="24"/>
        </w:rPr>
        <w:t xml:space="preserve">Заявителям, признанным участниками аукциона, и заявителям, не допущенным к участию в электронном аукционе, </w:t>
      </w:r>
      <w:r>
        <w:rPr>
          <w:rFonts w:eastAsia="Times New Roman" w:cs="Times New Roman"/>
          <w:color w:val="000000"/>
          <w:kern w:val="0"/>
          <w:sz w:val="24"/>
          <w:szCs w:val="24"/>
          <w:lang w:val="ru-RU" w:eastAsia="ru-RU" w:bidi="ar-SA"/>
        </w:rPr>
        <w:t>оператор электронной площадки</w:t>
      </w:r>
      <w:r>
        <w:rPr>
          <w:color w:val="000000"/>
          <w:sz w:val="24"/>
          <w:szCs w:val="24"/>
        </w:rPr>
        <w:t xml:space="preserve"> направляет в электронной форме уведомления о принятых в отношении них решениях не позднее дня, следующего после дня подписания протокола рассмотрения заявок.  </w:t>
      </w:r>
    </w:p>
    <w:p>
      <w:pPr>
        <w:pStyle w:val="Normal"/>
        <w:ind w:right="-113" w:firstLine="567"/>
        <w:jc w:val="both"/>
        <w:rPr/>
      </w:pPr>
      <w:r>
        <w:rPr>
          <w:color w:val="000000"/>
          <w:sz w:val="24"/>
          <w:szCs w:val="24"/>
        </w:rPr>
        <w:t>В случае,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Normal"/>
        <w:ind w:right="-113" w:firstLine="567"/>
        <w:jc w:val="both"/>
        <w:rPr/>
      </w:pPr>
      <w:r>
        <w:rPr>
          <w:color w:val="000000"/>
          <w:sz w:val="24"/>
          <w:szCs w:val="24"/>
        </w:rPr>
        <w:t>В случае, если аукцион признан несостоявшимся и только один заявитель признан участником аукциона, администрация Ивантеевского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right="-113" w:firstLine="567"/>
        <w:jc w:val="both"/>
        <w:rPr/>
      </w:pPr>
      <w:r>
        <w:rPr>
          <w:color w:val="000000"/>
          <w:sz w:val="24"/>
          <w:szCs w:val="24"/>
        </w:rPr>
        <w:t>В случае, если по окончании срока подачи заявок на участие в электронном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firstLine="567"/>
        <w:jc w:val="both"/>
        <w:rPr/>
      </w:pPr>
      <w:r>
        <w:rPr>
          <w:color w:val="000000"/>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pPr>
        <w:pStyle w:val="Normal"/>
        <w:ind w:right="-113" w:firstLine="567"/>
        <w:jc w:val="both"/>
        <w:rPr/>
      </w:pPr>
      <w:r>
        <w:rPr>
          <w:color w:val="000000"/>
          <w:sz w:val="24"/>
          <w:szCs w:val="24"/>
        </w:rPr>
        <w:t>Результаты электронного  аукциона оформляются протоколом, который составляет организатор аукциона, на основании протокола проведения электронного аукциона, подписанного усиленной квалифицированной электронной подписью оператора электронной площадки и размещается в течении одного рабочего дня со дня подписания данного протокола на электронной площадке</w:t>
      </w:r>
    </w:p>
    <w:p>
      <w:pPr>
        <w:pStyle w:val="Normal"/>
        <w:ind w:firstLine="567"/>
        <w:jc w:val="both"/>
        <w:rPr/>
      </w:pPr>
      <w:r>
        <w:rPr>
          <w:color w:val="00000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pPr>
        <w:pStyle w:val="Normal"/>
        <w:ind w:right="-113" w:firstLine="567"/>
        <w:jc w:val="both"/>
        <w:rPr/>
      </w:pPr>
      <w:r>
        <w:rPr>
          <w:color w:val="000000"/>
          <w:sz w:val="24"/>
          <w:szCs w:val="24"/>
        </w:rPr>
        <w:t xml:space="preserve">Не допускается заключение договора аренды земельного участка ранее чем через десять дней со дня размещения </w:t>
      </w:r>
      <w:r>
        <w:rPr>
          <w:rFonts w:eastAsia="Times New Roman" w:cs="Times New Roman"/>
          <w:color w:val="000000"/>
          <w:kern w:val="0"/>
          <w:sz w:val="24"/>
          <w:szCs w:val="24"/>
          <w:lang w:val="ru-RU" w:eastAsia="ru-RU" w:bidi="ar-SA"/>
        </w:rPr>
        <w:t>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Pr>
          <w:color w:val="000000"/>
          <w:sz w:val="24"/>
          <w:szCs w:val="24"/>
        </w:rPr>
        <w:t>.</w:t>
      </w:r>
    </w:p>
    <w:p>
      <w:pPr>
        <w:pStyle w:val="Normal"/>
        <w:ind w:right="-113" w:firstLine="567"/>
        <w:jc w:val="both"/>
        <w:rPr/>
      </w:pPr>
      <w:r>
        <w:rPr>
          <w:color w:val="000000"/>
          <w:sz w:val="24"/>
          <w:szCs w:val="24"/>
        </w:rPr>
        <w:t>Организатор торгов направляет победителю электронного аукциона или единственному принявшему участие в аукционе его участнику подписанн</w:t>
      </w:r>
      <w:r>
        <w:rPr>
          <w:rFonts w:eastAsia="Times New Roman" w:cs="Times New Roman"/>
          <w:color w:val="000000"/>
          <w:kern w:val="0"/>
          <w:sz w:val="24"/>
          <w:szCs w:val="24"/>
          <w:lang w:val="ru-RU" w:eastAsia="ru-RU" w:bidi="ar-SA"/>
        </w:rPr>
        <w:t>ый</w:t>
      </w:r>
      <w:r>
        <w:rPr>
          <w:color w:val="000000"/>
          <w:sz w:val="24"/>
          <w:szCs w:val="24"/>
        </w:rPr>
        <w:t xml:space="preserve"> проекта договора аренды земельного участка в </w:t>
      </w:r>
      <w:r>
        <w:rPr>
          <w:rFonts w:eastAsia="Times New Roman" w:cs="Times New Roman"/>
          <w:color w:val="000000"/>
          <w:kern w:val="0"/>
          <w:sz w:val="24"/>
          <w:szCs w:val="24"/>
          <w:lang w:val="ru-RU" w:eastAsia="ru-RU" w:bidi="ar-SA"/>
        </w:rPr>
        <w:t>течении пяти дней со дня истечения вышеуказанного срока.</w:t>
      </w:r>
      <w:r>
        <w:rPr>
          <w:color w:val="000000"/>
          <w:sz w:val="24"/>
          <w:szCs w:val="24"/>
        </w:rPr>
        <w:t xml:space="preserve"> </w:t>
      </w:r>
    </w:p>
    <w:p>
      <w:pPr>
        <w:pStyle w:val="Normal"/>
        <w:ind w:right="-113" w:firstLine="567"/>
        <w:jc w:val="both"/>
        <w:rPr/>
      </w:pPr>
      <w:r>
        <w:rPr>
          <w:color w:val="000000"/>
          <w:sz w:val="24"/>
          <w:szCs w:val="24"/>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данного договора аренды, не возвращаются. </w:t>
      </w:r>
    </w:p>
    <w:p>
      <w:pPr>
        <w:pStyle w:val="Normal"/>
        <w:ind w:right="-113" w:firstLine="567"/>
        <w:jc w:val="both"/>
        <w:rPr/>
      </w:pPr>
      <w:r>
        <w:rPr>
          <w:color w:val="000000"/>
          <w:sz w:val="24"/>
          <w:szCs w:val="24"/>
        </w:rPr>
        <w:t>Размер годовой арендной платы определяется по результатам аукционных торгов. Арендатор перечисляет арендную плату поквартально до десятого числа месяца, следующего за оплачиваемым кварталом. Оплата производится в рублях. Расчет арендной платы приведен в Приложении № 1 к договору аренды земельного участка.</w:t>
      </w:r>
    </w:p>
    <w:p>
      <w:pPr>
        <w:pStyle w:val="Normal"/>
        <w:ind w:right="-113" w:firstLine="567"/>
        <w:jc w:val="both"/>
        <w:rPr/>
      </w:pPr>
      <w:r>
        <w:rPr>
          <w:color w:val="000000"/>
          <w:sz w:val="24"/>
          <w:szCs w:val="24"/>
        </w:rPr>
        <w:t>Не допускается требовать от победителя аукциона, с которым заключается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pPr>
        <w:pStyle w:val="Normal"/>
        <w:ind w:right="-113" w:firstLine="567"/>
        <w:jc w:val="both"/>
        <w:rPr/>
      </w:pPr>
      <w:r>
        <w:rPr>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before="0" w:after="0"/>
        <w:ind w:right="-113" w:firstLine="567"/>
        <w:contextualSpacing/>
        <w:jc w:val="both"/>
        <w:rPr/>
      </w:pPr>
      <w:r>
        <w:rPr>
          <w:color w:val="000000"/>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то Организатор торгов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Normal"/>
        <w:spacing w:before="0" w:after="0"/>
        <w:ind w:right="-113" w:firstLine="567"/>
        <w:contextualSpacing/>
        <w:jc w:val="both"/>
        <w:rPr/>
      </w:pPr>
      <w:r>
        <w:rPr>
          <w:color w:val="000000"/>
          <w:sz w:val="24"/>
          <w:szCs w:val="24"/>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r>
          <w:rPr>
            <w:rStyle w:val="Style19"/>
            <w:color w:val="000000"/>
            <w:sz w:val="24"/>
            <w:szCs w:val="24"/>
          </w:rPr>
          <w:t>пунктами 13</w:t>
        </w:r>
      </w:hyperlink>
      <w:r>
        <w:rPr>
          <w:color w:val="000000"/>
          <w:sz w:val="24"/>
          <w:szCs w:val="24"/>
        </w:rPr>
        <w:t xml:space="preserve">, </w:t>
      </w:r>
      <w:hyperlink w:anchor="sub_391214">
        <w:r>
          <w:rPr>
            <w:rStyle w:val="Style19"/>
            <w:color w:val="000000"/>
            <w:sz w:val="24"/>
            <w:szCs w:val="24"/>
          </w:rPr>
          <w:t>14</w:t>
        </w:r>
      </w:hyperlink>
      <w:r>
        <w:rPr>
          <w:color w:val="000000"/>
          <w:sz w:val="24"/>
          <w:szCs w:val="24"/>
        </w:rPr>
        <w:t xml:space="preserve"> или </w:t>
      </w:r>
      <w:hyperlink w:anchor="sub_391220">
        <w:r>
          <w:rPr>
            <w:rStyle w:val="Style19"/>
            <w:color w:val="000000"/>
            <w:sz w:val="24"/>
            <w:szCs w:val="24"/>
          </w:rPr>
          <w:t>20</w:t>
        </w:r>
      </w:hyperlink>
      <w:r>
        <w:rPr>
          <w:color w:val="000000"/>
          <w:sz w:val="24"/>
          <w:szCs w:val="24"/>
        </w:rPr>
        <w:t xml:space="preserve"> статьи 39.12 ЗК РФ и которые уклонились от их заключения, включаются в реестр недобросовестных участников аукциона.</w:t>
      </w:r>
    </w:p>
    <w:p>
      <w:pPr>
        <w:pStyle w:val="Normal"/>
        <w:spacing w:before="0" w:after="0"/>
        <w:ind w:right="-113" w:firstLine="567"/>
        <w:contextualSpacing/>
        <w:jc w:val="both"/>
        <w:rPr/>
      </w:pPr>
      <w:r>
        <w:rPr>
          <w:color w:val="000000"/>
          <w:sz w:val="24"/>
          <w:szCs w:val="24"/>
        </w:rPr>
        <w:t xml:space="preserve">В случае, если победитель аукциона или иное лицо, с которым договор  аренды земельного участка заключается в соответствии с </w:t>
      </w:r>
      <w:hyperlink w:anchor="sub_391213">
        <w:r>
          <w:rPr>
            <w:rStyle w:val="Style15"/>
            <w:color w:val="000000"/>
            <w:sz w:val="24"/>
            <w:szCs w:val="24"/>
          </w:rPr>
          <w:t>пунктами13</w:t>
        </w:r>
      </w:hyperlink>
      <w:r>
        <w:rPr>
          <w:color w:val="000000"/>
          <w:sz w:val="24"/>
          <w:szCs w:val="24"/>
        </w:rPr>
        <w:t xml:space="preserve">, </w:t>
      </w:r>
      <w:hyperlink w:anchor="sub_391214">
        <w:r>
          <w:rPr>
            <w:rStyle w:val="Style15"/>
            <w:color w:val="000000"/>
            <w:sz w:val="24"/>
            <w:szCs w:val="24"/>
          </w:rPr>
          <w:t>14</w:t>
        </w:r>
      </w:hyperlink>
      <w:r>
        <w:rPr>
          <w:color w:val="000000"/>
          <w:sz w:val="24"/>
          <w:szCs w:val="24"/>
        </w:rPr>
        <w:t xml:space="preserve"> или </w:t>
      </w:r>
      <w:hyperlink w:anchor="sub_391220">
        <w:r>
          <w:rPr>
            <w:rStyle w:val="Style15"/>
            <w:color w:val="000000"/>
            <w:sz w:val="24"/>
            <w:szCs w:val="24"/>
          </w:rPr>
          <w:t>20</w:t>
        </w:r>
      </w:hyperlink>
      <w:r>
        <w:rPr>
          <w:color w:val="000000"/>
          <w:sz w:val="24"/>
          <w:szCs w:val="24"/>
        </w:rPr>
        <w:t xml:space="preserve"> статьи 39.12 ЗК РФ, в течение тридцати дней со дня направления им уполномоченным органом указанного договора, не подписали и не представили Организатору торгов  указанные договоры, то в течение пяти рабочих дней со дня истечения этого срока направляются сведения, предусмотренные </w:t>
      </w:r>
      <w:hyperlink w:anchor="sub_3912291">
        <w:r>
          <w:rPr>
            <w:rStyle w:val="Style15"/>
            <w:color w:val="000000"/>
            <w:sz w:val="24"/>
            <w:szCs w:val="24"/>
          </w:rPr>
          <w:t>подпунктами 1 - 3 пункта 29</w:t>
        </w:r>
      </w:hyperlink>
      <w:r>
        <w:rPr>
          <w:color w:val="000000"/>
          <w:sz w:val="24"/>
          <w:szCs w:val="24"/>
        </w:rPr>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before="0" w:after="0"/>
        <w:ind w:right="-113" w:firstLine="567"/>
        <w:contextualSpacing/>
        <w:jc w:val="both"/>
        <w:rPr/>
      </w:pPr>
      <w:r>
        <w:rPr>
          <w:color w:val="000000"/>
          <w:sz w:val="24"/>
          <w:szCs w:val="24"/>
        </w:rPr>
        <w:t>Организатор торгов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 и не представил в указанный договор. При этом условия повторного аукциона могут быть изменены.</w:t>
      </w:r>
    </w:p>
    <w:p>
      <w:pPr>
        <w:pStyle w:val="Normal"/>
        <w:spacing w:before="0" w:after="0"/>
        <w:ind w:right="-113" w:firstLine="567"/>
        <w:contextualSpacing/>
        <w:jc w:val="both"/>
        <w:rPr>
          <w:color w:val="000000"/>
          <w:sz w:val="24"/>
          <w:szCs w:val="24"/>
        </w:rPr>
      </w:pPr>
      <w:r>
        <w:rPr>
          <w:color w:val="000000"/>
          <w:sz w:val="24"/>
          <w:szCs w:val="24"/>
        </w:rPr>
      </w:r>
    </w:p>
    <w:p>
      <w:pPr>
        <w:pStyle w:val="Normal"/>
        <w:spacing w:before="0" w:after="0"/>
        <w:ind w:right="-113" w:firstLine="567"/>
        <w:contextualSpacing/>
        <w:jc w:val="both"/>
        <w:rPr>
          <w:b/>
          <w:b/>
          <w:color w:val="000000"/>
          <w:sz w:val="24"/>
          <w:szCs w:val="24"/>
        </w:rPr>
      </w:pPr>
      <w:r>
        <w:rPr>
          <w:b/>
          <w:color w:val="000000"/>
          <w:sz w:val="24"/>
          <w:szCs w:val="24"/>
        </w:rPr>
      </w:r>
    </w:p>
    <w:p>
      <w:pPr>
        <w:pStyle w:val="Normal"/>
        <w:ind w:right="-96" w:hanging="0"/>
        <w:jc w:val="both"/>
        <w:rPr/>
      </w:pPr>
      <w:r>
        <w:rPr>
          <w:rFonts w:eastAsia="Times New Roman" w:cs="Times New Roman"/>
          <w:b/>
          <w:bCs/>
          <w:color w:val="000000"/>
          <w:kern w:val="0"/>
          <w:sz w:val="24"/>
          <w:szCs w:val="24"/>
          <w:lang w:val="ru-RU" w:eastAsia="ru-RU" w:bidi="ar-SA"/>
        </w:rPr>
        <w:t>Первый з</w:t>
      </w:r>
      <w:r>
        <w:rPr>
          <w:b/>
          <w:bCs/>
          <w:color w:val="000000"/>
          <w:sz w:val="24"/>
          <w:szCs w:val="24"/>
        </w:rPr>
        <w:t xml:space="preserve">аместитель главы администрации </w:t>
      </w:r>
    </w:p>
    <w:p>
      <w:pPr>
        <w:pStyle w:val="Normal"/>
        <w:ind w:right="-96" w:hanging="0"/>
        <w:jc w:val="both"/>
        <w:rPr/>
      </w:pPr>
      <w:r>
        <w:rPr>
          <w:b/>
          <w:bCs/>
          <w:color w:val="000000"/>
          <w:sz w:val="24"/>
          <w:szCs w:val="24"/>
        </w:rPr>
        <w:t xml:space="preserve">Ивантеевского муниципального района     </w:t>
      </w:r>
    </w:p>
    <w:p>
      <w:pPr>
        <w:pStyle w:val="Normal"/>
        <w:ind w:right="-96" w:hanging="0"/>
        <w:rPr/>
      </w:pPr>
      <w:r>
        <w:rPr>
          <w:rFonts w:eastAsia="Times New Roman" w:cs="Times New Roman"/>
          <w:b/>
          <w:bCs/>
          <w:color w:val="000000"/>
          <w:kern w:val="0"/>
          <w:sz w:val="24"/>
          <w:szCs w:val="24"/>
          <w:lang w:val="ru-RU" w:eastAsia="ru-RU" w:bidi="ar-SA"/>
        </w:rPr>
        <w:t>П</w:t>
      </w:r>
      <w:r>
        <w:rPr>
          <w:b/>
          <w:bCs/>
          <w:color w:val="000000"/>
          <w:sz w:val="24"/>
          <w:szCs w:val="24"/>
        </w:rPr>
        <w:t xml:space="preserve">редседатель аукционной комиссии                  </w:t>
        <w:tab/>
        <w:t xml:space="preserve">                            </w:t>
      </w:r>
      <w:r>
        <w:rPr>
          <w:rFonts w:eastAsia="Times New Roman" w:cs="Times New Roman"/>
          <w:b/>
          <w:bCs/>
          <w:color w:val="000000"/>
          <w:kern w:val="0"/>
          <w:sz w:val="24"/>
          <w:szCs w:val="24"/>
          <w:lang w:val="ru-RU" w:eastAsia="ru-RU" w:bidi="ar-SA"/>
        </w:rPr>
        <w:t>В.А. Болмосов</w:t>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pPr>
      <w:r>
        <w:rPr>
          <w:color w:val="000000"/>
          <w:sz w:val="24"/>
          <w:szCs w:val="24"/>
        </w:rPr>
        <w:t>Приложение к извещению</w:t>
      </w:r>
    </w:p>
    <w:p>
      <w:pPr>
        <w:pStyle w:val="Normal"/>
        <w:ind w:right="-96" w:hanging="0"/>
        <w:jc w:val="right"/>
        <w:rPr/>
      </w:pPr>
      <w:r>
        <w:rPr>
          <w:color w:val="000000"/>
          <w:sz w:val="24"/>
          <w:szCs w:val="24"/>
        </w:rPr>
        <w:t>о проведении аукциона</w:t>
      </w:r>
    </w:p>
    <w:p>
      <w:pPr>
        <w:pStyle w:val="Normal"/>
        <w:ind w:right="-96" w:hanging="0"/>
        <w:rPr>
          <w:color w:val="000000"/>
          <w:sz w:val="24"/>
          <w:szCs w:val="24"/>
        </w:rPr>
      </w:pPr>
      <w:r>
        <w:rPr>
          <w:color w:val="000000"/>
          <w:sz w:val="24"/>
          <w:szCs w:val="24"/>
        </w:rPr>
      </w:r>
    </w:p>
    <w:p>
      <w:pPr>
        <w:pStyle w:val="Normal"/>
        <w:spacing w:before="100" w:after="0"/>
        <w:ind w:right="-284" w:hanging="0"/>
        <w:jc w:val="center"/>
        <w:rPr>
          <w:color w:val="000000"/>
          <w:sz w:val="24"/>
          <w:szCs w:val="24"/>
        </w:rPr>
      </w:pPr>
      <w:r>
        <w:rPr>
          <w:color w:val="000000"/>
          <w:sz w:val="24"/>
          <w:szCs w:val="24"/>
        </w:rPr>
      </w:r>
    </w:p>
    <w:p>
      <w:pPr>
        <w:pStyle w:val="Normal"/>
        <w:spacing w:before="100" w:after="0"/>
        <w:ind w:right="-284" w:hanging="0"/>
        <w:jc w:val="center"/>
        <w:rPr>
          <w:color w:val="000000"/>
          <w:sz w:val="24"/>
          <w:szCs w:val="24"/>
        </w:rPr>
      </w:pPr>
      <w:r>
        <w:rPr>
          <w:color w:val="000000"/>
          <w:sz w:val="24"/>
          <w:szCs w:val="24"/>
        </w:rPr>
      </w:r>
    </w:p>
    <w:p>
      <w:pPr>
        <w:pStyle w:val="Normal"/>
        <w:spacing w:before="100" w:after="0"/>
        <w:ind w:right="-284" w:hanging="0"/>
        <w:jc w:val="center"/>
        <w:rPr/>
      </w:pPr>
      <w:r>
        <w:rPr>
          <w:color w:val="000000"/>
          <w:sz w:val="24"/>
          <w:szCs w:val="24"/>
        </w:rPr>
        <w:t>ЗАЯВКА НА УЧАСТИЕ В АУКЦИОНЕ  В ЭЛЕКТРОННОЙ ФОРМЕ «____»__________20___г.</w:t>
      </w:r>
    </w:p>
    <w:p>
      <w:pPr>
        <w:pStyle w:val="Normal"/>
        <w:spacing w:before="100" w:after="0"/>
        <w:ind w:right="-284" w:hanging="0"/>
        <w:jc w:val="center"/>
        <w:rPr/>
      </w:pPr>
      <w:r>
        <w:rPr>
          <w:i/>
          <w:iCs/>
          <w:color w:val="000000"/>
          <w:sz w:val="24"/>
          <w:szCs w:val="24"/>
        </w:rPr>
        <w:t>(дата аукциона)</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pPr>
      <w:r>
        <w:rPr>
          <w:color w:val="000000"/>
          <w:sz w:val="24"/>
          <w:szCs w:val="24"/>
        </w:rPr>
        <w:t xml:space="preserve">«____» ___________ 20___г.                                                                                                                                                                          </w:t>
      </w:r>
    </w:p>
    <w:p>
      <w:pPr>
        <w:pStyle w:val="Normal"/>
        <w:spacing w:before="100" w:after="0"/>
        <w:ind w:right="-284" w:hanging="0"/>
        <w:rPr/>
      </w:pPr>
      <w:r>
        <w:rPr>
          <w:color w:val="000000"/>
          <w:sz w:val="24"/>
          <w:szCs w:val="24"/>
        </w:rPr>
        <w:t>с.Ивантеевка</w:t>
      </w:r>
    </w:p>
    <w:p>
      <w:pPr>
        <w:pStyle w:val="Normal"/>
        <w:spacing w:before="100" w:after="0"/>
        <w:ind w:right="-284" w:hanging="0"/>
        <w:rPr/>
      </w:pPr>
      <w:r>
        <w:rPr>
          <w:color w:val="000000"/>
          <w:sz w:val="24"/>
          <w:szCs w:val="24"/>
        </w:rPr>
        <w:t>_______________________________________________________________________________</w:t>
      </w:r>
    </w:p>
    <w:p>
      <w:pPr>
        <w:pStyle w:val="Normal"/>
        <w:spacing w:before="100" w:after="0"/>
        <w:ind w:right="-284" w:hanging="0"/>
        <w:jc w:val="center"/>
        <w:rPr/>
      </w:pPr>
      <w:r>
        <w:rPr>
          <w:i/>
          <w:iCs/>
          <w:color w:val="000000"/>
          <w:sz w:val="24"/>
          <w:szCs w:val="24"/>
        </w:rPr>
        <w:t>( полное наименование юридического лица, подающего заявку; фамилия, имя, отчество и паспортные данные физического лица, подающего заявку )</w:t>
      </w:r>
    </w:p>
    <w:p>
      <w:pPr>
        <w:pStyle w:val="Normal"/>
        <w:spacing w:before="100" w:after="0"/>
        <w:ind w:right="-284" w:hanging="0"/>
        <w:rPr/>
      </w:pPr>
      <w:r>
        <w:rPr>
          <w:color w:val="000000"/>
          <w:sz w:val="24"/>
          <w:szCs w:val="24"/>
        </w:rPr>
        <w:t xml:space="preserve">______________________________________________________________ именуемый далее </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pPr>
      <w:r>
        <w:rPr>
          <w:color w:val="000000"/>
          <w:sz w:val="24"/>
          <w:szCs w:val="24"/>
        </w:rPr>
        <w:t>Претендент, в лице _____________________________________________________________</w:t>
      </w:r>
    </w:p>
    <w:p>
      <w:pPr>
        <w:pStyle w:val="Normal"/>
        <w:spacing w:before="100" w:after="0"/>
        <w:ind w:right="-284" w:hanging="0"/>
        <w:rPr/>
      </w:pPr>
      <w:r>
        <w:rPr>
          <w:i/>
          <w:iCs/>
          <w:color w:val="000000"/>
          <w:sz w:val="24"/>
          <w:szCs w:val="24"/>
        </w:rPr>
        <w:t xml:space="preserve">                                                                           </w:t>
      </w:r>
      <w:r>
        <w:rPr>
          <w:i/>
          <w:iCs/>
          <w:color w:val="000000"/>
          <w:sz w:val="24"/>
          <w:szCs w:val="24"/>
        </w:rPr>
        <w:t>(фамилия, имя, отчество, должность)</w:t>
      </w:r>
    </w:p>
    <w:p>
      <w:pPr>
        <w:pStyle w:val="Normal"/>
        <w:spacing w:before="100" w:after="0"/>
        <w:ind w:right="-284" w:hanging="0"/>
        <w:rPr/>
      </w:pPr>
      <w:r>
        <w:rPr>
          <w:color w:val="000000"/>
          <w:sz w:val="24"/>
          <w:szCs w:val="24"/>
        </w:rPr>
        <w:t>действующего на основании _____________________________________________________,</w:t>
      </w:r>
    </w:p>
    <w:p>
      <w:pPr>
        <w:pStyle w:val="Style23"/>
        <w:jc w:val="both"/>
        <w:rPr/>
      </w:pPr>
      <w:r>
        <w:rPr>
          <w:color w:val="000000"/>
          <w:sz w:val="24"/>
          <w:szCs w:val="24"/>
        </w:rPr>
        <w:t xml:space="preserve">ознакомившись с информационным сообщением опубликованном на официальном сайте Российской Федерации </w:t>
      </w:r>
      <w:hyperlink r:id="rId6">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7">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Ивантеевского муниципального района – </w:t>
      </w:r>
      <w:hyperlink r:id="rId8">
        <w:r>
          <w:rPr>
            <w:rStyle w:val="Style15"/>
            <w:color w:val="000000"/>
            <w:sz w:val="24"/>
            <w:szCs w:val="24"/>
            <w:lang w:val="en-US"/>
          </w:rPr>
          <w:t>http</w:t>
        </w:r>
        <w:r>
          <w:rPr>
            <w:rStyle w:val="Style15"/>
            <w:color w:val="000000"/>
            <w:sz w:val="24"/>
            <w:szCs w:val="24"/>
          </w:rPr>
          <w:t>://</w:t>
        </w:r>
        <w:r>
          <w:rPr>
            <w:rStyle w:val="Style15"/>
            <w:color w:val="000000"/>
            <w:sz w:val="24"/>
            <w:szCs w:val="24"/>
            <w:lang w:val="en-US"/>
          </w:rPr>
          <w:t>ivanteevka</w:t>
        </w:r>
        <w:r>
          <w:rPr>
            <w:rStyle w:val="Style15"/>
            <w:color w:val="000000"/>
            <w:sz w:val="24"/>
            <w:szCs w:val="24"/>
          </w:rPr>
          <w:t>.</w:t>
        </w:r>
        <w:r>
          <w:rPr>
            <w:rStyle w:val="Style15"/>
            <w:color w:val="000000"/>
            <w:sz w:val="24"/>
            <w:szCs w:val="24"/>
            <w:lang w:val="en-US"/>
          </w:rPr>
          <w:t>sarmo</w:t>
        </w:r>
        <w:r>
          <w:rPr>
            <w:rStyle w:val="Style15"/>
            <w:color w:val="000000"/>
            <w:sz w:val="24"/>
            <w:szCs w:val="24"/>
          </w:rPr>
          <w:t>.</w:t>
        </w:r>
        <w:r>
          <w:rPr>
            <w:rStyle w:val="Style15"/>
            <w:color w:val="000000"/>
            <w:sz w:val="24"/>
            <w:szCs w:val="24"/>
            <w:lang w:val="en-US"/>
          </w:rPr>
          <w:t>ru</w:t>
        </w:r>
      </w:hyperlink>
      <w:r>
        <w:rPr>
          <w:color w:val="000000"/>
          <w:sz w:val="24"/>
          <w:szCs w:val="24"/>
          <w:u w:val="single"/>
        </w:rPr>
        <w:t xml:space="preserve"> </w:t>
      </w:r>
      <w:r>
        <w:rPr>
          <w:color w:val="000000"/>
          <w:sz w:val="24"/>
          <w:szCs w:val="24"/>
        </w:rPr>
        <w:t>, принимаю решение об участии в аукционе на право заключения договора аренды земельного участка:</w:t>
      </w:r>
    </w:p>
    <w:p>
      <w:pPr>
        <w:pStyle w:val="Style23"/>
        <w:ind w:right="46" w:hanging="0"/>
        <w:rPr/>
      </w:pPr>
      <w:r>
        <w:rPr>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p>
    <w:p>
      <w:pPr>
        <w:pStyle w:val="Style23"/>
        <w:ind w:right="46" w:hanging="0"/>
        <w:rPr/>
      </w:pPr>
      <w:r>
        <w:rPr>
          <w:color w:val="000000"/>
          <w:sz w:val="24"/>
          <w:szCs w:val="24"/>
        </w:rPr>
        <w:t xml:space="preserve">                                                            </w:t>
      </w:r>
      <w:r>
        <w:rPr>
          <w:color w:val="000000"/>
          <w:sz w:val="24"/>
          <w:szCs w:val="24"/>
        </w:rPr>
        <w:t>(Лот №___)</w:t>
      </w:r>
    </w:p>
    <w:p>
      <w:pPr>
        <w:pStyle w:val="Style23"/>
        <w:ind w:right="46" w:hanging="0"/>
        <w:rPr/>
      </w:pPr>
      <w:r>
        <w:rPr>
          <w:b/>
          <w:color w:val="000000"/>
          <w:sz w:val="24"/>
          <w:szCs w:val="24"/>
        </w:rPr>
        <w:t>ОБЯЗУЮСЬ:</w:t>
      </w:r>
    </w:p>
    <w:p>
      <w:pPr>
        <w:pStyle w:val="Normal"/>
        <w:widowControl/>
        <w:numPr>
          <w:ilvl w:val="0"/>
          <w:numId w:val="1"/>
        </w:numPr>
        <w:bidi w:val="0"/>
        <w:spacing w:before="0" w:after="0"/>
        <w:ind w:left="0" w:right="57" w:firstLine="227"/>
        <w:jc w:val="both"/>
        <w:rPr/>
      </w:pPr>
      <w:r>
        <w:rPr>
          <w:color w:val="000000"/>
          <w:sz w:val="24"/>
          <w:szCs w:val="24"/>
        </w:rPr>
        <w:t xml:space="preserve">Соблюдать условия, содержащиеся в информационном сообщении, опубликованном на официальном сайте Российской Федерации </w:t>
      </w:r>
      <w:hyperlink r:id="rId9">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10">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администрации Ивантеевского муниципального района – </w:t>
      </w:r>
      <w:hyperlink r:id="rId11">
        <w:r>
          <w:rPr>
            <w:rStyle w:val="Style15"/>
            <w:color w:val="000000"/>
            <w:sz w:val="24"/>
            <w:szCs w:val="24"/>
          </w:rPr>
          <w:t>http://ivanteevka.sarmo.ru</w:t>
        </w:r>
      </w:hyperlink>
      <w:r>
        <w:rPr>
          <w:color w:val="000000"/>
          <w:sz w:val="24"/>
          <w:szCs w:val="24"/>
        </w:rPr>
        <w:t>,  электронный аукцион проводится в соответствии с требованиями ст.39.11, ст. 39.12, ст. 39.13  Земельного кодекса Российской Федерации от 25.10.2001 г.</w:t>
      </w:r>
    </w:p>
    <w:p>
      <w:pPr>
        <w:pStyle w:val="Normal"/>
        <w:widowControl/>
        <w:numPr>
          <w:ilvl w:val="0"/>
          <w:numId w:val="1"/>
        </w:numPr>
        <w:bidi w:val="0"/>
        <w:spacing w:before="0" w:after="0"/>
        <w:ind w:left="0" w:right="57" w:firstLine="227"/>
        <w:jc w:val="both"/>
        <w:rPr/>
      </w:pPr>
      <w:r>
        <w:rPr>
          <w:color w:val="000000"/>
          <w:sz w:val="24"/>
          <w:szCs w:val="24"/>
        </w:rPr>
        <w:t>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w:t>
      </w:r>
    </w:p>
    <w:p>
      <w:pPr>
        <w:pStyle w:val="Normal"/>
        <w:widowControl/>
        <w:numPr>
          <w:ilvl w:val="0"/>
          <w:numId w:val="1"/>
        </w:numPr>
        <w:tabs>
          <w:tab w:val="clear" w:pos="720"/>
          <w:tab w:val="left" w:pos="0" w:leader="none"/>
        </w:tabs>
        <w:bidi w:val="0"/>
        <w:spacing w:before="0" w:after="0"/>
        <w:ind w:left="0" w:right="57" w:firstLine="227"/>
        <w:jc w:val="both"/>
        <w:rPr/>
      </w:pPr>
      <w:r>
        <w:rPr>
          <w:color w:val="000000"/>
          <w:sz w:val="24"/>
          <w:szCs w:val="24"/>
        </w:rPr>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pPr>
        <w:pStyle w:val="Normal"/>
        <w:ind w:right="46" w:hanging="0"/>
        <w:jc w:val="both"/>
        <w:rPr/>
      </w:pPr>
      <w:r>
        <w:rPr>
          <w:color w:val="000000"/>
          <w:sz w:val="24"/>
          <w:szCs w:val="24"/>
        </w:rPr>
        <w:t>Адрес/телефон/</w:t>
      </w:r>
      <w:r>
        <w:rPr>
          <w:color w:val="000000"/>
          <w:sz w:val="24"/>
          <w:szCs w:val="24"/>
          <w:lang w:val="en-US"/>
        </w:rPr>
        <w:t>e</w:t>
      </w:r>
      <w:r>
        <w:rPr>
          <w:color w:val="000000"/>
          <w:sz w:val="24"/>
          <w:szCs w:val="24"/>
        </w:rPr>
        <w:t>-</w:t>
      </w:r>
      <w:r>
        <w:rPr>
          <w:color w:val="000000"/>
          <w:sz w:val="24"/>
          <w:szCs w:val="24"/>
          <w:lang w:val="en-US"/>
        </w:rPr>
        <w:t>mail</w:t>
      </w:r>
      <w:r>
        <w:rPr>
          <w:color w:val="000000"/>
          <w:sz w:val="24"/>
          <w:szCs w:val="24"/>
        </w:rPr>
        <w:t xml:space="preserve"> </w:t>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Претендента:___________________________________________________________________________________________________________________________________________________________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Реквизиты счета Претендента для возврата задатка (полные банковские реквизиты):</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w:t>
      </w:r>
    </w:p>
    <w:p>
      <w:pPr>
        <w:pStyle w:val="Normal"/>
        <w:ind w:right="46" w:hanging="0"/>
        <w:jc w:val="both"/>
        <w:rPr/>
      </w:pPr>
      <w:r>
        <w:rPr>
          <w:color w:val="000000"/>
          <w:sz w:val="24"/>
          <w:szCs w:val="24"/>
        </w:rPr>
        <w:t>Приложения:</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Подпись Претендента (его полномочного представителя)</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М.П.   «___» _____________20__г.</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Заявка принята:  «___» _____________20__г. в ______ часов   __________ минут.</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Подпись уполномоченного лица принявшего заявку</w:t>
      </w:r>
    </w:p>
    <w:p>
      <w:pPr>
        <w:pStyle w:val="Normal"/>
        <w:ind w:right="46" w:hanging="0"/>
        <w:jc w:val="both"/>
        <w:rPr/>
      </w:pPr>
      <w:r>
        <w:rPr>
          <w:color w:val="000000"/>
          <w:sz w:val="24"/>
          <w:szCs w:val="24"/>
        </w:rPr>
        <w:t>___________________________________________________________________________________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Отметка об отказе в принятии заявки: _______________________________________</w:t>
      </w:r>
      <w:r>
        <w:rPr>
          <w:b/>
          <w:color w:val="000000"/>
          <w:sz w:val="24"/>
          <w:szCs w:val="24"/>
        </w:rPr>
        <w:t xml:space="preserve">                                              </w:t>
      </w:r>
    </w:p>
    <w:p>
      <w:pPr>
        <w:pStyle w:val="Normal"/>
        <w:spacing w:lineRule="atLeast" w:line="18"/>
        <w:ind w:right="142" w:hanging="0"/>
        <w:jc w:val="right"/>
        <w:rPr>
          <w:b/>
          <w:b/>
          <w:bCs/>
          <w:color w:val="000000"/>
          <w:sz w:val="24"/>
          <w:szCs w:val="24"/>
          <w:lang w:eastAsia="ar-SA"/>
        </w:rPr>
      </w:pPr>
      <w:r>
        <w:rPr>
          <w:b/>
          <w:bCs/>
          <w:color w:val="000000"/>
          <w:sz w:val="24"/>
          <w:szCs w:val="24"/>
          <w:lang w:eastAsia="ar-SA"/>
        </w:rPr>
      </w:r>
    </w:p>
    <w:p>
      <w:pPr>
        <w:pStyle w:val="Normal"/>
        <w:spacing w:lineRule="atLeast" w:line="18"/>
        <w:ind w:right="142" w:hanging="0"/>
        <w:jc w:val="right"/>
        <w:rPr/>
      </w:pPr>
      <w:r>
        <w:rPr>
          <w:bCs/>
          <w:color w:val="000000"/>
          <w:sz w:val="24"/>
          <w:szCs w:val="24"/>
          <w:lang w:eastAsia="ar-SA"/>
        </w:rPr>
        <w:t>,</w:t>
      </w:r>
    </w:p>
    <w:p>
      <w:pPr>
        <w:pStyle w:val="Normal"/>
        <w:spacing w:lineRule="atLeast" w:line="18"/>
        <w:ind w:right="142" w:hanging="0"/>
        <w:jc w:val="right"/>
        <w:rPr>
          <w:bCs/>
          <w:color w:val="000000"/>
          <w:sz w:val="24"/>
          <w:szCs w:val="24"/>
          <w:lang w:eastAsia="ar-SA"/>
        </w:rPr>
      </w:pPr>
      <w:r>
        <w:rPr>
          <w:bCs/>
          <w:color w:val="000000"/>
          <w:sz w:val="24"/>
          <w:szCs w:val="24"/>
          <w:lang w:eastAsia="ar-SA"/>
        </w:rPr>
      </w:r>
    </w:p>
    <w:p>
      <w:pPr>
        <w:pStyle w:val="Normal"/>
        <w:spacing w:lineRule="atLeast" w:line="18"/>
        <w:ind w:right="142" w:hanging="0"/>
        <w:jc w:val="right"/>
        <w:rPr>
          <w:bCs/>
          <w:sz w:val="24"/>
          <w:szCs w:val="24"/>
        </w:rPr>
      </w:pPr>
      <w:r>
        <w:rPr>
          <w:bCs/>
          <w:sz w:val="24"/>
          <w:szCs w:val="24"/>
        </w:rPr>
      </w:r>
    </w:p>
    <w:p>
      <w:pPr>
        <w:pStyle w:val="Normal"/>
        <w:suppressAutoHyphens w:val="true"/>
        <w:ind w:firstLine="567"/>
        <w:jc w:val="both"/>
        <w:rPr>
          <w:b/>
          <w:b/>
        </w:rPr>
      </w:pPr>
      <w:r>
        <w:rPr>
          <w:b/>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pPr>
      <w:r>
        <w:rPr>
          <w:i/>
        </w:rPr>
        <w:t xml:space="preserve">Приложение </w:t>
      </w:r>
    </w:p>
    <w:p>
      <w:pPr>
        <w:pStyle w:val="Normal"/>
        <w:jc w:val="right"/>
        <w:rPr/>
      </w:pPr>
      <w:r>
        <w:rPr>
          <w:i/>
        </w:rPr>
        <w:t>Форма договора аренды земельного участка</w:t>
      </w:r>
    </w:p>
    <w:p>
      <w:pPr>
        <w:pStyle w:val="Normal"/>
        <w:jc w:val="right"/>
        <w:rPr>
          <w:i/>
          <w:i/>
        </w:rPr>
      </w:pPr>
      <w:r>
        <w:rPr>
          <w:i/>
        </w:rPr>
      </w:r>
      <w:bookmarkStart w:id="1" w:name="_GoBack"/>
      <w:bookmarkStart w:id="2" w:name="_GoBack"/>
      <w:bookmarkEnd w:id="2"/>
    </w:p>
    <w:p>
      <w:pPr>
        <w:pStyle w:val="Normal"/>
        <w:widowControl w:val="false"/>
        <w:jc w:val="center"/>
        <w:rPr/>
      </w:pPr>
      <w:r>
        <w:rPr>
          <w:b/>
          <w:sz w:val="24"/>
          <w:szCs w:val="24"/>
        </w:rPr>
        <w:t>Договор аренды земельного участка</w:t>
      </w:r>
    </w:p>
    <w:p>
      <w:pPr>
        <w:pStyle w:val="Normal"/>
        <w:widowControl w:val="false"/>
        <w:ind w:firstLine="540"/>
        <w:jc w:val="both"/>
        <w:rPr/>
      </w:pPr>
      <w:r>
        <w:rPr/>
      </w:r>
    </w:p>
    <w:p>
      <w:pPr>
        <w:pStyle w:val="Normal"/>
        <w:widowControl w:val="false"/>
        <w:ind w:firstLine="540"/>
        <w:jc w:val="both"/>
        <w:rPr/>
      </w:pPr>
      <w:r>
        <w:rPr/>
      </w:r>
    </w:p>
    <w:p>
      <w:pPr>
        <w:pStyle w:val="ConsPlusNonformat"/>
        <w:rPr/>
      </w:pPr>
      <w:r>
        <w:rPr>
          <w:rFonts w:cs="Times New Roman" w:ascii="Times New Roman" w:hAnsi="Times New Roman"/>
          <w:sz w:val="24"/>
          <w:szCs w:val="24"/>
        </w:rPr>
        <w:t xml:space="preserve">с. _______________ </w:t>
        <w:tab/>
        <w:tab/>
        <w:tab/>
        <w:tab/>
        <w:tab/>
        <w:tab/>
        <w:tab/>
        <w:t xml:space="preserve"> «___» _______ 20__ г.</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Арендодатель __________________________________________________________________,</w:t>
      </w:r>
    </w:p>
    <w:p>
      <w:pPr>
        <w:pStyle w:val="ConsPlusNonformat"/>
        <w:jc w:val="center"/>
        <w:rPr/>
      </w:pPr>
      <w:r>
        <w:rPr>
          <w:rFonts w:cs="Times New Roman" w:ascii="Times New Roman" w:hAnsi="Times New Roman"/>
        </w:rPr>
        <w:t>(полное наименование органа государственной власти)</w:t>
      </w:r>
    </w:p>
    <w:p>
      <w:pPr>
        <w:pStyle w:val="ConsPlusNonformat"/>
        <w:jc w:val="both"/>
        <w:rPr/>
      </w:pPr>
      <w:r>
        <w:rPr>
          <w:rFonts w:cs="Times New Roman" w:ascii="Times New Roman" w:hAnsi="Times New Roman"/>
          <w:sz w:val="24"/>
          <w:szCs w:val="24"/>
        </w:rPr>
        <w:t>Идентификационный номер налогоплательщика (далее – ИНН) _______________, внесенный в Единый государственный реестр юридических лиц за основным государственным регистрационным номером (далее – ОГРН) _______________________________________,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Арендодателя)</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 и</w:t>
      </w:r>
    </w:p>
    <w:p>
      <w:pPr>
        <w:pStyle w:val="ConsPlusNonformat"/>
        <w:jc w:val="both"/>
        <w:rPr>
          <w:rFonts w:ascii="Times New Roman" w:hAnsi="Times New Roman" w:cs="Times New Roman"/>
          <w:i/>
          <w:i/>
          <w:sz w:val="24"/>
          <w:szCs w:val="24"/>
        </w:rPr>
      </w:pPr>
      <w:r>
        <w:rPr>
          <w:rFonts w:cs="Times New Roman" w:ascii="Times New Roman" w:hAnsi="Times New Roman"/>
          <w:i/>
          <w:sz w:val="24"/>
          <w:szCs w:val="24"/>
        </w:rPr>
      </w:r>
    </w:p>
    <w:p>
      <w:pPr>
        <w:pStyle w:val="ConsPlusNonformat"/>
        <w:jc w:val="both"/>
        <w:rPr/>
      </w:pPr>
      <w:r>
        <w:rPr>
          <w:rFonts w:cs="Times New Roman" w:ascii="Times New Roman" w:hAnsi="Times New Roman"/>
          <w:i/>
          <w:sz w:val="24"/>
          <w:szCs w:val="24"/>
        </w:rPr>
        <w:t>Для юридических лиц:</w:t>
      </w:r>
    </w:p>
    <w:p>
      <w:pPr>
        <w:pStyle w:val="ConsPlusNonformat"/>
        <w:jc w:val="both"/>
        <w:rPr/>
      </w:pPr>
      <w:r>
        <w:rPr>
          <w:rFonts w:cs="Times New Roman" w:ascii="Times New Roman" w:hAnsi="Times New Roman"/>
          <w:sz w:val="24"/>
          <w:szCs w:val="24"/>
        </w:rPr>
        <w:t>Арендатор ______________________________________________________________________,</w:t>
      </w:r>
    </w:p>
    <w:p>
      <w:pPr>
        <w:pStyle w:val="ConsPlusNonformat"/>
        <w:jc w:val="center"/>
        <w:rPr/>
      </w:pPr>
      <w:r>
        <w:rPr>
          <w:rFonts w:cs="Times New Roman" w:ascii="Times New Roman" w:hAnsi="Times New Roman"/>
        </w:rPr>
        <w:t>(наименование организации согласно Уставу (Положению)</w:t>
      </w:r>
    </w:p>
    <w:p>
      <w:pPr>
        <w:pStyle w:val="ConsPlusNonformat"/>
        <w:jc w:val="both"/>
        <w:rPr/>
      </w:pPr>
      <w:r>
        <w:rPr>
          <w:rFonts w:cs="Times New Roman" w:ascii="Times New Roman" w:hAnsi="Times New Roman"/>
          <w:sz w:val="24"/>
          <w:szCs w:val="24"/>
        </w:rPr>
        <w:t>ИНН __________________________, ОГРН 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both"/>
        <w:rPr/>
      </w:pPr>
      <w:r>
        <w:rPr>
          <w:rFonts w:cs="Times New Roman" w:ascii="Times New Roman" w:hAnsi="Times New Roman"/>
        </w:rPr>
        <w:t xml:space="preserve">                                                    </w:t>
      </w: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sz w:val="24"/>
          <w:szCs w:val="24"/>
        </w:rPr>
        <w:t xml:space="preserve"> </w:t>
      </w:r>
      <w:r>
        <w:rPr>
          <w:rFonts w:cs="Times New Roman" w:ascii="Times New Roman" w:hAnsi="Times New Roman"/>
        </w:rPr>
        <w:t>адрес (место нахождения) постоянного действующего исполнительного органа организации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i/>
          <w:sz w:val="24"/>
          <w:szCs w:val="24"/>
        </w:rPr>
        <w:t>Для физических лиц и индивидуальных предпринимателей:</w:t>
      </w:r>
    </w:p>
    <w:p>
      <w:pPr>
        <w:pStyle w:val="ConsPlusNonformat"/>
        <w:jc w:val="both"/>
        <w:rPr/>
      </w:pPr>
      <w:r>
        <w:rPr>
          <w:rFonts w:cs="Times New Roman" w:ascii="Times New Roman" w:hAnsi="Times New Roman"/>
          <w:sz w:val="24"/>
          <w:szCs w:val="24"/>
        </w:rPr>
        <w:t xml:space="preserve">Арендатор:___________________________________________________________________, </w:t>
      </w:r>
    </w:p>
    <w:p>
      <w:pPr>
        <w:pStyle w:val="ConsPlusNonformat"/>
        <w:jc w:val="center"/>
        <w:rPr/>
      </w:pPr>
      <w:r>
        <w:rPr>
          <w:rFonts w:cs="Times New Roman" w:ascii="Times New Roman" w:hAnsi="Times New Roman"/>
        </w:rPr>
        <w:t xml:space="preserve">          </w:t>
      </w: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 xml:space="preserve">ИНН____________________________, ОГРН _____________________________________, </w:t>
      </w:r>
    </w:p>
    <w:p>
      <w:pPr>
        <w:pStyle w:val="ConsPlusNonformat"/>
        <w:jc w:val="both"/>
        <w:rPr/>
      </w:pPr>
      <w:r>
        <w:rPr>
          <w:rFonts w:cs="Times New Roman" w:ascii="Times New Roman" w:hAnsi="Times New Roman"/>
        </w:rPr>
        <w:t xml:space="preserve">                                                                                                   </w:t>
      </w:r>
      <w:r>
        <w:rPr>
          <w:rFonts w:cs="Times New Roman" w:ascii="Times New Roman" w:hAnsi="Times New Roman"/>
        </w:rPr>
        <w:t>(для Индивидуальных предпринимателей)</w:t>
      </w:r>
    </w:p>
    <w:p>
      <w:pPr>
        <w:pStyle w:val="ConsPlusNonformat"/>
        <w:jc w:val="both"/>
        <w:rPr/>
      </w:pPr>
      <w:r>
        <w:rPr>
          <w:rFonts w:cs="Times New Roman" w:ascii="Times New Roman" w:hAnsi="Times New Roman"/>
          <w:sz w:val="24"/>
          <w:szCs w:val="24"/>
        </w:rPr>
        <w:t xml:space="preserve">Реквизиты документа, удостоверяющего личность__________________________, </w:t>
        <w:br/>
        <w:t>выдан __________________________________________________________________________,</w:t>
      </w:r>
    </w:p>
    <w:p>
      <w:pPr>
        <w:pStyle w:val="ConsPlusNonformat"/>
        <w:jc w:val="both"/>
        <w:rPr/>
      </w:pPr>
      <w:r>
        <w:rPr>
          <w:rFonts w:cs="Times New Roman" w:ascii="Times New Roman" w:hAnsi="Times New Roman"/>
          <w:sz w:val="24"/>
          <w:szCs w:val="24"/>
        </w:rPr>
        <w:tab/>
        <w:tab/>
        <w:tab/>
        <w:tab/>
        <w:tab/>
        <w:tab/>
        <w:tab/>
      </w:r>
      <w:r>
        <w:rPr>
          <w:rFonts w:cs="Times New Roman" w:ascii="Times New Roman" w:hAnsi="Times New Roman"/>
        </w:rPr>
        <w:t>(кем и когда выдан)</w:t>
      </w:r>
    </w:p>
    <w:p>
      <w:pPr>
        <w:pStyle w:val="ConsPlusNonformat"/>
        <w:jc w:val="both"/>
        <w:rPr/>
      </w:pPr>
      <w:r>
        <w:rPr>
          <w:rFonts w:cs="Times New Roman" w:ascii="Times New Roman" w:hAnsi="Times New Roman"/>
          <w:sz w:val="24"/>
          <w:szCs w:val="24"/>
        </w:rPr>
        <w:t>место жительства: ____________________________________________________________,</w:t>
      </w:r>
    </w:p>
    <w:p>
      <w:pPr>
        <w:pStyle w:val="ConsPlusNonformat"/>
        <w:jc w:val="both"/>
        <w:rPr/>
      </w:pPr>
      <w:r>
        <w:rPr>
          <w:rFonts w:cs="Times New Roman" w:ascii="Times New Roman" w:hAnsi="Times New Roman"/>
          <w:sz w:val="24"/>
          <w:szCs w:val="24"/>
        </w:rPr>
        <w:t>именуемые в дальнейшем «Стороны», заключили настоящий договор аренды земельного участка (далее - Договор) о нижеследующем:</w:t>
      </w:r>
    </w:p>
    <w:p>
      <w:pPr>
        <w:pStyle w:val="ConsPlusNonformat"/>
        <w:jc w:val="center"/>
        <w:rPr/>
      </w:pPr>
      <w:r>
        <w:rPr>
          <w:rFonts w:cs="Times New Roman" w:ascii="Times New Roman" w:hAnsi="Times New Roman"/>
          <w:b/>
          <w:sz w:val="24"/>
          <w:szCs w:val="24"/>
        </w:rPr>
        <w:t>1. Предмет Договора</w:t>
      </w:r>
    </w:p>
    <w:p>
      <w:pPr>
        <w:pStyle w:val="ConsPlusNonformat"/>
        <w:ind w:firstLine="708"/>
        <w:jc w:val="both"/>
        <w:rPr/>
      </w:pPr>
      <w:r>
        <w:rPr>
          <w:rFonts w:cs="Times New Roman" w:ascii="Times New Roman" w:hAnsi="Times New Roman"/>
          <w:sz w:val="24"/>
          <w:szCs w:val="24"/>
        </w:rPr>
        <w:t>1.1. Арендодатель передает, а Арендатор принимает в аренду земельный участок площадью _____ (_______) кв. м с кадастровым номером __________, категория земель «___________», вид разрешенного использования земельного участка «________» в границах, указанных на кадастровом паспорте земельного участка (приложение № 1 к настоящему Договору), расположенный по адресу: (адресным ориентирам) ________________, именуемый в дальнейшем Участок.</w:t>
      </w:r>
    </w:p>
    <w:p>
      <w:pPr>
        <w:pStyle w:val="ConsPlusNonformat"/>
        <w:ind w:firstLine="708"/>
        <w:jc w:val="both"/>
        <w:rPr/>
      </w:pPr>
      <w:bookmarkStart w:id="3" w:name="Par54"/>
      <w:bookmarkEnd w:id="3"/>
      <w:r>
        <w:rPr>
          <w:rFonts w:cs="Times New Roman" w:ascii="Times New Roman" w:hAnsi="Times New Roman"/>
          <w:sz w:val="24"/>
          <w:szCs w:val="24"/>
        </w:rPr>
        <w:t>1.2. Участок предоставляется для осуществления Арендатором деятельности в соответствии с целевым назначением Участка и/или Уставом (Положением) Арендатора для использования: ___________________________________________________________.</w:t>
      </w:r>
    </w:p>
    <w:p>
      <w:pPr>
        <w:pStyle w:val="Normal"/>
        <w:tabs>
          <w:tab w:val="clear" w:pos="720"/>
          <w:tab w:val="left" w:pos="838" w:leader="none"/>
          <w:tab w:val="left" w:pos="1372" w:leader="none"/>
          <w:tab w:val="left" w:pos="10263" w:leader="none"/>
        </w:tabs>
        <w:ind w:left="28" w:firstLine="630"/>
        <w:jc w:val="both"/>
        <w:rPr/>
      </w:pPr>
      <w:r>
        <w:rPr>
          <w:sz w:val="24"/>
          <w:szCs w:val="24"/>
        </w:rPr>
        <w:t>1.3. На Участке отсутствуют зарегистрированные в Едином государственном реестре прав на недвижимое имущество и сделок с ним объекты недвижимого имущества.</w:t>
      </w:r>
    </w:p>
    <w:p>
      <w:pPr>
        <w:pStyle w:val="Normal"/>
        <w:widowControl w:val="false"/>
        <w:jc w:val="center"/>
        <w:rPr/>
      </w:pPr>
      <w:r>
        <w:rPr>
          <w:b/>
          <w:sz w:val="24"/>
          <w:szCs w:val="24"/>
        </w:rPr>
        <w:t>2. Срок Договора и порядок передачи Участка</w:t>
      </w:r>
    </w:p>
    <w:p>
      <w:pPr>
        <w:pStyle w:val="Normal"/>
        <w:widowControl w:val="false"/>
        <w:ind w:firstLine="708"/>
        <w:jc w:val="both"/>
        <w:rPr/>
      </w:pPr>
      <w:r>
        <w:rPr>
          <w:sz w:val="24"/>
          <w:szCs w:val="24"/>
        </w:rPr>
        <w:t>2.1. Участок передается Арендодателем и принимается Арендатором в аренду на срок ______________ по Акту приема-передачи, являющемуся неотъемлемой частью Договора.</w:t>
      </w:r>
    </w:p>
    <w:p>
      <w:pPr>
        <w:pStyle w:val="Normal"/>
        <w:widowControl w:val="false"/>
        <w:ind w:firstLine="708"/>
        <w:jc w:val="both"/>
        <w:rPr/>
      </w:pPr>
      <w:r>
        <w:rPr>
          <w:sz w:val="24"/>
          <w:szCs w:val="24"/>
        </w:rPr>
        <w:t>2.2. Договор, заключенный на срок более одного года,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 и распространяет свое действие на отношения Сторон, возникшие с даты подписания настоящего договора аренды земельного участка и/или акта приема-передачи.</w:t>
      </w:r>
    </w:p>
    <w:p>
      <w:pPr>
        <w:pStyle w:val="Normal"/>
        <w:widowControl w:val="false"/>
        <w:ind w:firstLine="709"/>
        <w:jc w:val="both"/>
        <w:rPr/>
      </w:pPr>
      <w:r>
        <w:rPr>
          <w:sz w:val="24"/>
          <w:szCs w:val="24"/>
        </w:rPr>
        <w:t>С даты подписания Договора и/или акта приема-передачи у Арендатора возникает обязанность по внесению арендной платы за земельный участок, в соответствии с условиями, предусмотренными разделом 3 настоящего Договора.</w:t>
      </w:r>
    </w:p>
    <w:p>
      <w:pPr>
        <w:pStyle w:val="Normal"/>
        <w:widowControl w:val="false"/>
        <w:ind w:firstLine="708"/>
        <w:jc w:val="both"/>
        <w:rPr/>
      </w:pPr>
      <w:r>
        <w:rPr>
          <w:sz w:val="24"/>
          <w:szCs w:val="24"/>
        </w:rPr>
        <w:t>2.3. Расходы за осуществление государственной регистрации Договора несет Арендатор.</w:t>
      </w:r>
    </w:p>
    <w:p>
      <w:pPr>
        <w:pStyle w:val="Normal"/>
        <w:widowControl w:val="false"/>
        <w:ind w:firstLine="708"/>
        <w:jc w:val="both"/>
        <w:rPr/>
      </w:pPr>
      <w:r>
        <w:rPr>
          <w:sz w:val="24"/>
          <w:szCs w:val="24"/>
        </w:rPr>
        <w:t>2.4. Арендатор не имеет преимущественного права на заключение Договора на новый срок без проведения аукциона, за исключением случаев, установленных законодательством Российской Федерации.</w:t>
      </w:r>
    </w:p>
    <w:p>
      <w:pPr>
        <w:pStyle w:val="Normal"/>
        <w:widowControl w:val="false"/>
        <w:ind w:firstLine="540"/>
        <w:jc w:val="center"/>
        <w:rPr/>
      </w:pPr>
      <w:r>
        <w:rPr>
          <w:b/>
          <w:sz w:val="24"/>
          <w:szCs w:val="24"/>
        </w:rPr>
        <w:t>3. Размер и условия внесения арендной платы</w:t>
      </w:r>
    </w:p>
    <w:p>
      <w:pPr>
        <w:pStyle w:val="Normal"/>
        <w:widowControl w:val="false"/>
        <w:ind w:firstLine="540"/>
        <w:jc w:val="both"/>
        <w:rPr/>
      </w:pPr>
      <w:r>
        <w:rPr>
          <w:sz w:val="24"/>
          <w:szCs w:val="24"/>
        </w:rPr>
        <w:t>3.1. Размер арендной платы за Участок на дату подписания Договора установлен протоколом № ______ от _____ 20_ г. о результатах аукциона на право заключения договора аренды земельного участка с кадастровым номером ______________, площадью ___ кв. м, расположенного по адресу: _____________________________________________ и составляет _________ (_______) рублей _____ копеек в год.</w:t>
      </w:r>
    </w:p>
    <w:p>
      <w:pPr>
        <w:pStyle w:val="Normal"/>
        <w:jc w:val="both"/>
        <w:rPr/>
      </w:pPr>
      <w:r>
        <w:rPr>
          <w:sz w:val="24"/>
          <w:szCs w:val="24"/>
        </w:rPr>
        <w:t>В счет оплаты засчитывается сумма внесенного Арендатором задатка  в размере ____ (____________)  рублей.</w:t>
      </w:r>
    </w:p>
    <w:p>
      <w:pPr>
        <w:pStyle w:val="Normal"/>
        <w:widowControl w:val="false"/>
        <w:ind w:firstLine="540"/>
        <w:jc w:val="both"/>
        <w:rPr/>
      </w:pPr>
      <w:r>
        <w:rPr>
          <w:sz w:val="24"/>
          <w:szCs w:val="24"/>
        </w:rPr>
        <w:t>3.2. Размер арендной платы за Участок на дату заключения настоящего Договора установлен в приложении № 2 (Расчет арендной платы) к Договору, которое является его неотъемлемой частью.</w:t>
      </w:r>
    </w:p>
    <w:p>
      <w:pPr>
        <w:pStyle w:val="Normal"/>
        <w:widowControl w:val="false"/>
        <w:ind w:firstLine="540"/>
        <w:jc w:val="both"/>
        <w:rPr/>
      </w:pPr>
      <w:r>
        <w:rPr>
          <w:sz w:val="24"/>
          <w:szCs w:val="24"/>
        </w:rPr>
        <w:t xml:space="preserve">Размер арендной платы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 </w:t>
      </w:r>
    </w:p>
    <w:p>
      <w:pPr>
        <w:pStyle w:val="Normal"/>
        <w:widowControl w:val="false"/>
        <w:ind w:firstLine="540"/>
        <w:jc w:val="both"/>
        <w:rPr/>
      </w:pPr>
      <w:r>
        <w:rPr>
          <w:sz w:val="24"/>
          <w:szCs w:val="24"/>
        </w:rPr>
        <w:t>3.3.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 не позднее 10 числа месяца, следующего за оплачиваемым кварталом, если иное не установлено законодательством Российской Федерации по следующим платежным реквизитам:</w:t>
      </w:r>
      <w:r>
        <w:rPr>
          <w:sz w:val="26"/>
          <w:szCs w:val="26"/>
        </w:rPr>
        <w:t xml:space="preserve"> _____________________________________________________________ ___________</w:t>
      </w:r>
    </w:p>
    <w:p>
      <w:pPr>
        <w:pStyle w:val="Normal"/>
        <w:widowControl w:val="false"/>
        <w:ind w:firstLine="540"/>
        <w:jc w:val="both"/>
        <w:rPr/>
      </w:pPr>
      <w:r>
        <w:rPr>
          <w:sz w:val="24"/>
          <w:szCs w:val="24"/>
        </w:rPr>
        <w:t>3.4. В случае внесения изменений в законодательство Российской Федерации и/или Саратовской области, органа местного самоуправления, в части изменения порядка исчисления арендной платы, изменения кадастровой стоимости земельного участка,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 Арендная плата изменяется в одностороннем порядке по требованию арендодателя на размер 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следующего за годом, в котором принято решение о предоставлении земельного участка в аренду.</w:t>
      </w:r>
    </w:p>
    <w:p>
      <w:pPr>
        <w:pStyle w:val="Style27"/>
        <w:ind w:firstLine="540"/>
        <w:rPr/>
      </w:pPr>
      <w:r>
        <w:rPr>
          <w:sz w:val="24"/>
        </w:rPr>
        <w:t>Уведомление о перерасчете арендной платы вместе с расчетом направляется Арендатору, является обязательным для него и составляет неотъемлемую часть (дополнение) настоящего Договора. Арендатор также может быть уведомлен об изменении арендной платы через средства массовой информации.</w:t>
      </w:r>
    </w:p>
    <w:p>
      <w:pPr>
        <w:pStyle w:val="Style27"/>
        <w:ind w:firstLine="540"/>
        <w:rPr/>
      </w:pPr>
      <w:r>
        <w:rPr>
          <w:sz w:val="24"/>
        </w:rPr>
        <w:t>Новый размер арендной платы устанавливается с даты, указанной в уведомлении.</w:t>
      </w:r>
    </w:p>
    <w:p>
      <w:pPr>
        <w:pStyle w:val="Style27"/>
        <w:rPr/>
      </w:pPr>
      <w:r>
        <w:rPr>
          <w:sz w:val="24"/>
        </w:rPr>
        <w:t>При этом заключение дополнительного соглашения к Договору не требуется, если этого не потребует Арендатор.</w:t>
      </w:r>
    </w:p>
    <w:p>
      <w:pPr>
        <w:pStyle w:val="Normal"/>
        <w:widowControl w:val="false"/>
        <w:jc w:val="center"/>
        <w:rPr/>
      </w:pPr>
      <w:r>
        <w:rPr>
          <w:b/>
          <w:sz w:val="24"/>
          <w:szCs w:val="24"/>
        </w:rPr>
        <w:t>4. Права и обязанности Сторон</w:t>
      </w:r>
    </w:p>
    <w:p>
      <w:pPr>
        <w:pStyle w:val="Normal"/>
        <w:widowControl w:val="false"/>
        <w:ind w:firstLine="709"/>
        <w:jc w:val="both"/>
        <w:rPr/>
      </w:pPr>
      <w:r>
        <w:rPr>
          <w:sz w:val="24"/>
          <w:szCs w:val="24"/>
        </w:rPr>
        <w:t>4.1. Арендодатель имеет право:</w:t>
      </w:r>
    </w:p>
    <w:p>
      <w:pPr>
        <w:pStyle w:val="Normal"/>
        <w:widowControl w:val="false"/>
        <w:ind w:firstLine="709"/>
        <w:jc w:val="both"/>
        <w:rPr/>
      </w:pPr>
      <w:r>
        <w:rPr>
          <w:sz w:val="24"/>
          <w:szCs w:val="24"/>
        </w:rPr>
        <w:t>4.1.1. Осуществлять контроль за соблюдением условий Договора.</w:t>
      </w:r>
    </w:p>
    <w:p>
      <w:pPr>
        <w:pStyle w:val="Normal"/>
        <w:tabs>
          <w:tab w:val="clear" w:pos="720"/>
          <w:tab w:val="left" w:pos="838" w:leader="none"/>
          <w:tab w:val="left" w:pos="1372" w:leader="none"/>
          <w:tab w:val="left" w:pos="10263" w:leader="none"/>
        </w:tabs>
        <w:ind w:firstLine="709"/>
        <w:jc w:val="both"/>
        <w:rPr/>
      </w:pPr>
      <w:r>
        <w:rPr>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w:t>
      </w:r>
    </w:p>
    <w:p>
      <w:pPr>
        <w:pStyle w:val="Style27"/>
        <w:ind w:firstLine="425"/>
        <w:rPr/>
      </w:pPr>
      <w:r>
        <w:rPr>
          <w:sz w:val="24"/>
          <w:szCs w:val="24"/>
        </w:rPr>
        <w:t>4.1.3. Требовать досрочного расторжения настоящего Договора в судебном порядке при:</w:t>
      </w:r>
    </w:p>
    <w:p>
      <w:pPr>
        <w:pStyle w:val="Style27"/>
        <w:rPr/>
      </w:pPr>
      <w:r>
        <w:rPr>
          <w:sz w:val="24"/>
          <w:szCs w:val="24"/>
        </w:rPr>
        <w:t>1) использовании земельного участка, которое приводит к существенному снижению плодородия земель или значительному ухудшению экологической обстановки;</w:t>
      </w:r>
    </w:p>
    <w:p>
      <w:pPr>
        <w:pStyle w:val="Style27"/>
        <w:rPr/>
      </w:pPr>
      <w:r>
        <w:rPr>
          <w:sz w:val="24"/>
          <w:szCs w:val="24"/>
        </w:rPr>
        <w:t>2) умышленном или осознанном совершении действий, повлекших отравление, загрязнение земель, порчу плодородного слоя почвы, причинение вреда здоровью человека или окружающей среде;</w:t>
      </w:r>
    </w:p>
    <w:p>
      <w:pPr>
        <w:pStyle w:val="Style27"/>
        <w:rPr/>
      </w:pPr>
      <w:r>
        <w:rPr>
          <w:sz w:val="24"/>
          <w:szCs w:val="24"/>
        </w:rPr>
        <w:t xml:space="preserve">3) невнесении арендной платы по первому этапу в установленный настоящим Договором срок; </w:t>
      </w:r>
    </w:p>
    <w:p>
      <w:pPr>
        <w:pStyle w:val="Normal"/>
        <w:tabs>
          <w:tab w:val="clear" w:pos="720"/>
          <w:tab w:val="left" w:pos="838" w:leader="none"/>
          <w:tab w:val="left" w:pos="1372" w:leader="none"/>
          <w:tab w:val="left" w:pos="10263" w:leader="none"/>
        </w:tabs>
        <w:ind w:firstLine="709"/>
        <w:jc w:val="both"/>
        <w:rPr/>
      </w:pPr>
      <w:r>
        <w:rPr>
          <w:sz w:val="24"/>
          <w:szCs w:val="24"/>
        </w:rPr>
        <w:t>4.1.4.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w:t>
      </w:r>
    </w:p>
    <w:p>
      <w:pPr>
        <w:pStyle w:val="Normal"/>
        <w:tabs>
          <w:tab w:val="clear" w:pos="720"/>
          <w:tab w:val="left" w:pos="838" w:leader="none"/>
          <w:tab w:val="left" w:pos="1372" w:leader="none"/>
          <w:tab w:val="left" w:pos="10263" w:leader="none"/>
        </w:tabs>
        <w:ind w:firstLine="709"/>
        <w:jc w:val="both"/>
        <w:rPr/>
      </w:pPr>
      <w:r>
        <w:rPr>
          <w:sz w:val="24"/>
          <w:szCs w:val="24"/>
        </w:rPr>
        <w:t>4.2. Арендодатель обязан:</w:t>
      </w:r>
    </w:p>
    <w:p>
      <w:pPr>
        <w:pStyle w:val="Normal"/>
        <w:tabs>
          <w:tab w:val="clear" w:pos="720"/>
          <w:tab w:val="left" w:pos="838" w:leader="none"/>
          <w:tab w:val="left" w:pos="1372" w:leader="none"/>
          <w:tab w:val="left" w:pos="10263" w:leader="none"/>
        </w:tabs>
        <w:ind w:firstLine="709"/>
        <w:jc w:val="both"/>
        <w:rPr/>
      </w:pPr>
      <w:r>
        <w:rPr>
          <w:sz w:val="24"/>
          <w:szCs w:val="24"/>
        </w:rPr>
        <w:t>4.2.1. Выполнять в полном объеме все условия Договора.</w:t>
      </w:r>
    </w:p>
    <w:p>
      <w:pPr>
        <w:pStyle w:val="Normal"/>
        <w:tabs>
          <w:tab w:val="clear" w:pos="720"/>
          <w:tab w:val="left" w:pos="838" w:leader="none"/>
          <w:tab w:val="left" w:pos="1372" w:leader="none"/>
          <w:tab w:val="left" w:pos="10263" w:leader="none"/>
        </w:tabs>
        <w:ind w:firstLine="709"/>
        <w:jc w:val="both"/>
        <w:rPr/>
      </w:pPr>
      <w:r>
        <w:rPr>
          <w:sz w:val="24"/>
          <w:szCs w:val="24"/>
        </w:rPr>
        <w:t>4.2.2. Не вмешиваться в хозяйственную деятельность Арендатора, если она не противоречит условиям Договора и законодательству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4.3. Арендатор имеет право:</w:t>
      </w:r>
    </w:p>
    <w:p>
      <w:pPr>
        <w:pStyle w:val="Normal"/>
        <w:tabs>
          <w:tab w:val="clear" w:pos="720"/>
          <w:tab w:val="left" w:pos="838" w:leader="none"/>
          <w:tab w:val="left" w:pos="1372" w:leader="none"/>
          <w:tab w:val="left" w:pos="10263" w:leader="none"/>
        </w:tabs>
        <w:ind w:left="28" w:firstLine="630"/>
        <w:jc w:val="both"/>
        <w:rPr/>
      </w:pPr>
      <w:r>
        <w:rPr>
          <w:sz w:val="24"/>
          <w:szCs w:val="24"/>
        </w:rPr>
        <w:t>4.3.1. Использовать Участок на условиях, установленных настоящим Договором.</w:t>
      </w:r>
    </w:p>
    <w:p>
      <w:pPr>
        <w:pStyle w:val="Normal"/>
        <w:tabs>
          <w:tab w:val="clear" w:pos="720"/>
          <w:tab w:val="left" w:pos="838" w:leader="none"/>
          <w:tab w:val="left" w:pos="1372" w:leader="none"/>
          <w:tab w:val="left" w:pos="10263" w:leader="none"/>
        </w:tabs>
        <w:ind w:left="28" w:firstLine="630"/>
        <w:jc w:val="both"/>
        <w:rPr/>
      </w:pPr>
      <w:r>
        <w:rPr>
          <w:sz w:val="24"/>
          <w:szCs w:val="24"/>
        </w:rPr>
        <w:t>4.3.2. Осуществлять застройку Участка на основании проектной документации, прошедшей в установленном законодательством Российской Федерации порядке согласование и государственную экспертизу, и разрешения на строительство (в случае если Участок предоставлен для целей строительства), за исключением случаев, установленных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4.4. Арендатор обязан:</w:t>
      </w:r>
    </w:p>
    <w:p>
      <w:pPr>
        <w:pStyle w:val="Style27"/>
        <w:widowControl/>
        <w:bidi w:val="0"/>
        <w:spacing w:before="0" w:after="0"/>
        <w:ind w:left="0" w:right="0" w:firstLine="680"/>
        <w:jc w:val="both"/>
        <w:rPr/>
      </w:pPr>
      <w:r>
        <w:rPr>
          <w:sz w:val="24"/>
          <w:szCs w:val="24"/>
        </w:rPr>
        <w:t>4.4.1. Выполнять в полном объеме настоящие обязанности и другие условия Договора.</w:t>
      </w:r>
    </w:p>
    <w:p>
      <w:pPr>
        <w:pStyle w:val="Style27"/>
        <w:widowControl/>
        <w:bidi w:val="0"/>
        <w:spacing w:before="0" w:after="0"/>
        <w:ind w:left="0" w:right="0" w:firstLine="680"/>
        <w:jc w:val="both"/>
        <w:rPr/>
      </w:pPr>
      <w:r>
        <w:rPr>
          <w:sz w:val="24"/>
          <w:szCs w:val="24"/>
        </w:rPr>
        <w:t>4.4.2. Использовать Участок в соответствии с целевым назначением и разрешенным использованием.</w:t>
      </w:r>
    </w:p>
    <w:p>
      <w:pPr>
        <w:pStyle w:val="Style27"/>
        <w:widowControl/>
        <w:bidi w:val="0"/>
        <w:spacing w:before="0" w:after="0"/>
        <w:ind w:left="0" w:right="0" w:firstLine="680"/>
        <w:jc w:val="both"/>
        <w:rPr/>
      </w:pPr>
      <w:r>
        <w:rPr>
          <w:sz w:val="24"/>
          <w:szCs w:val="24"/>
        </w:rPr>
        <w:t>4.4.3. Уплачивать в размере и на условиях, установленных Договором, арендную плату.</w:t>
      </w:r>
    </w:p>
    <w:p>
      <w:pPr>
        <w:pStyle w:val="Style27"/>
        <w:widowControl/>
        <w:bidi w:val="0"/>
        <w:spacing w:before="0" w:after="0"/>
        <w:ind w:left="0" w:right="0" w:firstLine="680"/>
        <w:jc w:val="both"/>
        <w:rPr/>
      </w:pPr>
      <w:r>
        <w:rPr>
          <w:sz w:val="24"/>
          <w:szCs w:val="24"/>
        </w:rPr>
        <w:t>4.4.4. Обеспечивать представителям Арендодателя и органов земельного контроля доступ на Участки по их требованию.</w:t>
      </w:r>
    </w:p>
    <w:p>
      <w:pPr>
        <w:pStyle w:val="Style27"/>
        <w:widowControl/>
        <w:bidi w:val="0"/>
        <w:spacing w:before="0" w:after="0"/>
        <w:ind w:left="0" w:right="0" w:firstLine="680"/>
        <w:jc w:val="both"/>
        <w:rPr/>
      </w:pPr>
      <w:r>
        <w:rPr>
          <w:sz w:val="24"/>
          <w:szCs w:val="24"/>
        </w:rPr>
        <w:t>4.4.5. Соблюдать при использовании Участка экологические, санитарно-гигиенические и иные правила, нормативы.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w:t>
      </w:r>
    </w:p>
    <w:p>
      <w:pPr>
        <w:pStyle w:val="Style27"/>
        <w:widowControl/>
        <w:bidi w:val="0"/>
        <w:spacing w:before="0" w:after="0"/>
        <w:ind w:left="0" w:right="0" w:firstLine="680"/>
        <w:jc w:val="both"/>
        <w:rPr/>
      </w:pPr>
      <w:r>
        <w:rPr>
          <w:sz w:val="24"/>
          <w:szCs w:val="24"/>
        </w:rPr>
        <w:t>4.4.6. Сохранять межевые, геодезические и другие специальные знаки, установленные на Участке в соответствии с законодательством.</w:t>
      </w:r>
    </w:p>
    <w:p>
      <w:pPr>
        <w:pStyle w:val="Normal"/>
        <w:tabs>
          <w:tab w:val="clear" w:pos="720"/>
          <w:tab w:val="left" w:pos="838" w:leader="none"/>
          <w:tab w:val="left" w:pos="1372" w:leader="none"/>
          <w:tab w:val="left" w:pos="10263" w:leader="none"/>
        </w:tabs>
        <w:ind w:left="28" w:firstLine="630"/>
        <w:jc w:val="both"/>
        <w:rPr/>
      </w:pPr>
      <w:r>
        <w:rPr>
          <w:sz w:val="24"/>
          <w:szCs w:val="24"/>
        </w:rPr>
        <w:t>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pPr>
        <w:pStyle w:val="Normal"/>
        <w:tabs>
          <w:tab w:val="clear" w:pos="720"/>
          <w:tab w:val="left" w:pos="838" w:leader="none"/>
          <w:tab w:val="left" w:pos="1372" w:leader="none"/>
          <w:tab w:val="left" w:pos="10263" w:leader="none"/>
        </w:tabs>
        <w:ind w:left="28" w:firstLine="630"/>
        <w:jc w:val="both"/>
        <w:rPr/>
      </w:pPr>
      <w:r>
        <w:rPr>
          <w:sz w:val="24"/>
          <w:szCs w:val="24"/>
        </w:rPr>
        <w:t>4.4.8. Арендатор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pPr>
        <w:pStyle w:val="Normal"/>
        <w:tabs>
          <w:tab w:val="clear" w:pos="720"/>
          <w:tab w:val="left" w:pos="838" w:leader="none"/>
          <w:tab w:val="left" w:pos="1372" w:leader="none"/>
          <w:tab w:val="left" w:pos="10263" w:leader="none"/>
        </w:tabs>
        <w:ind w:left="28" w:firstLine="630"/>
        <w:jc w:val="both"/>
        <w:rPr/>
      </w:pPr>
      <w:r>
        <w:rPr>
          <w:sz w:val="24"/>
          <w:szCs w:val="24"/>
        </w:rPr>
        <w:t>4.4.9. Арендатор обязан письменно в десятидневный срок уведомлять Арендодателя об изменении своих адресных и банковских реквизитов.</w:t>
      </w:r>
    </w:p>
    <w:p>
      <w:pPr>
        <w:pStyle w:val="Normal"/>
        <w:tabs>
          <w:tab w:val="clear" w:pos="720"/>
          <w:tab w:val="left" w:pos="838" w:leader="none"/>
          <w:tab w:val="left" w:pos="1372" w:leader="none"/>
          <w:tab w:val="left" w:pos="10263" w:leader="none"/>
        </w:tabs>
        <w:ind w:left="28" w:firstLine="630"/>
        <w:jc w:val="both"/>
        <w:rPr/>
      </w:pPr>
      <w:r>
        <w:rPr>
          <w:sz w:val="24"/>
          <w:szCs w:val="24"/>
        </w:rPr>
        <w:t>4.4.10. После подписания Договора (дополнительных соглашений к нему) Арендатор, в случаях, предусмотренных законодательством Российской Федерации, обязан осуществить государственную регистрацию Договора в органе, осуществляющем государственную регистрацию прав на недвижимое имущество и сделок с ним. Расходы за государственную регистрацию несет Арендатор.</w:t>
      </w:r>
    </w:p>
    <w:p>
      <w:pPr>
        <w:pStyle w:val="Normal"/>
        <w:tabs>
          <w:tab w:val="clear" w:pos="720"/>
          <w:tab w:val="left" w:pos="838" w:leader="none"/>
          <w:tab w:val="left" w:pos="1372" w:leader="none"/>
          <w:tab w:val="left" w:pos="10263" w:leader="none"/>
        </w:tabs>
        <w:ind w:left="28" w:firstLine="629"/>
        <w:jc w:val="both"/>
        <w:rPr/>
      </w:pPr>
      <w:r>
        <w:rPr>
          <w:sz w:val="24"/>
          <w:szCs w:val="24"/>
        </w:rPr>
        <w:t>Арендодатель и Арендатор имеют иные права и несут иные обязанности, установленные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5. Ответственность Сторон</w:t>
      </w:r>
    </w:p>
    <w:p>
      <w:pPr>
        <w:pStyle w:val="Normal"/>
        <w:tabs>
          <w:tab w:val="clear" w:pos="720"/>
          <w:tab w:val="left" w:pos="838" w:leader="none"/>
          <w:tab w:val="left" w:pos="1372" w:leader="none"/>
          <w:tab w:val="left" w:pos="10263" w:leader="none"/>
        </w:tabs>
        <w:ind w:left="28" w:firstLine="630"/>
        <w:jc w:val="both"/>
        <w:rPr/>
      </w:pPr>
      <w:r>
        <w:rPr>
          <w:sz w:val="24"/>
          <w:szCs w:val="24"/>
        </w:rPr>
        <w:t>5.1. За неисполнение или ненадлежащее исполнение условий Договора Стороны несут ответственность в соответствии с настоящим Договором, предусмотренную законодательством Российской Федерации и Саратовской области.</w:t>
      </w:r>
    </w:p>
    <w:p>
      <w:pPr>
        <w:pStyle w:val="Style27"/>
        <w:ind w:firstLine="658"/>
        <w:rPr/>
      </w:pPr>
      <w:r>
        <w:rPr>
          <w:sz w:val="24"/>
          <w:szCs w:val="24"/>
        </w:rPr>
        <w:t>5.2. 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 Пени перечисляется в том же порядке, что и арендная плата.</w:t>
      </w:r>
    </w:p>
    <w:p>
      <w:pPr>
        <w:pStyle w:val="Style27"/>
        <w:rPr/>
      </w:pPr>
      <w:r>
        <w:rPr>
          <w:sz w:val="24"/>
          <w:szCs w:val="24"/>
        </w:rPr>
        <w:t>Сумма произведенного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pPr>
        <w:pStyle w:val="Style27"/>
        <w:rPr/>
      </w:pPr>
      <w:r>
        <w:rPr>
          <w:sz w:val="24"/>
          <w:szCs w:val="24"/>
        </w:rPr>
        <w:t>5.3. В случае досрочного прекращения действия договора по вине (инициативе) Арендатора, включая выкуп им земельного участка в собственность, арендная плата за весь срок действия Договора подлежит перерасчету, переплата по согласию Сторон возврату не подлежит.</w:t>
      </w:r>
    </w:p>
    <w:p>
      <w:pPr>
        <w:pStyle w:val="Style27"/>
        <w:ind w:firstLine="658"/>
        <w:rPr/>
      </w:pPr>
      <w:r>
        <w:rPr>
          <w:sz w:val="24"/>
          <w:szCs w:val="24"/>
        </w:rPr>
        <w:t>За нарушение условий Договора Стороны несут ответственность, предусмотренную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5.4. 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6. Изменение, расторжение и прекращение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6.1. Все изменения и (или) дополнения к Договору оформляются Сторонами путем заключения дополнительных соглашений.</w:t>
      </w:r>
    </w:p>
    <w:p>
      <w:pPr>
        <w:pStyle w:val="Normal"/>
        <w:tabs>
          <w:tab w:val="clear" w:pos="720"/>
          <w:tab w:val="left" w:pos="838" w:leader="none"/>
          <w:tab w:val="left" w:pos="1372" w:leader="none"/>
          <w:tab w:val="left" w:pos="10263" w:leader="none"/>
        </w:tabs>
        <w:ind w:left="28" w:firstLine="630"/>
        <w:jc w:val="both"/>
        <w:rPr/>
      </w:pPr>
      <w:r>
        <w:rPr>
          <w:sz w:val="24"/>
          <w:szCs w:val="24"/>
        </w:rPr>
        <w:t>6.2. Договор может быть расторгнут по требованию каждой из Сторон на основании и в порядке, установленном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6.3. По требованию Арендодателя договор аренды может быть досрочно расторгнут судом в случаях, когда Арендатор более двух раз подряд по истечении установленного Договором срока платежа не вносит арендную плату.</w:t>
      </w:r>
    </w:p>
    <w:p>
      <w:pPr>
        <w:pStyle w:val="Normal"/>
        <w:widowControl w:val="false"/>
        <w:ind w:left="28" w:firstLine="630"/>
        <w:jc w:val="both"/>
        <w:rPr/>
      </w:pPr>
      <w:r>
        <w:rPr>
          <w:sz w:val="24"/>
          <w:szCs w:val="24"/>
        </w:rPr>
        <w:t>6.4. В случае предоставления Участка, зарезервированного для государственных или муниципальных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6.5. При прекращении (расторжении) настоящего Договора Арендатор обязан вернуть Арендодателю Участок в надлежащем состоянии по акту приема-передачи.</w:t>
      </w:r>
    </w:p>
    <w:p>
      <w:pPr>
        <w:pStyle w:val="Normal"/>
        <w:tabs>
          <w:tab w:val="clear" w:pos="720"/>
          <w:tab w:val="left" w:pos="838" w:leader="none"/>
          <w:tab w:val="left" w:pos="1372" w:leader="none"/>
          <w:tab w:val="left" w:pos="10263" w:leader="none"/>
        </w:tabs>
        <w:ind w:left="28" w:firstLine="630"/>
        <w:jc w:val="center"/>
        <w:rPr/>
      </w:pPr>
      <w:r>
        <w:rPr>
          <w:b/>
          <w:sz w:val="24"/>
          <w:szCs w:val="24"/>
        </w:rPr>
        <w:t>7. Рассмотрение споров</w:t>
      </w:r>
    </w:p>
    <w:p>
      <w:pPr>
        <w:pStyle w:val="Normal"/>
        <w:tabs>
          <w:tab w:val="clear" w:pos="720"/>
          <w:tab w:val="left" w:pos="838" w:leader="none"/>
          <w:tab w:val="left" w:pos="1372" w:leader="none"/>
          <w:tab w:val="left" w:pos="10263" w:leader="none"/>
        </w:tabs>
        <w:ind w:left="28" w:firstLine="630"/>
        <w:jc w:val="both"/>
        <w:rPr/>
      </w:pPr>
      <w:r>
        <w:rPr>
          <w:sz w:val="24"/>
          <w:szCs w:val="24"/>
        </w:rPr>
        <w:t>7.1. Все споры между Сторонами, возникающие по настоящему Договору, разрешаются в соответствии с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8. Особые условия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8.1. Внесение изменений в Договор, в части изменения вида разрешенного использования земельного участка не допускается</w:t>
      </w:r>
    </w:p>
    <w:p>
      <w:pPr>
        <w:pStyle w:val="Normal"/>
        <w:tabs>
          <w:tab w:val="clear" w:pos="720"/>
          <w:tab w:val="left" w:pos="838" w:leader="none"/>
          <w:tab w:val="left" w:pos="1372" w:leader="none"/>
          <w:tab w:val="left" w:pos="10263" w:leader="none"/>
        </w:tabs>
        <w:ind w:left="28" w:firstLine="630"/>
        <w:jc w:val="both"/>
        <w:rPr/>
      </w:pPr>
      <w:r>
        <w:rPr>
          <w:sz w:val="24"/>
          <w:szCs w:val="24"/>
        </w:rPr>
        <w:t xml:space="preserve">8.2. Договор составлен в </w:t>
      </w:r>
      <w:r>
        <w:rPr>
          <w:rFonts w:eastAsia="Times New Roman" w:cs="Times New Roman"/>
          <w:color w:val="00000A"/>
          <w:kern w:val="0"/>
          <w:sz w:val="24"/>
          <w:szCs w:val="24"/>
          <w:lang w:val="ru-RU" w:eastAsia="ru-RU" w:bidi="ar-SA"/>
        </w:rPr>
        <w:t>2</w:t>
      </w:r>
      <w:r>
        <w:rPr>
          <w:sz w:val="24"/>
          <w:szCs w:val="24"/>
        </w:rPr>
        <w:t xml:space="preserve">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Саратовской области.</w:t>
      </w:r>
    </w:p>
    <w:p>
      <w:pPr>
        <w:pStyle w:val="Normal"/>
        <w:jc w:val="center"/>
        <w:rPr/>
      </w:pPr>
      <w:r>
        <w:rPr>
          <w:b/>
          <w:bCs/>
          <w:sz w:val="24"/>
          <w:szCs w:val="24"/>
        </w:rPr>
        <w:t>9. Приложения к Договору</w:t>
      </w:r>
    </w:p>
    <w:p>
      <w:pPr>
        <w:pStyle w:val="Normal"/>
        <w:widowControl w:val="false"/>
        <w:jc w:val="both"/>
        <w:rPr>
          <w:sz w:val="24"/>
          <w:szCs w:val="24"/>
        </w:rPr>
      </w:pPr>
      <w:r>
        <w:rPr>
          <w:sz w:val="24"/>
          <w:szCs w:val="24"/>
        </w:rPr>
      </w:r>
    </w:p>
    <w:p>
      <w:pPr>
        <w:pStyle w:val="Normal"/>
        <w:widowControl w:val="false"/>
        <w:jc w:val="both"/>
        <w:rPr/>
      </w:pPr>
      <w:r>
        <w:rPr>
          <w:sz w:val="24"/>
          <w:szCs w:val="24"/>
        </w:rPr>
        <w:t>Приложение № 1 – расчет арендной платы.</w:t>
      </w:r>
    </w:p>
    <w:p>
      <w:pPr>
        <w:pStyle w:val="Normal"/>
        <w:widowControl w:val="false"/>
        <w:jc w:val="both"/>
        <w:rPr/>
      </w:pPr>
      <w:r>
        <w:rPr>
          <w:sz w:val="24"/>
          <w:szCs w:val="24"/>
        </w:rPr>
        <w:t>Приложение № 2 - Акт приема-передачи.</w:t>
      </w:r>
    </w:p>
    <w:p>
      <w:pPr>
        <w:pStyle w:val="Normal"/>
        <w:widowControl w:val="false"/>
        <w:jc w:val="both"/>
        <w:rPr/>
      </w:pPr>
      <w:r>
        <w:rPr>
          <w:sz w:val="24"/>
          <w:szCs w:val="24"/>
        </w:rPr>
        <w:t>Приложение №3 - Протокол подведения итогов аукциона на право заключения договора аренды земельного участка.</w:t>
      </w:r>
    </w:p>
    <w:p>
      <w:pPr>
        <w:pStyle w:val="Normal"/>
        <w:jc w:val="center"/>
        <w:rPr>
          <w:b/>
          <w:b/>
          <w:bCs/>
          <w:sz w:val="24"/>
          <w:szCs w:val="24"/>
        </w:rPr>
      </w:pPr>
      <w:r>
        <w:rPr>
          <w:b/>
          <w:bCs/>
          <w:sz w:val="24"/>
          <w:szCs w:val="24"/>
        </w:rPr>
      </w:r>
    </w:p>
    <w:p>
      <w:pPr>
        <w:pStyle w:val="Normal"/>
        <w:jc w:val="center"/>
        <w:rPr/>
      </w:pPr>
      <w:r>
        <w:rPr>
          <w:b/>
          <w:bCs/>
          <w:sz w:val="24"/>
          <w:szCs w:val="24"/>
        </w:rPr>
        <w:t>10. Реквизиты Сторон</w:t>
      </w:r>
    </w:p>
    <w:p>
      <w:pPr>
        <w:pStyle w:val="Normal"/>
        <w:jc w:val="center"/>
        <w:rPr/>
      </w:pPr>
      <w:r>
        <w:rPr>
          <w:b/>
          <w:bCs/>
          <w:sz w:val="24"/>
          <w:szCs w:val="24"/>
        </w:rPr>
        <w:t>11. Подписи Сторон</w:t>
      </w:r>
    </w:p>
    <w:p>
      <w:pPr>
        <w:pStyle w:val="Normal"/>
        <w:rPr>
          <w:bCs/>
          <w:i/>
          <w:i/>
          <w:sz w:val="24"/>
          <w:szCs w:val="24"/>
        </w:rPr>
      </w:pPr>
      <w:r>
        <w:rPr>
          <w:bCs/>
          <w:i/>
          <w:sz w:val="24"/>
          <w:szCs w:val="24"/>
        </w:rPr>
      </w:r>
      <w:r>
        <w:br w:type="page"/>
      </w:r>
    </w:p>
    <w:p>
      <w:pPr>
        <w:pStyle w:val="Normal"/>
        <w:jc w:val="right"/>
        <w:rPr/>
      </w:pPr>
      <w:r>
        <w:rPr>
          <w:i/>
        </w:rPr>
        <w:t>Форма акта приема-передачи к договору аренды земельного участка</w:t>
      </w:r>
    </w:p>
    <w:p>
      <w:pPr>
        <w:pStyle w:val="Normal"/>
        <w:keepNext w:val="true"/>
        <w:numPr>
          <w:ilvl w:val="0"/>
          <w:numId w:val="0"/>
        </w:numPr>
        <w:ind w:firstLine="567"/>
        <w:jc w:val="right"/>
        <w:outlineLvl w:val="0"/>
        <w:rPr/>
      </w:pPr>
      <w:r>
        <w:rPr>
          <w:sz w:val="24"/>
          <w:szCs w:val="24"/>
        </w:rPr>
        <w:t xml:space="preserve">                                                </w:t>
      </w:r>
    </w:p>
    <w:p>
      <w:pPr>
        <w:pStyle w:val="Normal"/>
        <w:keepNext w:val="true"/>
        <w:numPr>
          <w:ilvl w:val="0"/>
          <w:numId w:val="0"/>
        </w:numPr>
        <w:ind w:firstLine="567"/>
        <w:jc w:val="right"/>
        <w:outlineLvl w:val="0"/>
        <w:rPr>
          <w:sz w:val="24"/>
          <w:szCs w:val="24"/>
        </w:rPr>
      </w:pPr>
      <w:r>
        <w:rPr>
          <w:sz w:val="24"/>
          <w:szCs w:val="24"/>
        </w:rPr>
      </w:r>
    </w:p>
    <w:p>
      <w:pPr>
        <w:pStyle w:val="Normal"/>
        <w:keepNext w:val="true"/>
        <w:numPr>
          <w:ilvl w:val="0"/>
          <w:numId w:val="0"/>
        </w:numPr>
        <w:ind w:firstLine="567"/>
        <w:jc w:val="right"/>
        <w:outlineLvl w:val="0"/>
        <w:rPr/>
      </w:pPr>
      <w:r>
        <w:rPr>
          <w:sz w:val="24"/>
          <w:szCs w:val="24"/>
        </w:rPr>
        <w:t xml:space="preserve">         </w:t>
      </w:r>
      <w:r>
        <w:rPr/>
        <w:t xml:space="preserve">Приложение </w:t>
      </w:r>
    </w:p>
    <w:p>
      <w:pPr>
        <w:pStyle w:val="Normal"/>
        <w:widowControl w:val="false"/>
        <w:ind w:firstLine="567"/>
        <w:jc w:val="right"/>
        <w:rPr/>
      </w:pPr>
      <w:r>
        <w:rPr/>
        <w:tab/>
        <w:tab/>
        <w:tab/>
        <w:tab/>
        <w:t xml:space="preserve"> к  Договору аренды</w:t>
      </w:r>
    </w:p>
    <w:p>
      <w:pPr>
        <w:pStyle w:val="Normal"/>
        <w:widowControl w:val="false"/>
        <w:ind w:firstLine="567"/>
        <w:jc w:val="right"/>
        <w:rPr/>
      </w:pPr>
      <w:r>
        <w:rPr/>
        <w:tab/>
        <w:tab/>
        <w:tab/>
        <w:tab/>
        <w:tab/>
        <w:tab/>
        <w:tab/>
        <w:t xml:space="preserve">             земельного участка от</w:t>
      </w:r>
    </w:p>
    <w:p>
      <w:pPr>
        <w:pStyle w:val="Normal"/>
        <w:widowControl w:val="false"/>
        <w:ind w:firstLine="567"/>
        <w:jc w:val="right"/>
        <w:rPr/>
      </w:pPr>
      <w:r>
        <w:rPr/>
        <w:t xml:space="preserve"> </w:t>
      </w:r>
      <w:r>
        <w:rPr/>
        <w:t xml:space="preserve">«_____»  ___________ № ______ </w:t>
      </w:r>
    </w:p>
    <w:p>
      <w:pPr>
        <w:pStyle w:val="Normal"/>
        <w:widowControl w:val="false"/>
        <w:ind w:firstLine="567"/>
        <w:jc w:val="right"/>
        <w:rPr/>
      </w:pPr>
      <w:r>
        <w:rPr/>
      </w:r>
    </w:p>
    <w:p>
      <w:pPr>
        <w:pStyle w:val="Normal"/>
        <w:widowControl w:val="false"/>
        <w:ind w:firstLine="567"/>
        <w:jc w:val="right"/>
        <w:rPr/>
      </w:pPr>
      <w:r>
        <w:rPr>
          <w:sz w:val="24"/>
          <w:szCs w:val="24"/>
        </w:rPr>
        <w:t xml:space="preserve">                                                                                                                                                        </w:t>
      </w:r>
    </w:p>
    <w:p>
      <w:pPr>
        <w:pStyle w:val="Normal"/>
        <w:keepNext w:val="true"/>
        <w:numPr>
          <w:ilvl w:val="0"/>
          <w:numId w:val="0"/>
        </w:numPr>
        <w:ind w:firstLine="567"/>
        <w:jc w:val="center"/>
        <w:outlineLvl w:val="1"/>
        <w:rPr/>
      </w:pPr>
      <w:r>
        <w:rPr>
          <w:b/>
          <w:sz w:val="24"/>
          <w:szCs w:val="24"/>
        </w:rPr>
        <w:t>АКТ</w:t>
      </w:r>
    </w:p>
    <w:p>
      <w:pPr>
        <w:pStyle w:val="Normal"/>
        <w:widowControl w:val="false"/>
        <w:ind w:firstLine="567"/>
        <w:jc w:val="center"/>
        <w:rPr/>
      </w:pPr>
      <w:r>
        <w:rPr>
          <w:b/>
          <w:sz w:val="24"/>
          <w:szCs w:val="24"/>
        </w:rPr>
        <w:t>приема-передачи земельного участка</w:t>
      </w:r>
    </w:p>
    <w:p>
      <w:pPr>
        <w:pStyle w:val="Normal"/>
        <w:ind w:firstLine="540"/>
        <w:jc w:val="both"/>
        <w:rPr/>
      </w:pPr>
      <w:r>
        <w:rPr>
          <w:spacing w:val="-2"/>
          <w:sz w:val="24"/>
          <w:szCs w:val="24"/>
        </w:rPr>
        <w:t>с.______________</w:t>
      </w:r>
      <w:r>
        <w:rPr>
          <w:color w:val="000000"/>
          <w:spacing w:val="-2"/>
          <w:sz w:val="24"/>
          <w:szCs w:val="24"/>
        </w:rPr>
        <w:t xml:space="preserve">                                                           «____»_________20____год</w:t>
      </w:r>
    </w:p>
    <w:p>
      <w:pPr>
        <w:pStyle w:val="Normal"/>
        <w:ind w:right="-298" w:hanging="0"/>
        <w:rPr>
          <w:sz w:val="24"/>
          <w:szCs w:val="24"/>
        </w:rPr>
      </w:pPr>
      <w:r>
        <w:rPr>
          <w:sz w:val="24"/>
          <w:szCs w:val="24"/>
        </w:rPr>
      </w:r>
    </w:p>
    <w:p>
      <w:pPr>
        <w:pStyle w:val="NoSpacing"/>
        <w:ind w:firstLine="567"/>
        <w:jc w:val="both"/>
        <w:rPr>
          <w:rFonts w:ascii="Times New Roman" w:hAnsi="Times New Roman"/>
          <w:sz w:val="24"/>
          <w:szCs w:val="24"/>
        </w:rPr>
      </w:pPr>
      <w:r>
        <w:rPr>
          <w:rFonts w:ascii="Times New Roman" w:hAnsi="Times New Roman"/>
          <w:sz w:val="24"/>
          <w:szCs w:val="24"/>
        </w:rPr>
        <w:t xml:space="preserve">Мы, нижеподписавшиеся, Администрация _________________, именуемая в дальнейшем «Арендодатель», в лице _______________________, действующего на основании </w:t>
      </w:r>
      <w:r>
        <w:rPr>
          <w:rFonts w:ascii="Times New Roman" w:hAnsi="Times New Roman"/>
          <w:color w:val="000000"/>
          <w:sz w:val="24"/>
          <w:szCs w:val="24"/>
        </w:rPr>
        <w:t>________</w:t>
      </w:r>
      <w:r>
        <w:rPr>
          <w:rFonts w:ascii="Times New Roman" w:hAnsi="Times New Roman"/>
          <w:sz w:val="24"/>
          <w:szCs w:val="24"/>
        </w:rPr>
        <w:t xml:space="preserve">, с одной стороны, и  </w:t>
      </w:r>
      <w:r>
        <w:rPr>
          <w:rFonts w:ascii="Times New Roman" w:hAnsi="Times New Roman"/>
          <w:color w:val="000000"/>
          <w:sz w:val="24"/>
          <w:szCs w:val="24"/>
        </w:rPr>
        <w:t>___________________________</w:t>
      </w:r>
      <w:r>
        <w:rPr>
          <w:rFonts w:ascii="Times New Roman" w:hAnsi="Times New Roman"/>
          <w:color w:val="000000"/>
          <w:spacing w:val="-1"/>
          <w:sz w:val="24"/>
          <w:szCs w:val="24"/>
        </w:rPr>
        <w:t>,</w:t>
      </w:r>
      <w:r>
        <w:rPr>
          <w:rFonts w:ascii="Times New Roman" w:hAnsi="Times New Roman"/>
          <w:color w:val="FF0000"/>
          <w:spacing w:val="-1"/>
          <w:sz w:val="24"/>
          <w:szCs w:val="24"/>
        </w:rPr>
        <w:t xml:space="preserve"> </w:t>
      </w:r>
      <w:r>
        <w:rPr>
          <w:rFonts w:ascii="Times New Roman" w:hAnsi="Times New Roman"/>
          <w:color w:val="000000"/>
          <w:spacing w:val="-1"/>
          <w:sz w:val="24"/>
          <w:szCs w:val="24"/>
        </w:rPr>
        <w:t xml:space="preserve">именуемое в дальнейшем «Арендатор», </w:t>
      </w:r>
      <w:r>
        <w:rPr>
          <w:rFonts w:ascii="Times New Roman" w:hAnsi="Times New Roman"/>
          <w:color w:val="000000"/>
          <w:sz w:val="24"/>
          <w:szCs w:val="24"/>
        </w:rPr>
        <w:t>___________________________________, действующего на основании ________</w:t>
      </w:r>
      <w:r>
        <w:rPr>
          <w:rFonts w:ascii="Times New Roman" w:hAnsi="Times New Roman"/>
          <w:sz w:val="24"/>
          <w:szCs w:val="24"/>
        </w:rPr>
        <w:t xml:space="preserve">, </w:t>
      </w:r>
      <w:r>
        <w:rPr>
          <w:rFonts w:ascii="Times New Roman" w:hAnsi="Times New Roman"/>
          <w:color w:val="000000"/>
          <w:spacing w:val="-1"/>
          <w:sz w:val="24"/>
          <w:szCs w:val="24"/>
        </w:rPr>
        <w:t xml:space="preserve">с </w:t>
      </w:r>
      <w:r>
        <w:rPr>
          <w:rFonts w:ascii="Times New Roman" w:hAnsi="Times New Roman"/>
          <w:sz w:val="24"/>
          <w:szCs w:val="24"/>
        </w:rPr>
        <w:t>другой стороны, в соответствии с Договором аренды земельного участка  от «_____» _______ 20___года №_______</w:t>
      </w:r>
      <w:r>
        <w:rPr>
          <w:rFonts w:ascii="Times New Roman" w:hAnsi="Times New Roman"/>
          <w:color w:val="FF0000"/>
          <w:sz w:val="24"/>
          <w:szCs w:val="24"/>
        </w:rPr>
        <w:t xml:space="preserve"> </w:t>
      </w:r>
      <w:r>
        <w:rPr>
          <w:rFonts w:ascii="Times New Roman" w:hAnsi="Times New Roman"/>
          <w:color w:val="000000"/>
          <w:sz w:val="24"/>
          <w:szCs w:val="24"/>
        </w:rPr>
        <w:t xml:space="preserve">настоящим актом подтверждаем следующее: </w:t>
      </w:r>
      <w:r>
        <w:rPr>
          <w:rFonts w:ascii="Times New Roman" w:hAnsi="Times New Roman"/>
          <w:sz w:val="24"/>
          <w:szCs w:val="24"/>
        </w:rPr>
        <w:t xml:space="preserve"> </w:t>
      </w:r>
    </w:p>
    <w:p>
      <w:pPr>
        <w:pStyle w:val="BodyText2"/>
        <w:spacing w:lineRule="auto" w:line="240" w:before="0" w:after="0"/>
        <w:ind w:firstLine="567"/>
        <w:jc w:val="both"/>
        <w:rPr>
          <w:rFonts w:ascii="Times New Roman" w:hAnsi="Times New Roman"/>
          <w:sz w:val="24"/>
          <w:szCs w:val="24"/>
        </w:rPr>
      </w:pPr>
      <w:r>
        <w:rPr>
          <w:sz w:val="24"/>
          <w:szCs w:val="24"/>
        </w:rPr>
        <w:t>1. Арендодатель передал, а Арендатор принял земельный у</w:t>
      </w:r>
      <w:r>
        <w:rPr>
          <w:color w:val="000000"/>
          <w:spacing w:val="4"/>
          <w:sz w:val="24"/>
          <w:szCs w:val="24"/>
        </w:rPr>
        <w:t>часток</w:t>
      </w:r>
      <w:r>
        <w:rPr>
          <w:sz w:val="24"/>
          <w:szCs w:val="24"/>
        </w:rPr>
        <w:t xml:space="preserve"> площадью _______ кв.м. с кадастровым номером </w:t>
      </w:r>
      <w:r>
        <w:rPr>
          <w:b/>
          <w:sz w:val="24"/>
          <w:szCs w:val="24"/>
        </w:rPr>
        <w:t>___________</w:t>
      </w:r>
      <w:r>
        <w:rPr>
          <w:sz w:val="24"/>
          <w:szCs w:val="24"/>
        </w:rPr>
        <w:t xml:space="preserve"> из категории земель «________________________», расположенный: ________________________, в границах, указанных в кадастровом паспорте. </w:t>
      </w:r>
    </w:p>
    <w:p>
      <w:pPr>
        <w:pStyle w:val="Normal"/>
        <w:ind w:firstLine="360"/>
        <w:jc w:val="both"/>
        <w:rPr>
          <w:rFonts w:ascii="Times New Roman" w:hAnsi="Times New Roman"/>
          <w:sz w:val="24"/>
          <w:szCs w:val="24"/>
        </w:rPr>
      </w:pPr>
      <w:r>
        <w:rPr>
          <w:sz w:val="24"/>
          <w:szCs w:val="24"/>
        </w:rPr>
        <w:t>2. Арендатор убедился в пригодности земельного участка для использования в соответствии с видом разрешенного использования, указанным в пункте 1 настоящего акта приёма-передачи. Стороны взаимных претензий не имеют.</w:t>
      </w:r>
    </w:p>
    <w:p>
      <w:pPr>
        <w:pStyle w:val="Normal"/>
        <w:ind w:right="-3" w:firstLine="567"/>
        <w:jc w:val="center"/>
        <w:rPr/>
      </w:pPr>
      <w:r>
        <w:rPr>
          <w:b/>
          <w:sz w:val="24"/>
          <w:szCs w:val="24"/>
        </w:rPr>
        <w:t>Реквизиты и подписи сторон</w:t>
      </w:r>
    </w:p>
    <w:p>
      <w:pPr>
        <w:pStyle w:val="Normal"/>
        <w:tabs>
          <w:tab w:val="clear" w:pos="720"/>
          <w:tab w:val="left" w:pos="708" w:leader="none"/>
          <w:tab w:val="left" w:pos="1416" w:leader="none"/>
          <w:tab w:val="left" w:pos="2124" w:leader="none"/>
          <w:tab w:val="left" w:pos="5241" w:leader="none"/>
        </w:tabs>
        <w:jc w:val="both"/>
        <w:rPr/>
      </w:pPr>
      <w:r>
        <w:rPr>
          <w:b/>
          <w:sz w:val="24"/>
          <w:szCs w:val="24"/>
        </w:rPr>
        <w:t>Арендодатель:</w:t>
        <w:tab/>
        <w:tab/>
        <w:t>Арендатор:</w:t>
      </w:r>
    </w:p>
    <w:tbl>
      <w:tblPr>
        <w:tblW w:w="9780" w:type="dxa"/>
        <w:jc w:val="left"/>
        <w:tblInd w:w="1" w:type="dxa"/>
        <w:tblCellMar>
          <w:top w:w="0" w:type="dxa"/>
          <w:left w:w="108" w:type="dxa"/>
          <w:bottom w:w="0" w:type="dxa"/>
          <w:right w:w="108" w:type="dxa"/>
        </w:tblCellMar>
        <w:tblLook w:firstRow="0" w:noVBand="0" w:lastRow="0" w:firstColumn="0" w:lastColumn="0" w:noHBand="0" w:val="0000"/>
      </w:tblPr>
      <w:tblGrid>
        <w:gridCol w:w="4534"/>
        <w:gridCol w:w="5245"/>
      </w:tblGrid>
      <w:tr>
        <w:trPr/>
        <w:tc>
          <w:tcPr>
            <w:tcW w:w="4534"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720"/>
                <w:tab w:val="left" w:pos="5241" w:leader="none"/>
              </w:tabs>
              <w:jc w:val="both"/>
              <w:rPr>
                <w:sz w:val="24"/>
                <w:szCs w:val="24"/>
              </w:rPr>
            </w:pPr>
            <w:r>
              <w:rPr>
                <w:sz w:val="24"/>
                <w:szCs w:val="24"/>
              </w:rPr>
            </w:r>
          </w:p>
        </w:tc>
        <w:tc>
          <w:tcPr>
            <w:tcW w:w="5245" w:type="dxa"/>
            <w:tcBorders>
              <w:top w:val="single" w:sz="4" w:space="0" w:color="00000A"/>
              <w:left w:val="single" w:sz="4" w:space="0" w:color="00000A"/>
              <w:bottom w:val="single" w:sz="4" w:space="0" w:color="00000A"/>
              <w:right w:val="single" w:sz="4" w:space="0" w:color="00000A"/>
            </w:tcBorders>
            <w:shd w:color="auto" w:fill="auto" w:val="clear"/>
          </w:tcPr>
          <w:p>
            <w:pPr>
              <w:pStyle w:val="13"/>
              <w:spacing w:lineRule="auto" w:line="276"/>
              <w:jc w:val="both"/>
              <w:rPr>
                <w:sz w:val="24"/>
                <w:szCs w:val="24"/>
              </w:rPr>
            </w:pPr>
            <w:r>
              <w:rPr>
                <w:sz w:val="24"/>
                <w:szCs w:val="24"/>
              </w:rPr>
            </w:r>
          </w:p>
        </w:tc>
      </w:tr>
    </w:tbl>
    <w:p>
      <w:pPr>
        <w:pStyle w:val="Normal"/>
        <w:ind w:left="180" w:hanging="0"/>
        <w:jc w:val="both"/>
        <w:rPr>
          <w:b/>
          <w:b/>
          <w:sz w:val="24"/>
          <w:szCs w:val="24"/>
        </w:rPr>
      </w:pPr>
      <w:r>
        <w:rPr>
          <w:b/>
          <w:sz w:val="24"/>
          <w:szCs w:val="24"/>
        </w:rPr>
      </w:r>
    </w:p>
    <w:tbl>
      <w:tblPr>
        <w:tblW w:w="10026" w:type="dxa"/>
        <w:jc w:val="left"/>
        <w:tblInd w:w="-109" w:type="dxa"/>
        <w:tblCellMar>
          <w:top w:w="0" w:type="dxa"/>
          <w:left w:w="108" w:type="dxa"/>
          <w:bottom w:w="0" w:type="dxa"/>
          <w:right w:w="108" w:type="dxa"/>
        </w:tblCellMar>
        <w:tblLook w:firstRow="0" w:noVBand="0" w:lastRow="0" w:firstColumn="0" w:lastColumn="0" w:noHBand="0" w:val="0000"/>
      </w:tblPr>
      <w:tblGrid>
        <w:gridCol w:w="4847"/>
        <w:gridCol w:w="5178"/>
      </w:tblGrid>
      <w:tr>
        <w:trPr>
          <w:trHeight w:val="951" w:hRule="atLeast"/>
        </w:trPr>
        <w:tc>
          <w:tcPr>
            <w:tcW w:w="4847" w:type="dxa"/>
            <w:tcBorders/>
            <w:shd w:color="auto" w:fill="auto" w:val="clear"/>
          </w:tcPr>
          <w:p>
            <w:pPr>
              <w:pStyle w:val="Normal"/>
              <w:tabs>
                <w:tab w:val="clear" w:pos="720"/>
                <w:tab w:val="left" w:pos="4860" w:leader="none"/>
              </w:tabs>
              <w:jc w:val="both"/>
              <w:rPr/>
            </w:pPr>
            <w:r>
              <w:rPr>
                <w:b/>
                <w:sz w:val="24"/>
                <w:szCs w:val="24"/>
              </w:rPr>
              <w:t>Арендодатель:</w:t>
            </w:r>
          </w:p>
          <w:p>
            <w:pPr>
              <w:pStyle w:val="Normal"/>
              <w:tabs>
                <w:tab w:val="clear" w:pos="720"/>
                <w:tab w:val="left" w:pos="4860" w:leader="none"/>
              </w:tabs>
              <w:jc w:val="both"/>
              <w:rPr/>
            </w:pPr>
            <w:r>
              <w:rPr>
                <w:b/>
                <w:sz w:val="24"/>
                <w:szCs w:val="24"/>
              </w:rPr>
              <w:t>______________ /___________/</w:t>
            </w:r>
          </w:p>
        </w:tc>
        <w:tc>
          <w:tcPr>
            <w:tcW w:w="5178" w:type="dxa"/>
            <w:tcBorders/>
            <w:shd w:color="auto" w:fill="auto" w:val="clear"/>
          </w:tcPr>
          <w:p>
            <w:pPr>
              <w:pStyle w:val="Normal"/>
              <w:tabs>
                <w:tab w:val="clear" w:pos="720"/>
                <w:tab w:val="left" w:pos="4860" w:leader="none"/>
              </w:tabs>
              <w:jc w:val="both"/>
              <w:rPr/>
            </w:pPr>
            <w:r>
              <w:rPr>
                <w:b/>
                <w:sz w:val="24"/>
                <w:szCs w:val="24"/>
              </w:rPr>
              <w:t>Арендатор:</w:t>
            </w:r>
          </w:p>
          <w:p>
            <w:pPr>
              <w:pStyle w:val="13"/>
              <w:spacing w:lineRule="auto" w:line="276"/>
              <w:jc w:val="both"/>
              <w:rPr/>
            </w:pPr>
            <w:r>
              <w:rPr>
                <w:b/>
                <w:bCs/>
                <w:iCs/>
                <w:sz w:val="24"/>
                <w:szCs w:val="24"/>
              </w:rPr>
              <w:t>___________________/____________/</w:t>
            </w:r>
          </w:p>
        </w:tc>
      </w:tr>
    </w:tbl>
    <w:p>
      <w:pPr>
        <w:pStyle w:val="Normal"/>
        <w:ind w:right="-298" w:hanging="0"/>
        <w:jc w:val="both"/>
        <w:rPr>
          <w:sz w:val="24"/>
          <w:szCs w:val="24"/>
        </w:rPr>
      </w:pPr>
      <w:r>
        <w:rPr>
          <w:sz w:val="24"/>
          <w:szCs w:val="24"/>
        </w:rPr>
      </w:r>
    </w:p>
    <w:p>
      <w:pPr>
        <w:pStyle w:val="Normal"/>
        <w:ind w:right="-96" w:hanging="0"/>
        <w:jc w:val="right"/>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pPr>
      <w:r>
        <w:rPr/>
      </w:r>
    </w:p>
    <w:sectPr>
      <w:type w:val="nextPage"/>
      <w:pgSz w:w="11906" w:h="16838"/>
      <w:pgMar w:left="960" w:right="506" w:header="0" w:top="585" w:footer="0" w:bottom="383" w:gutter="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NewsGothic_A.Z_P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szCs w:val="24"/>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qFormat/>
    <w:pPr>
      <w:spacing w:before="108" w:after="108"/>
      <w:jc w:val="center"/>
      <w:outlineLvl w:val="0"/>
    </w:pPr>
    <w:rPr>
      <w:rFonts w:ascii="Arial" w:hAnsi="Arial" w:eastAsia="Calibri" w:cs="Arial"/>
      <w:b/>
      <w:bCs/>
      <w:color w:val="26282F"/>
      <w:sz w:val="24"/>
      <w:szCs w:val="24"/>
      <w:lang w:eastAsia="en-US"/>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qFormat/>
    <w:rPr>
      <w:rFonts w:ascii="Times New Roman" w:hAnsi="Times New Roman" w:eastAsia="Times New Roman" w:cs="Times New Roman"/>
      <w:lang w:eastAsia="ru-RU"/>
    </w:rPr>
  </w:style>
  <w:style w:type="character" w:styleId="Style14" w:customStyle="1">
    <w:name w:val="Основной текст с отступом Знак"/>
    <w:basedOn w:val="DefaultParagraphFont"/>
    <w:qFormat/>
    <w:rPr>
      <w:rFonts w:ascii="Times New Roman" w:hAnsi="Times New Roman" w:eastAsia="Times New Roman" w:cs="Times New Roman"/>
      <w:lang w:eastAsia="ru-RU"/>
    </w:rPr>
  </w:style>
  <w:style w:type="character" w:styleId="Style15" w:customStyle="1">
    <w:name w:val="Интернет-ссылка"/>
    <w:basedOn w:val="DefaultParagraphFont"/>
    <w:uiPriority w:val="99"/>
    <w:unhideWhenUsed/>
    <w:rsid w:val="002f3f49"/>
    <w:rPr>
      <w:color w:val="0000FF" w:themeColor="hyperlink"/>
      <w:u w:val="single"/>
    </w:rPr>
  </w:style>
  <w:style w:type="character" w:styleId="Style16" w:customStyle="1">
    <w:name w:val="Привязка сноски"/>
    <w:rPr>
      <w:vertAlign w:val="superscript"/>
    </w:rPr>
  </w:style>
  <w:style w:type="character" w:styleId="FootnoteCharacters" w:customStyle="1">
    <w:name w:val="Footnote Characters"/>
    <w:qFormat/>
    <w:rPr>
      <w:vertAlign w:val="superscript"/>
    </w:rPr>
  </w:style>
  <w:style w:type="character" w:styleId="11" w:customStyle="1">
    <w:name w:val="Заголовок 1 Знак"/>
    <w:basedOn w:val="DefaultParagraphFont"/>
    <w:qFormat/>
    <w:rPr>
      <w:rFonts w:ascii="Arial" w:hAnsi="Arial" w:cs="Arial"/>
      <w:b/>
      <w:bCs/>
      <w:color w:val="26282F"/>
      <w:sz w:val="24"/>
      <w:szCs w:val="24"/>
    </w:rPr>
  </w:style>
  <w:style w:type="character" w:styleId="3" w:customStyle="1">
    <w:name w:val="Основной текст 3 Знак"/>
    <w:basedOn w:val="DefaultParagraphFont"/>
    <w:qFormat/>
    <w:rPr>
      <w:rFonts w:ascii="Calibri" w:hAnsi="Calibri" w:eastAsia="Times New Roman" w:cs="Times New Roman"/>
      <w:sz w:val="16"/>
      <w:szCs w:val="16"/>
      <w:lang w:eastAsia="ru-RU"/>
    </w:rPr>
  </w:style>
  <w:style w:type="character" w:styleId="2" w:customStyle="1">
    <w:name w:val="Основной текст 2 Знак"/>
    <w:basedOn w:val="DefaultParagraphFont"/>
    <w:qFormat/>
    <w:rPr>
      <w:rFonts w:ascii="Times New Roman" w:hAnsi="Times New Roman" w:eastAsia="Times New Roman" w:cs="Times New Roman"/>
      <w:sz w:val="20"/>
      <w:szCs w:val="20"/>
      <w:lang w:eastAsia="ru-RU"/>
    </w:rPr>
  </w:style>
  <w:style w:type="character" w:styleId="Style17" w:customStyle="1">
    <w:name w:val="Основной текст_"/>
    <w:basedOn w:val="DefaultParagraphFont"/>
    <w:qFormat/>
    <w:rPr>
      <w:rFonts w:ascii="Times New Roman" w:hAnsi="Times New Roman" w:eastAsia="Times New Roman" w:cs="Times New Roman"/>
      <w:spacing w:val="2"/>
      <w:sz w:val="19"/>
      <w:szCs w:val="19"/>
      <w:highlight w:val="white"/>
    </w:rPr>
  </w:style>
  <w:style w:type="character" w:styleId="21" w:customStyle="1">
    <w:name w:val="Основной текст (2)_"/>
    <w:basedOn w:val="DefaultParagraphFont"/>
    <w:qFormat/>
    <w:rPr>
      <w:rFonts w:ascii="Times New Roman" w:hAnsi="Times New Roman" w:eastAsia="Times New Roman" w:cs="Times New Roman"/>
      <w:sz w:val="23"/>
      <w:szCs w:val="23"/>
      <w:highlight w:val="white"/>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8" w:customStyle="1">
    <w:name w:val="Текст выноски Знак"/>
    <w:basedOn w:val="DefaultParagraphFont"/>
    <w:uiPriority w:val="99"/>
    <w:semiHidden/>
    <w:qFormat/>
    <w:rsid w:val="001e0363"/>
    <w:rPr>
      <w:rFonts w:ascii="Tahoma" w:hAnsi="Tahoma" w:eastAsia="Times New Roman"/>
      <w:color w:val="00000A"/>
      <w:sz w:val="16"/>
      <w:szCs w:val="16"/>
      <w:lang w:eastAsia="ru-RU"/>
    </w:rPr>
  </w:style>
  <w:style w:type="character" w:styleId="WW" w:customStyle="1">
    <w:name w:val="WW-Интернет-ссылка"/>
    <w:qFormat/>
    <w:rPr>
      <w:color w:val="0000FF"/>
      <w:u w:val="single"/>
    </w:rPr>
  </w:style>
  <w:style w:type="character" w:styleId="Style19" w:customStyle="1">
    <w:name w:val="Гипертекстовая ссылка"/>
    <w:qFormat/>
    <w:rPr>
      <w:color w:val="106BBE"/>
    </w:rPr>
  </w:style>
  <w:style w:type="character" w:styleId="WW8Num5z0" w:customStyle="1">
    <w:name w:val="WW8Num5z0"/>
    <w:qFormat/>
    <w:rPr>
      <w:color w:val="000000"/>
      <w:sz w:val="24"/>
      <w:szCs w:val="24"/>
    </w:rPr>
  </w:style>
  <w:style w:type="character" w:styleId="5" w:customStyle="1">
    <w:name w:val="Основной текст (5)"/>
    <w:qFormat/>
    <w:rPr>
      <w:i/>
      <w:iCs/>
      <w:sz w:val="23"/>
      <w:szCs w:val="23"/>
      <w:shd w:fill="FFFFFF" w:val="clear"/>
      <w:lang w:bidi="ar-SA"/>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Style20" w:customStyle="1">
    <w:name w:val="Посещённая гиперссылка"/>
    <w:rPr>
      <w:color w:val="800080"/>
      <w:u w:val="single"/>
    </w:rPr>
  </w:style>
  <w:style w:type="character" w:styleId="Appleconvertedspace" w:customStyle="1">
    <w:name w:val="apple-converted-space"/>
    <w:qFormat/>
    <w:rPr/>
  </w:style>
  <w:style w:type="character" w:styleId="Style21" w:customStyle="1">
    <w:name w:val="Выделение жирным"/>
    <w:qFormat/>
    <w:rPr>
      <w:b/>
      <w:bCs/>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jc w:val="center"/>
    </w:pPr>
    <w:rPr>
      <w:sz w:val="22"/>
      <w:szCs w:val="22"/>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Style27">
    <w:name w:val="Body Text Indent"/>
    <w:basedOn w:val="Normal"/>
    <w:pPr>
      <w:ind w:firstLine="708"/>
      <w:jc w:val="both"/>
    </w:pPr>
    <w:rPr>
      <w:sz w:val="22"/>
      <w:szCs w:val="22"/>
    </w:rPr>
  </w:style>
  <w:style w:type="paragraph" w:styleId="ConsPlusNonformat" w:customStyle="1">
    <w:name w:val="ConsPlusNonformat"/>
    <w:qFormat/>
    <w:pPr>
      <w:widowControl w:val="fals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ConsPlusNormal" w:customStyle="1">
    <w:name w:val="ConsPlusNormal"/>
    <w:qFormat/>
    <w:pPr>
      <w:widowControl/>
      <w:bidi w:val="0"/>
      <w:spacing w:before="0" w:after="0"/>
      <w:jc w:val="left"/>
    </w:pPr>
    <w:rPr>
      <w:rFonts w:ascii="Arial" w:hAnsi="Arial" w:eastAsia="Times New Roman" w:cs="Arial"/>
      <w:color w:val="00000A"/>
      <w:kern w:val="0"/>
      <w:sz w:val="20"/>
      <w:szCs w:val="20"/>
      <w:lang w:val="ru-RU" w:eastAsia="ru-RU" w:bidi="ar-SA"/>
    </w:rPr>
  </w:style>
  <w:style w:type="paragraph" w:styleId="ListParagraph">
    <w:name w:val="List Paragraph"/>
    <w:basedOn w:val="Normal"/>
    <w:qFormat/>
    <w:pPr>
      <w:suppressAutoHyphens w:val="true"/>
      <w:spacing w:before="0" w:after="0"/>
      <w:ind w:left="720" w:hanging="0"/>
      <w:contextualSpacing/>
    </w:pPr>
    <w:rPr>
      <w:sz w:val="24"/>
      <w:szCs w:val="24"/>
    </w:rPr>
  </w:style>
  <w:style w:type="paragraph" w:styleId="BodyText3">
    <w:name w:val="Body Text 3"/>
    <w:basedOn w:val="Normal"/>
    <w:qFormat/>
    <w:pPr>
      <w:spacing w:lineRule="auto" w:line="276" w:before="0" w:after="120"/>
    </w:pPr>
    <w:rPr>
      <w:rFonts w:ascii="Calibri" w:hAnsi="Calibri"/>
      <w:sz w:val="16"/>
      <w:szCs w:val="16"/>
    </w:rPr>
  </w:style>
  <w:style w:type="paragraph" w:styleId="12" w:customStyle="1">
    <w:name w:val="Абзац списка1"/>
    <w:basedOn w:val="Normal"/>
    <w:qFormat/>
    <w:pPr>
      <w:spacing w:lineRule="auto" w:line="276" w:before="0" w:after="200"/>
      <w:ind w:left="720" w:hanging="0"/>
      <w:contextualSpacing/>
    </w:pPr>
    <w:rPr>
      <w:rFonts w:ascii="Calibri" w:hAnsi="Calibri"/>
      <w:sz w:val="22"/>
      <w:szCs w:val="22"/>
    </w:rPr>
  </w:style>
  <w:style w:type="paragraph" w:styleId="BodyText2">
    <w:name w:val="Body Text 2"/>
    <w:basedOn w:val="Normal"/>
    <w:qFormat/>
    <w:pPr>
      <w:spacing w:lineRule="auto" w:line="480" w:before="0" w:after="120"/>
    </w:pPr>
    <w:rPr/>
  </w:style>
  <w:style w:type="paragraph" w:styleId="51" w:customStyle="1">
    <w:name w:val="Основной текст5"/>
    <w:basedOn w:val="Normal"/>
    <w:qFormat/>
    <w:pPr>
      <w:widowControl w:val="false"/>
      <w:shd w:val="clear" w:color="auto" w:fill="FFFFFF"/>
      <w:spacing w:lineRule="exact" w:line="274" w:before="240" w:after="0"/>
      <w:jc w:val="center"/>
    </w:pPr>
    <w:rPr>
      <w:spacing w:val="2"/>
      <w:sz w:val="19"/>
      <w:szCs w:val="19"/>
      <w:lang w:eastAsia="en-US"/>
    </w:rPr>
  </w:style>
  <w:style w:type="paragraph" w:styleId="Style28" w:customStyle="1">
    <w:name w:val="готик текст"/>
    <w:qFormat/>
    <w:pPr>
      <w:widowControl/>
      <w:tabs>
        <w:tab w:val="clear" w:pos="720"/>
        <w:tab w:val="right" w:pos="4762" w:leader="dot"/>
      </w:tabs>
      <w:bidi w:val="0"/>
      <w:spacing w:lineRule="atLeast" w:line="240" w:before="0" w:after="0"/>
      <w:ind w:firstLine="283"/>
      <w:jc w:val="both"/>
    </w:pPr>
    <w:rPr>
      <w:rFonts w:ascii="NewsGothic_A.Z_PS" w:hAnsi="NewsGothic_A.Z_PS" w:eastAsia="Times New Roman" w:cs="NewsGothic_A.Z_PS"/>
      <w:color w:val="000000"/>
      <w:kern w:val="0"/>
      <w:sz w:val="20"/>
      <w:szCs w:val="20"/>
      <w:lang w:val="ru-RU" w:eastAsia="ru-RU" w:bidi="ar-SA"/>
    </w:rPr>
  </w:style>
  <w:style w:type="paragraph" w:styleId="NoSpacing">
    <w:name w:val="No Spacing"/>
    <w:qFormat/>
    <w:pPr>
      <w:widowControl/>
      <w:bidi w:val="0"/>
      <w:spacing w:before="0" w:after="0"/>
      <w:jc w:val="left"/>
    </w:pPr>
    <w:rPr>
      <w:rFonts w:ascii="Calibri" w:hAnsi="Calibri" w:eastAsia="Times New Roman" w:cs="Calibri"/>
      <w:color w:val="auto"/>
      <w:kern w:val="0"/>
      <w:sz w:val="22"/>
      <w:szCs w:val="22"/>
      <w:lang w:val="ru-RU" w:eastAsia="en-US" w:bidi="ar-SA"/>
    </w:rPr>
  </w:style>
  <w:style w:type="paragraph" w:styleId="13" w:customStyle="1">
    <w:name w:val="Без интервала1"/>
    <w:qFormat/>
    <w:pPr>
      <w:widowControl/>
      <w:bidi w:val="0"/>
      <w:spacing w:before="0" w:after="0"/>
      <w:jc w:val="left"/>
    </w:pPr>
    <w:rPr>
      <w:rFonts w:ascii="Times New Roman" w:hAnsi="Times New Roman" w:eastAsia="Calibri" w:cs="Times New Roman"/>
      <w:color w:val="00000A"/>
      <w:kern w:val="0"/>
      <w:sz w:val="20"/>
      <w:szCs w:val="22"/>
      <w:lang w:val="ru-RU" w:eastAsia="en-US" w:bidi="ar-SA"/>
    </w:rPr>
  </w:style>
  <w:style w:type="paragraph" w:styleId="ConsPlusTitle" w:customStyle="1">
    <w:name w:val="ConsPlusTitle"/>
    <w:qFormat/>
    <w:pPr>
      <w:widowControl w:val="false"/>
      <w:bidi w:val="0"/>
      <w:spacing w:before="0" w:after="0"/>
      <w:jc w:val="left"/>
    </w:pPr>
    <w:rPr>
      <w:rFonts w:ascii="Arial" w:hAnsi="Arial" w:eastAsia="Times New Roman" w:cs="Arial"/>
      <w:b/>
      <w:bCs/>
      <w:color w:val="00000A"/>
      <w:kern w:val="0"/>
      <w:sz w:val="20"/>
      <w:szCs w:val="20"/>
      <w:lang w:val="ru-RU" w:eastAsia="ru-RU" w:bidi="ar-SA"/>
    </w:rPr>
  </w:style>
  <w:style w:type="paragraph" w:styleId="22" w:customStyle="1">
    <w:name w:val="Основной текст (2)"/>
    <w:basedOn w:val="Normal"/>
    <w:qFormat/>
    <w:pPr>
      <w:widowControl w:val="false"/>
      <w:shd w:val="clear" w:color="auto" w:fill="FFFFFF"/>
      <w:spacing w:lineRule="exact" w:line="298" w:before="300" w:after="600"/>
      <w:jc w:val="center"/>
    </w:pPr>
    <w:rPr>
      <w:sz w:val="23"/>
      <w:szCs w:val="23"/>
      <w:lang w:eastAsia="en-US"/>
    </w:rPr>
  </w:style>
  <w:style w:type="paragraph" w:styleId="NormalWeb">
    <w:name w:val="Normal (Web)"/>
    <w:basedOn w:val="Normal"/>
    <w:qFormat/>
    <w:pPr>
      <w:spacing w:before="280" w:after="119"/>
    </w:pPr>
    <w:rPr>
      <w:sz w:val="24"/>
      <w:szCs w:val="24"/>
    </w:rPr>
  </w:style>
  <w:style w:type="paragraph" w:styleId="Style29" w:customStyle="1">
    <w:name w:val="Содержимое таблицы"/>
    <w:basedOn w:val="Normal"/>
    <w:qFormat/>
    <w:pPr>
      <w:suppressLineNumbers/>
    </w:pPr>
    <w:rPr/>
  </w:style>
  <w:style w:type="paragraph" w:styleId="Style30" w:customStyle="1">
    <w:name w:val="Заголовок таблицы"/>
    <w:basedOn w:val="Style29"/>
    <w:qFormat/>
    <w:pPr>
      <w:jc w:val="center"/>
    </w:pPr>
    <w:rPr>
      <w:b/>
      <w:bCs/>
    </w:rPr>
  </w:style>
  <w:style w:type="paragraph" w:styleId="BalloonText">
    <w:name w:val="Balloon Text"/>
    <w:basedOn w:val="Normal"/>
    <w:uiPriority w:val="99"/>
    <w:semiHidden/>
    <w:unhideWhenUsed/>
    <w:qFormat/>
    <w:rsid w:val="001e0363"/>
    <w:pPr/>
    <w:rPr>
      <w:rFonts w:ascii="Tahoma" w:hAnsi="Tahoma" w:cs="Tahoma"/>
      <w:sz w:val="16"/>
      <w:szCs w:val="16"/>
    </w:rPr>
  </w:style>
  <w:style w:type="paragraph" w:styleId="Style31" w:customStyle="1">
    <w:name w:val="Обычный текст"/>
    <w:basedOn w:val="Normal"/>
    <w:qFormat/>
    <w:pPr>
      <w:ind w:firstLine="709"/>
      <w:jc w:val="both"/>
    </w:pPr>
    <w:rPr>
      <w:sz w:val="24"/>
      <w:szCs w:val="24"/>
      <w:lang w:val="en-US" w:bidi="en-US"/>
    </w:rPr>
  </w:style>
  <w:style w:type="paragraph" w:styleId="BodyTextIndent3">
    <w:name w:val="Body Text Indent 3"/>
    <w:basedOn w:val="Normal"/>
    <w:qFormat/>
    <w:pPr>
      <w:ind w:firstLine="851"/>
      <w:jc w:val="both"/>
    </w:pPr>
    <w:rPr>
      <w:sz w:val="28"/>
    </w:rPr>
  </w:style>
  <w:style w:type="paragraph" w:styleId="TextBasTxt" w:customStyle="1">
    <w:name w:val="TextBasTxt"/>
    <w:basedOn w:val="Normal"/>
    <w:qFormat/>
    <w:pPr>
      <w:ind w:firstLine="567"/>
      <w:jc w:val="both"/>
    </w:pPr>
    <w:rPr>
      <w:rFonts w:eastAsia="Calibri"/>
      <w:sz w:val="24"/>
      <w:szCs w:val="24"/>
    </w:rPr>
  </w:style>
  <w:style w:type="paragraph" w:styleId="Rezul" w:customStyle="1">
    <w:name w:val="rezul"/>
    <w:basedOn w:val="Normal"/>
    <w:qFormat/>
    <w:pPr>
      <w:widowControl w:val="false"/>
      <w:ind w:firstLine="283"/>
      <w:jc w:val="both"/>
    </w:pPr>
    <w:rPr>
      <w:b/>
      <w:sz w:val="22"/>
      <w:lang w:val="en-US"/>
    </w:rPr>
  </w:style>
  <w:style w:type="numbering" w:styleId="NoList" w:default="1">
    <w:name w:val="No List"/>
    <w:uiPriority w:val="99"/>
    <w:semiHidden/>
    <w:unhideWhenUsed/>
    <w:qFormat/>
  </w:style>
  <w:style w:type="numbering" w:styleId="WW8Num2" w:customStyle="1">
    <w:name w:val="WW8Num2"/>
    <w:qFormat/>
  </w:style>
  <w:style w:type="numbering" w:styleId="WW8Num5" w:customStyle="1">
    <w:name w:val="WW8Num5"/>
    <w:qFormat/>
  </w:style>
  <w:style w:type="numbering" w:styleId="WW8Num12" w:customStyle="1">
    <w:name w:val="WW8Num1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tp.sberbank-ast.ru/" TargetMode="External"/><Relationship Id="rId3" Type="http://schemas.openxmlformats.org/officeDocument/2006/relationships/hyperlink" Target="https://utp.sberbank-ast.ru/" TargetMode="External"/><Relationship Id="rId4" Type="http://schemas.openxmlformats.org/officeDocument/2006/relationships/hyperlink" Target="http://utp.sberbank-ast.ru/Main/Notice/697/Requisites" TargetMode="External"/><Relationship Id="rId5" Type="http://schemas.openxmlformats.org/officeDocument/2006/relationships/hyperlink" Target="consultantplus://offline/ref=1018AF8E902C8A8369C11EDDC3A943C2AAEAED217A7EF984E6EEF39448E5D826804E731581A443F6h3BBF" TargetMode="External"/><Relationship Id="rId6" Type="http://schemas.openxmlformats.org/officeDocument/2006/relationships/hyperlink" Target="https://new.torgi.gov.ru/" TargetMode="External"/><Relationship Id="rId7" Type="http://schemas.openxmlformats.org/officeDocument/2006/relationships/hyperlink" Target="http://utp.sberbank-ast.ru/AP" TargetMode="External"/><Relationship Id="rId8" Type="http://schemas.openxmlformats.org/officeDocument/2006/relationships/hyperlink" Target="http://ivanteevka.sarmo.ru/" TargetMode="External"/><Relationship Id="rId9" Type="http://schemas.openxmlformats.org/officeDocument/2006/relationships/hyperlink" Target="https://new.torgi.gov.ru/" TargetMode="External"/><Relationship Id="rId10" Type="http://schemas.openxmlformats.org/officeDocument/2006/relationships/hyperlink" Target="http://utp.sberbank-ast.ru/AP" TargetMode="External"/><Relationship Id="rId11" Type="http://schemas.openxmlformats.org/officeDocument/2006/relationships/hyperlink" Target="http://ivanteevka.sarmo.ru/"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3132</TotalTime>
  <Application>LibreOffice/6.3.4.2$Windows_x86 LibreOffice_project/60da17e045e08f1793c57c00ba83cdfce946d0aa</Application>
  <Pages>13</Pages>
  <Words>4861</Words>
  <Characters>37355</Characters>
  <CharactersWithSpaces>43282</CharactersWithSpaces>
  <Paragraphs>285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2016-09-30T10:37:00Z</dcterms:created>
  <dc:creator>456</dc:creator>
  <dc:description/>
  <dc:language>ru-RU</dc:language>
  <cp:lastModifiedBy/>
  <cp:lastPrinted>2023-06-08T14:01:14Z</cp:lastPrinted>
  <dcterms:modified xsi:type="dcterms:W3CDTF">2023-09-13T13:46:24Z</dcterms:modified>
  <cp:revision>181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