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СОВЕТ  </w:t>
      </w:r>
      <w:r w:rsidR="005105D6">
        <w:rPr>
          <w:b/>
          <w:bCs/>
        </w:rPr>
        <w:t>БАРТЕНЕВСКОГО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ИВАНТЕЕВСКОГО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</w:p>
    <w:p w:rsidR="00260EE2" w:rsidRDefault="00E52771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Шестьдесят пятое </w:t>
      </w:r>
      <w:r w:rsidR="005105D6">
        <w:rPr>
          <w:b/>
          <w:bCs/>
        </w:rPr>
        <w:t>зас</w:t>
      </w:r>
      <w:r w:rsidR="00260EE2">
        <w:rPr>
          <w:b/>
          <w:bCs/>
        </w:rPr>
        <w:t>едание пятого созыва</w:t>
      </w:r>
    </w:p>
    <w:p w:rsidR="00260EE2" w:rsidRPr="00410750" w:rsidRDefault="00260EE2" w:rsidP="00260EE2">
      <w:pPr>
        <w:pStyle w:val="Oaenoaieoiaioa"/>
        <w:ind w:firstLine="0"/>
        <w:jc w:val="left"/>
      </w:pPr>
      <w:r>
        <w:t xml:space="preserve"> 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2</w:t>
      </w:r>
      <w:r w:rsidR="00BC4005">
        <w:rPr>
          <w:b/>
          <w:bCs/>
        </w:rPr>
        <w:t>5</w:t>
      </w:r>
    </w:p>
    <w:p w:rsidR="00260EE2" w:rsidRDefault="00260EE2" w:rsidP="00260EE2">
      <w:pPr>
        <w:pStyle w:val="Oaenoaieoiaioa"/>
        <w:ind w:firstLine="0"/>
      </w:pPr>
      <w:r>
        <w:t xml:space="preserve">                                          </w:t>
      </w:r>
    </w:p>
    <w:p w:rsidR="00260EE2" w:rsidRDefault="00260EE2" w:rsidP="00260EE2">
      <w:pPr>
        <w:pStyle w:val="Oaenoaieoiaioa"/>
        <w:ind w:firstLine="0"/>
        <w:jc w:val="left"/>
      </w:pPr>
      <w:r>
        <w:t>о</w:t>
      </w:r>
      <w:r w:rsidRPr="00F95388">
        <w:t xml:space="preserve">т  </w:t>
      </w:r>
      <w:r w:rsidR="001652CC">
        <w:t>14 нояб</w:t>
      </w:r>
      <w:r>
        <w:t>ря</w:t>
      </w:r>
      <w:r w:rsidRPr="00F95388">
        <w:t xml:space="preserve"> 20</w:t>
      </w:r>
      <w:r>
        <w:t xml:space="preserve">22 </w:t>
      </w:r>
      <w:r w:rsidRPr="00F95388">
        <w:t xml:space="preserve"> г</w:t>
      </w:r>
      <w:r>
        <w:t xml:space="preserve">ода                                                 с. </w:t>
      </w:r>
      <w:r w:rsidR="001652CC">
        <w:t>Барте</w:t>
      </w:r>
      <w:r w:rsidR="00C03E6F">
        <w:t>н</w:t>
      </w:r>
      <w:r w:rsidR="001652CC">
        <w:t>евка</w:t>
      </w:r>
    </w:p>
    <w:p w:rsidR="00D63F45" w:rsidRDefault="00D63F45" w:rsidP="00D35D19">
      <w:pPr>
        <w:rPr>
          <w:sz w:val="28"/>
          <w:szCs w:val="28"/>
        </w:rPr>
      </w:pPr>
    </w:p>
    <w:p w:rsidR="00D63F45" w:rsidRDefault="00D63F4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</w:tblGrid>
      <w:tr w:rsidR="00D63F45" w:rsidTr="00D63F45">
        <w:trPr>
          <w:trHeight w:val="1029"/>
        </w:trPr>
        <w:tc>
          <w:tcPr>
            <w:tcW w:w="4753" w:type="dxa"/>
          </w:tcPr>
          <w:p w:rsidR="00D63F45" w:rsidRDefault="00D63F45" w:rsidP="001652CC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перечне индикаторов риска нарушения обязательных требований по </w:t>
            </w:r>
            <w:r w:rsidRPr="001B1869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му</w:t>
            </w:r>
            <w:r w:rsidRPr="001B1869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ю</w:t>
            </w:r>
            <w:r w:rsidRPr="001B1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380A1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сфере благоустройства </w:t>
            </w:r>
            <w:r w:rsidRPr="0003165D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1652CC">
              <w:rPr>
                <w:sz w:val="28"/>
                <w:szCs w:val="28"/>
              </w:rPr>
              <w:t>Бартеневского</w:t>
            </w:r>
            <w:proofErr w:type="spellEnd"/>
            <w:r w:rsidR="00260EE2" w:rsidRPr="00C27B92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D63F45" w:rsidRPr="00015D89" w:rsidRDefault="00D63F45" w:rsidP="00D35D19">
      <w:pPr>
        <w:rPr>
          <w:sz w:val="28"/>
          <w:szCs w:val="28"/>
        </w:rPr>
      </w:pPr>
    </w:p>
    <w:p w:rsidR="00260EE2" w:rsidRPr="001B75A4" w:rsidRDefault="00260EE2" w:rsidP="00260EE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322">
        <w:rPr>
          <w:sz w:val="28"/>
          <w:szCs w:val="28"/>
        </w:rPr>
        <w:t xml:space="preserve"> соответствии с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 xml:space="preserve">частью 10 </w:t>
      </w:r>
      <w:r w:rsidR="00AD6322" w:rsidRPr="004A1B60">
        <w:rPr>
          <w:sz w:val="28"/>
          <w:szCs w:val="28"/>
        </w:rPr>
        <w:t>стать</w:t>
      </w:r>
      <w:r w:rsidR="00AD6322">
        <w:rPr>
          <w:sz w:val="28"/>
          <w:szCs w:val="28"/>
        </w:rPr>
        <w:t>и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23</w:t>
      </w:r>
      <w:r w:rsidR="00AD6322" w:rsidRPr="004A1B60">
        <w:rPr>
          <w:sz w:val="28"/>
          <w:szCs w:val="28"/>
        </w:rPr>
        <w:t xml:space="preserve"> Федерального закона №248-ФЗ</w:t>
      </w:r>
      <w:r w:rsidR="00380A15">
        <w:rPr>
          <w:sz w:val="28"/>
          <w:szCs w:val="28"/>
        </w:rPr>
        <w:t xml:space="preserve"> «</w:t>
      </w:r>
      <w:r w:rsidR="00380A15" w:rsidRPr="00380A1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80A15">
        <w:rPr>
          <w:sz w:val="28"/>
          <w:szCs w:val="28"/>
        </w:rPr>
        <w:t>»</w:t>
      </w:r>
      <w:r w:rsidR="00AD6322" w:rsidRPr="004A1B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8866C7" w:rsidRPr="00B557E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proofErr w:type="spellStart"/>
      <w:r w:rsidR="001B2E86">
        <w:rPr>
          <w:sz w:val="28"/>
          <w:szCs w:val="28"/>
        </w:rPr>
        <w:t>Бартеневского</w:t>
      </w:r>
      <w:proofErr w:type="spellEnd"/>
      <w:r w:rsidRPr="001B75A4">
        <w:rPr>
          <w:sz w:val="28"/>
          <w:szCs w:val="28"/>
        </w:rPr>
        <w:t xml:space="preserve"> муниципального образования</w:t>
      </w:r>
      <w:r w:rsidR="008866C7" w:rsidRPr="00B557E8">
        <w:rPr>
          <w:sz w:val="28"/>
          <w:szCs w:val="28"/>
        </w:rPr>
        <w:t>,</w:t>
      </w:r>
      <w:r w:rsidRPr="00260EE2">
        <w:rPr>
          <w:sz w:val="28"/>
          <w:szCs w:val="28"/>
        </w:rPr>
        <w:t xml:space="preserve"> </w:t>
      </w:r>
      <w:r w:rsidRPr="001B75A4">
        <w:rPr>
          <w:sz w:val="28"/>
          <w:szCs w:val="28"/>
        </w:rPr>
        <w:t xml:space="preserve">Совет </w:t>
      </w:r>
      <w:proofErr w:type="spellStart"/>
      <w:r w:rsidR="00E52771">
        <w:rPr>
          <w:sz w:val="28"/>
          <w:szCs w:val="28"/>
        </w:rPr>
        <w:t>Бартеневского</w:t>
      </w:r>
      <w:proofErr w:type="spellEnd"/>
      <w:r w:rsidRPr="001B75A4">
        <w:rPr>
          <w:sz w:val="28"/>
          <w:szCs w:val="28"/>
        </w:rPr>
        <w:t xml:space="preserve"> муниципального образования </w:t>
      </w:r>
      <w:proofErr w:type="spellStart"/>
      <w:r w:rsidRPr="001B75A4">
        <w:rPr>
          <w:sz w:val="28"/>
          <w:szCs w:val="28"/>
        </w:rPr>
        <w:t>Ивантеевского</w:t>
      </w:r>
      <w:proofErr w:type="spellEnd"/>
      <w:r w:rsidRPr="001B75A4">
        <w:rPr>
          <w:sz w:val="28"/>
          <w:szCs w:val="28"/>
        </w:rPr>
        <w:t xml:space="preserve"> муниципального района Саратовской области  </w:t>
      </w:r>
      <w:r w:rsidRPr="001B75A4">
        <w:rPr>
          <w:b/>
          <w:bCs/>
          <w:sz w:val="28"/>
          <w:szCs w:val="28"/>
        </w:rPr>
        <w:t>РЕШИЛ</w:t>
      </w:r>
      <w:r w:rsidRPr="001B75A4">
        <w:rPr>
          <w:sz w:val="28"/>
          <w:szCs w:val="28"/>
        </w:rPr>
        <w:t>:</w:t>
      </w:r>
    </w:p>
    <w:p w:rsidR="008866C7" w:rsidRPr="00B557E8" w:rsidRDefault="008866C7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66C7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Утвердить</w:t>
      </w:r>
      <w:r w:rsidR="00936BC3">
        <w:rPr>
          <w:sz w:val="28"/>
          <w:szCs w:val="28"/>
        </w:rPr>
        <w:t xml:space="preserve"> перечень</w:t>
      </w:r>
      <w:r w:rsidRPr="00B557E8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индикатор</w:t>
      </w:r>
      <w:r w:rsidR="00936BC3">
        <w:rPr>
          <w:sz w:val="28"/>
          <w:szCs w:val="28"/>
        </w:rPr>
        <w:t>ов</w:t>
      </w:r>
      <w:r w:rsidR="00AD6322">
        <w:rPr>
          <w:sz w:val="28"/>
          <w:szCs w:val="28"/>
        </w:rPr>
        <w:t xml:space="preserve"> риска нарушения обязательных требований</w:t>
      </w:r>
      <w:r w:rsidR="00A24719">
        <w:rPr>
          <w:sz w:val="28"/>
          <w:szCs w:val="28"/>
        </w:rPr>
        <w:t xml:space="preserve"> </w:t>
      </w:r>
      <w:r w:rsidR="00990A21">
        <w:rPr>
          <w:sz w:val="28"/>
          <w:szCs w:val="28"/>
        </w:rPr>
        <w:t xml:space="preserve">по </w:t>
      </w:r>
      <w:r w:rsidR="00A24719">
        <w:rPr>
          <w:sz w:val="28"/>
          <w:szCs w:val="28"/>
        </w:rPr>
        <w:t>муниципально</w:t>
      </w:r>
      <w:r w:rsidR="00990A21">
        <w:rPr>
          <w:sz w:val="28"/>
          <w:szCs w:val="28"/>
        </w:rPr>
        <w:t>му</w:t>
      </w:r>
      <w:r w:rsidR="00A24719">
        <w:rPr>
          <w:sz w:val="28"/>
          <w:szCs w:val="28"/>
        </w:rPr>
        <w:t xml:space="preserve"> контрол</w:t>
      </w:r>
      <w:r w:rsidR="00990A21">
        <w:rPr>
          <w:sz w:val="28"/>
          <w:szCs w:val="28"/>
        </w:rPr>
        <w:t>ю</w:t>
      </w:r>
      <w:r w:rsidR="00EE4299">
        <w:rPr>
          <w:sz w:val="28"/>
          <w:szCs w:val="28"/>
        </w:rPr>
        <w:t xml:space="preserve"> в сфере благоустройства</w:t>
      </w:r>
      <w:r w:rsidR="00A24719">
        <w:rPr>
          <w:sz w:val="28"/>
          <w:szCs w:val="28"/>
        </w:rPr>
        <w:t xml:space="preserve"> </w:t>
      </w:r>
      <w:r w:rsidR="0003165D" w:rsidRPr="0003165D">
        <w:rPr>
          <w:sz w:val="28"/>
          <w:szCs w:val="28"/>
        </w:rPr>
        <w:t>на</w:t>
      </w:r>
      <w:r w:rsidR="00380A15">
        <w:rPr>
          <w:sz w:val="28"/>
          <w:szCs w:val="28"/>
        </w:rPr>
        <w:t> </w:t>
      </w:r>
      <w:r w:rsidR="0003165D" w:rsidRPr="0003165D">
        <w:rPr>
          <w:sz w:val="28"/>
          <w:szCs w:val="28"/>
        </w:rPr>
        <w:t xml:space="preserve">территории </w:t>
      </w:r>
      <w:proofErr w:type="spellStart"/>
      <w:r w:rsidR="001B2E86">
        <w:rPr>
          <w:sz w:val="28"/>
          <w:szCs w:val="28"/>
        </w:rPr>
        <w:t>Бартеневского</w:t>
      </w:r>
      <w:proofErr w:type="spellEnd"/>
      <w:r w:rsidR="00260EE2" w:rsidRPr="00C27B92">
        <w:rPr>
          <w:sz w:val="28"/>
          <w:szCs w:val="28"/>
        </w:rPr>
        <w:t xml:space="preserve"> муниципального образования</w:t>
      </w:r>
      <w:r w:rsidR="0003165D" w:rsidRPr="0003165D">
        <w:rPr>
          <w:sz w:val="28"/>
          <w:szCs w:val="28"/>
        </w:rPr>
        <w:t xml:space="preserve"> </w:t>
      </w:r>
      <w:r w:rsidRPr="00B557E8">
        <w:rPr>
          <w:sz w:val="28"/>
          <w:szCs w:val="28"/>
        </w:rPr>
        <w:t xml:space="preserve">согласно </w:t>
      </w:r>
      <w:r w:rsidR="00936BC3" w:rsidRPr="00B557E8">
        <w:rPr>
          <w:sz w:val="28"/>
          <w:szCs w:val="28"/>
        </w:rPr>
        <w:t>приложению</w:t>
      </w:r>
      <w:r w:rsidR="00936BC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B557E8">
        <w:rPr>
          <w:sz w:val="28"/>
          <w:szCs w:val="28"/>
        </w:rPr>
        <w:t>.</w:t>
      </w:r>
    </w:p>
    <w:p w:rsidR="008866C7" w:rsidRPr="00F21013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вступает </w:t>
      </w:r>
      <w:r w:rsidR="00A247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1013">
        <w:rPr>
          <w:sz w:val="28"/>
          <w:szCs w:val="28"/>
        </w:rPr>
        <w:t>силу после его официального опубликования.</w:t>
      </w:r>
    </w:p>
    <w:p w:rsidR="008866C7" w:rsidRDefault="008866C7" w:rsidP="006C303F">
      <w:pPr>
        <w:pStyle w:val="1"/>
        <w:jc w:val="left"/>
        <w:rPr>
          <w:szCs w:val="28"/>
        </w:rPr>
      </w:pPr>
    </w:p>
    <w:p w:rsidR="006C303F" w:rsidRDefault="006C303F" w:rsidP="006C303F"/>
    <w:p w:rsidR="006C303F" w:rsidRPr="006C303F" w:rsidRDefault="006C303F" w:rsidP="006C303F"/>
    <w:p w:rsidR="003D2335" w:rsidRPr="001B75A4" w:rsidRDefault="003D2335" w:rsidP="003D2335">
      <w:pPr>
        <w:shd w:val="clear" w:color="auto" w:fill="FFFFFF"/>
        <w:ind w:left="-57"/>
        <w:contextualSpacing/>
        <w:rPr>
          <w:b/>
          <w:sz w:val="28"/>
          <w:szCs w:val="28"/>
        </w:rPr>
      </w:pPr>
      <w:r w:rsidRPr="001B75A4">
        <w:rPr>
          <w:b/>
          <w:sz w:val="28"/>
          <w:szCs w:val="28"/>
        </w:rPr>
        <w:t xml:space="preserve">Глава </w:t>
      </w:r>
      <w:proofErr w:type="spellStart"/>
      <w:r w:rsidR="001B2E86">
        <w:rPr>
          <w:b/>
          <w:sz w:val="28"/>
          <w:szCs w:val="28"/>
        </w:rPr>
        <w:t>Бартеневского</w:t>
      </w:r>
      <w:proofErr w:type="spellEnd"/>
    </w:p>
    <w:p w:rsidR="003D2335" w:rsidRDefault="003D2335" w:rsidP="00EB1CC2">
      <w:pPr>
        <w:shd w:val="clear" w:color="auto" w:fill="FFFFFF"/>
        <w:ind w:left="-57"/>
        <w:contextualSpacing/>
        <w:rPr>
          <w:b/>
          <w:sz w:val="28"/>
          <w:szCs w:val="28"/>
        </w:rPr>
      </w:pPr>
      <w:r w:rsidRPr="001B75A4">
        <w:rPr>
          <w:b/>
          <w:sz w:val="28"/>
          <w:szCs w:val="28"/>
        </w:rPr>
        <w:t xml:space="preserve">муниципального образования                                            </w:t>
      </w:r>
      <w:r w:rsidR="00EB1CC2">
        <w:rPr>
          <w:b/>
          <w:sz w:val="28"/>
          <w:szCs w:val="28"/>
        </w:rPr>
        <w:t>Р.Е.Скипа</w:t>
      </w:r>
      <w:r w:rsidRPr="001B75A4">
        <w:rPr>
          <w:b/>
          <w:sz w:val="28"/>
          <w:szCs w:val="28"/>
        </w:rPr>
        <w:t xml:space="preserve">          </w:t>
      </w:r>
    </w:p>
    <w:p w:rsidR="00EB1CC2" w:rsidRPr="001B75A4" w:rsidRDefault="00EB1CC2" w:rsidP="00EB1CC2">
      <w:pPr>
        <w:shd w:val="clear" w:color="auto" w:fill="FFFFFF"/>
        <w:ind w:left="-57"/>
        <w:contextualSpacing/>
        <w:rPr>
          <w:sz w:val="28"/>
          <w:szCs w:val="28"/>
        </w:rPr>
      </w:pPr>
    </w:p>
    <w:p w:rsidR="00006BF9" w:rsidRDefault="00006BF9" w:rsidP="004E3E4F"/>
    <w:p w:rsidR="00260EE2" w:rsidRDefault="00260EE2" w:rsidP="004E3E4F"/>
    <w:p w:rsidR="00260EE2" w:rsidRDefault="00260EE2" w:rsidP="004E3E4F"/>
    <w:p w:rsidR="00260EE2" w:rsidRDefault="00260EE2" w:rsidP="004E3E4F"/>
    <w:p w:rsidR="00260EE2" w:rsidRDefault="00260EE2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260EE2" w:rsidRDefault="00260EE2" w:rsidP="004E3E4F"/>
    <w:p w:rsidR="00F72615" w:rsidRPr="00F72615" w:rsidRDefault="00F72615" w:rsidP="00F72615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F72615">
        <w:rPr>
          <w:sz w:val="28"/>
          <w:szCs w:val="28"/>
        </w:rPr>
        <w:lastRenderedPageBreak/>
        <w:t>Приложение</w:t>
      </w:r>
    </w:p>
    <w:p w:rsidR="00260EE2" w:rsidRPr="00700821" w:rsidRDefault="00260EE2" w:rsidP="00260EE2">
      <w:pPr>
        <w:ind w:left="4536"/>
        <w:jc w:val="center"/>
      </w:pPr>
      <w:r>
        <w:rPr>
          <w:color w:val="000000"/>
        </w:rPr>
        <w:t>к решению</w:t>
      </w:r>
      <w:r w:rsidRPr="00700821">
        <w:rPr>
          <w:color w:val="000000"/>
        </w:rPr>
        <w:t xml:space="preserve"> </w:t>
      </w:r>
      <w:r w:rsidRPr="00083374">
        <w:t xml:space="preserve">Совета </w:t>
      </w:r>
      <w:proofErr w:type="spellStart"/>
      <w:r w:rsidR="00EB1CC2">
        <w:t>Бартеневского</w:t>
      </w:r>
      <w:proofErr w:type="spellEnd"/>
      <w:r w:rsidRPr="00083374">
        <w:t xml:space="preserve"> муниципального образования </w:t>
      </w:r>
      <w:proofErr w:type="spellStart"/>
      <w:r w:rsidRPr="00083374">
        <w:t>Ивантеевского</w:t>
      </w:r>
      <w:proofErr w:type="spellEnd"/>
      <w:r w:rsidRPr="00083374">
        <w:t xml:space="preserve"> муниципального района Саратовской области  от </w:t>
      </w:r>
      <w:r w:rsidR="00EB1CC2">
        <w:t>14.11</w:t>
      </w:r>
      <w:r w:rsidRPr="00083374">
        <w:t>.202</w:t>
      </w:r>
      <w:r>
        <w:t>2</w:t>
      </w:r>
      <w:r w:rsidRPr="00083374">
        <w:t xml:space="preserve"> года № </w:t>
      </w:r>
      <w:r>
        <w:t>2</w:t>
      </w:r>
      <w:r w:rsidR="00CA7B84">
        <w:t>5</w:t>
      </w:r>
    </w:p>
    <w:p w:rsidR="00F72615" w:rsidRPr="00F72615" w:rsidRDefault="00F72615" w:rsidP="00F726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>Перечень индикаторов</w:t>
      </w: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риска нарушения обязательных требований </w:t>
      </w:r>
    </w:p>
    <w:p w:rsidR="00F72615" w:rsidRDefault="00F72615" w:rsidP="00F72615">
      <w:pPr>
        <w:jc w:val="center"/>
        <w:rPr>
          <w:sz w:val="28"/>
          <w:szCs w:val="28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по муниципальному контролю в сфере благоустройства на территории </w:t>
      </w:r>
      <w:proofErr w:type="spellStart"/>
      <w:r w:rsidR="00CA7B84">
        <w:rPr>
          <w:rFonts w:eastAsia="Calibri"/>
          <w:bCs/>
          <w:sz w:val="28"/>
          <w:szCs w:val="28"/>
          <w:lang w:eastAsia="en-US"/>
        </w:rPr>
        <w:t>Бартеневского</w:t>
      </w:r>
      <w:proofErr w:type="spellEnd"/>
      <w:r w:rsidR="00260EE2" w:rsidRPr="00C27B92">
        <w:rPr>
          <w:sz w:val="28"/>
          <w:szCs w:val="28"/>
        </w:rPr>
        <w:t xml:space="preserve"> муниципального образования</w:t>
      </w:r>
    </w:p>
    <w:p w:rsidR="00260EE2" w:rsidRPr="00F72615" w:rsidRDefault="00260EE2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72615" w:rsidRPr="00F72615" w:rsidRDefault="00F72615" w:rsidP="00F72615">
      <w:pPr>
        <w:ind w:firstLine="708"/>
        <w:jc w:val="both"/>
        <w:rPr>
          <w:sz w:val="28"/>
          <w:szCs w:val="28"/>
        </w:rPr>
      </w:pPr>
      <w:r w:rsidRPr="00F72615">
        <w:rPr>
          <w:rFonts w:eastAsia="Calibri"/>
          <w:bCs/>
          <w:sz w:val="28"/>
          <w:szCs w:val="28"/>
          <w:lang w:eastAsia="en-US"/>
        </w:rPr>
        <w:t>1. Н</w:t>
      </w:r>
      <w:r w:rsidRPr="00F72615">
        <w:rPr>
          <w:sz w:val="28"/>
          <w:szCs w:val="28"/>
        </w:rPr>
        <w:t>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требований.</w:t>
      </w:r>
    </w:p>
    <w:p w:rsidR="00260EE2" w:rsidRDefault="00F72615" w:rsidP="00F72615">
      <w:pPr>
        <w:ind w:firstLine="708"/>
        <w:jc w:val="both"/>
        <w:rPr>
          <w:sz w:val="28"/>
          <w:szCs w:val="28"/>
        </w:rPr>
      </w:pPr>
      <w:r w:rsidRPr="00F72615">
        <w:rPr>
          <w:sz w:val="28"/>
          <w:szCs w:val="28"/>
        </w:rPr>
        <w:t xml:space="preserve">2. Наличие </w:t>
      </w:r>
      <w:proofErr w:type="gramStart"/>
      <w:r w:rsidRPr="00F72615">
        <w:rPr>
          <w:sz w:val="28"/>
          <w:szCs w:val="28"/>
        </w:rPr>
        <w:t>признаков нарушения правил благоустройства территории</w:t>
      </w:r>
      <w:proofErr w:type="gramEnd"/>
      <w:r w:rsidR="00260EE2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>Бартеневского</w:t>
      </w:r>
      <w:r w:rsidRPr="00F72615">
        <w:rPr>
          <w:sz w:val="28"/>
          <w:szCs w:val="28"/>
        </w:rPr>
        <w:t xml:space="preserve"> муниципального образования</w:t>
      </w:r>
      <w:r w:rsidR="00260EE2">
        <w:rPr>
          <w:sz w:val="28"/>
          <w:szCs w:val="28"/>
        </w:rPr>
        <w:t>.</w:t>
      </w:r>
    </w:p>
    <w:p w:rsidR="00F72615" w:rsidRPr="00F72615" w:rsidRDefault="00F72615" w:rsidP="00F72615">
      <w:pPr>
        <w:ind w:firstLine="708"/>
        <w:jc w:val="both"/>
        <w:rPr>
          <w:sz w:val="28"/>
          <w:szCs w:val="28"/>
        </w:rPr>
      </w:pPr>
      <w:r w:rsidRPr="00F72615">
        <w:rPr>
          <w:sz w:val="28"/>
          <w:szCs w:val="28"/>
        </w:rPr>
        <w:t>3. Наличие признаков нарушения требований к обеспечению доступности для инвалидов объектов социальной, инженерной                                           и транспортной инфраструктур и предоставляемых услуг.</w:t>
      </w:r>
    </w:p>
    <w:p w:rsidR="00F72615" w:rsidRPr="00F72615" w:rsidRDefault="00F72615" w:rsidP="00F72615">
      <w:pPr>
        <w:ind w:firstLine="708"/>
        <w:jc w:val="both"/>
        <w:rPr>
          <w:sz w:val="28"/>
          <w:szCs w:val="28"/>
        </w:rPr>
      </w:pPr>
      <w:r w:rsidRPr="00F72615">
        <w:rPr>
          <w:sz w:val="28"/>
          <w:szCs w:val="28"/>
        </w:rPr>
        <w:t>4. 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требований.</w:t>
      </w:r>
    </w:p>
    <w:p w:rsidR="00F72615" w:rsidRDefault="00F72615" w:rsidP="004E3E4F">
      <w:bookmarkStart w:id="0" w:name="_GoBack"/>
      <w:bookmarkEnd w:id="0"/>
    </w:p>
    <w:sectPr w:rsidR="00F72615" w:rsidSect="00D03BB9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66C7"/>
    <w:rsid w:val="00006BF9"/>
    <w:rsid w:val="00015D89"/>
    <w:rsid w:val="0003165D"/>
    <w:rsid w:val="000432D9"/>
    <w:rsid w:val="00046D8B"/>
    <w:rsid w:val="000E5852"/>
    <w:rsid w:val="00147ACC"/>
    <w:rsid w:val="001652CC"/>
    <w:rsid w:val="001B1869"/>
    <w:rsid w:val="001B2E86"/>
    <w:rsid w:val="00260EE2"/>
    <w:rsid w:val="002F5BB0"/>
    <w:rsid w:val="00380A15"/>
    <w:rsid w:val="003D2335"/>
    <w:rsid w:val="004948B2"/>
    <w:rsid w:val="004A1E70"/>
    <w:rsid w:val="004E3E4F"/>
    <w:rsid w:val="005105D6"/>
    <w:rsid w:val="00671BAD"/>
    <w:rsid w:val="006C303F"/>
    <w:rsid w:val="008866C7"/>
    <w:rsid w:val="008F3781"/>
    <w:rsid w:val="00936BC3"/>
    <w:rsid w:val="00990A21"/>
    <w:rsid w:val="009B0BFC"/>
    <w:rsid w:val="00A24719"/>
    <w:rsid w:val="00A60D17"/>
    <w:rsid w:val="00AD6322"/>
    <w:rsid w:val="00AF3B7F"/>
    <w:rsid w:val="00B7191A"/>
    <w:rsid w:val="00BC4005"/>
    <w:rsid w:val="00C03E6F"/>
    <w:rsid w:val="00C673CF"/>
    <w:rsid w:val="00C956AC"/>
    <w:rsid w:val="00CA7B84"/>
    <w:rsid w:val="00D03BB9"/>
    <w:rsid w:val="00D35D19"/>
    <w:rsid w:val="00D37728"/>
    <w:rsid w:val="00D63F45"/>
    <w:rsid w:val="00E52771"/>
    <w:rsid w:val="00EB1CC2"/>
    <w:rsid w:val="00EE4299"/>
    <w:rsid w:val="00F717CC"/>
    <w:rsid w:val="00F7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260E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лидия</cp:lastModifiedBy>
  <cp:revision>6</cp:revision>
  <cp:lastPrinted>2022-09-21T06:39:00Z</cp:lastPrinted>
  <dcterms:created xsi:type="dcterms:W3CDTF">2022-09-21T06:39:00Z</dcterms:created>
  <dcterms:modified xsi:type="dcterms:W3CDTF">2022-12-13T12:55:00Z</dcterms:modified>
</cp:coreProperties>
</file>